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DAE0D" w14:textId="653884AC" w:rsidR="00420433" w:rsidRDefault="00F61D15" w:rsidP="00420433">
      <w:pPr>
        <w:rPr>
          <w:rFonts w:ascii="Altivo Regular" w:hAnsi="Altivo Regular" w:cs="Altivo Regular"/>
          <w:b/>
          <w:bCs/>
          <w:caps/>
          <w:color w:val="458AC9"/>
          <w:sz w:val="60"/>
          <w:szCs w:val="60"/>
        </w:rPr>
      </w:pPr>
      <w:r>
        <w:rPr>
          <w:rFonts w:ascii="Altivo Regular" w:hAnsi="Altivo Regular" w:cs="Altivo Regular"/>
          <w:b/>
          <w:bCs/>
          <w:caps/>
          <w:noProof/>
          <w:color w:val="458AC9"/>
          <w:sz w:val="60"/>
          <w:szCs w:val="60"/>
        </w:rPr>
        <mc:AlternateContent>
          <mc:Choice Requires="wps">
            <w:drawing>
              <wp:anchor distT="0" distB="0" distL="114300" distR="114300" simplePos="0" relativeHeight="251659264" behindDoc="0" locked="0" layoutInCell="1" allowOverlap="1" wp14:anchorId="2A8F2898" wp14:editId="1528881B">
                <wp:simplePos x="0" y="0"/>
                <wp:positionH relativeFrom="margin">
                  <wp:posOffset>817245</wp:posOffset>
                </wp:positionH>
                <wp:positionV relativeFrom="paragraph">
                  <wp:posOffset>-95038</wp:posOffset>
                </wp:positionV>
                <wp:extent cx="5451475" cy="9569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451475" cy="956930"/>
                        </a:xfrm>
                        <a:prstGeom prst="rect">
                          <a:avLst/>
                        </a:prstGeom>
                        <a:noFill/>
                        <a:ln w="6350">
                          <a:noFill/>
                        </a:ln>
                      </wps:spPr>
                      <wps:txbx>
                        <w:txbxContent>
                          <w:p w14:paraId="72FE24B0" w14:textId="77777777" w:rsidR="00292265" w:rsidRDefault="00292265" w:rsidP="005C1C65">
                            <w:pPr>
                              <w:autoSpaceDE w:val="0"/>
                              <w:autoSpaceDN w:val="0"/>
                              <w:adjustRightInd w:val="0"/>
                              <w:spacing w:line="288" w:lineRule="auto"/>
                              <w:jc w:val="right"/>
                              <w:textAlignment w:val="center"/>
                              <w:rPr>
                                <w:rFonts w:ascii="Lato Heavy" w:hAnsi="Lato Heavy" w:cs="BentonSans Bold"/>
                                <w:b/>
                                <w:bCs/>
                                <w:color w:val="FFFFFF" w:themeColor="background1"/>
                                <w:sz w:val="46"/>
                                <w:szCs w:val="46"/>
                                <w14:textOutline w14:w="9525" w14:cap="flat" w14:cmpd="sng" w14:algn="ctr">
                                  <w14:noFill/>
                                  <w14:prstDash w14:val="solid"/>
                                  <w14:round/>
                                </w14:textOutline>
                              </w:rPr>
                            </w:pPr>
                            <w:r>
                              <w:rPr>
                                <w:rFonts w:ascii="Lato Heavy" w:hAnsi="Lato Heavy" w:cs="BentonSans Bold"/>
                                <w:b/>
                                <w:bCs/>
                                <w:color w:val="FFFFFF" w:themeColor="background1"/>
                                <w:sz w:val="46"/>
                                <w:szCs w:val="46"/>
                                <w14:textOutline w14:w="9525" w14:cap="flat" w14:cmpd="sng" w14:algn="ctr">
                                  <w14:noFill/>
                                  <w14:prstDash w14:val="solid"/>
                                  <w14:round/>
                                </w14:textOutline>
                              </w:rPr>
                              <w:t>HEALTH AND SAFETY POLICY</w:t>
                            </w:r>
                          </w:p>
                          <w:p w14:paraId="4CEED5F1" w14:textId="2659471A" w:rsidR="00292265" w:rsidRPr="00F61D15" w:rsidRDefault="00292265" w:rsidP="005C1C65">
                            <w:pPr>
                              <w:autoSpaceDE w:val="0"/>
                              <w:autoSpaceDN w:val="0"/>
                              <w:adjustRightInd w:val="0"/>
                              <w:spacing w:line="288" w:lineRule="auto"/>
                              <w:jc w:val="right"/>
                              <w:textAlignment w:val="center"/>
                              <w:rPr>
                                <w:rFonts w:ascii="Lato Heavy" w:hAnsi="Lato Heavy" w:cs="Arial"/>
                                <w:b/>
                                <w:bCs/>
                                <w:color w:val="FFFFFF" w:themeColor="background1"/>
                              </w:rPr>
                            </w:pPr>
                            <w:r>
                              <w:rPr>
                                <w:rFonts w:ascii="Lato Heavy" w:hAnsi="Lato Heavy" w:cs="BentonSans Bold"/>
                                <w:b/>
                                <w:bCs/>
                                <w:color w:val="FFFFFF" w:themeColor="background1"/>
                                <w:sz w:val="46"/>
                                <w:szCs w:val="46"/>
                                <w14:textOutline w14:w="9525" w14:cap="flat" w14:cmpd="sng" w14:algn="ctr">
                                  <w14:noFill/>
                                  <w14:prstDash w14:val="solid"/>
                                  <w14:round/>
                                </w14:textOutline>
                              </w:rPr>
                              <w:t xml:space="preserve"> </w:t>
                            </w:r>
                            <w:r w:rsidRPr="00F61D15">
                              <w:rPr>
                                <w:rFonts w:ascii="Lato Heavy" w:hAnsi="Lato Heavy" w:cs="BentonSans Bold"/>
                                <w:b/>
                                <w:bCs/>
                                <w:color w:val="FFFFFF" w:themeColor="background1"/>
                                <w:sz w:val="46"/>
                                <w:szCs w:val="46"/>
                                <w14:textOutline w14:w="9525"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F2898" id="_x0000_t202" coordsize="21600,21600" o:spt="202" path="m,l,21600r21600,l21600,xe">
                <v:stroke joinstyle="miter"/>
                <v:path gradientshapeok="t" o:connecttype="rect"/>
              </v:shapetype>
              <v:shape id="Text Box 11" o:spid="_x0000_s1026" type="#_x0000_t202" style="position:absolute;margin-left:64.35pt;margin-top:-7.5pt;width:429.25pt;height:7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" filled="f" stroked="f" strokeweight=".5pt">
                <v:textbox>
                  <w:txbxContent>
                    <w:p w14:paraId="72FE24B0" w14:textId="77777777" w:rsidR="00292265" w:rsidRDefault="00292265" w:rsidP="005C1C65">
                      <w:pPr>
                        <w:autoSpaceDE w:val="0"/>
                        <w:autoSpaceDN w:val="0"/>
                        <w:adjustRightInd w:val="0"/>
                        <w:spacing w:line="288" w:lineRule="auto"/>
                        <w:jc w:val="right"/>
                        <w:textAlignment w:val="center"/>
                        <w:rPr>
                          <w:rFonts w:ascii="Lato Heavy" w:hAnsi="Lato Heavy" w:cs="BentonSans Bold"/>
                          <w:b/>
                          <w:bCs/>
                          <w:color w:val="FFFFFF" w:themeColor="background1"/>
                          <w:sz w:val="46"/>
                          <w:szCs w:val="46"/>
                          <w14:textOutline w14:w="9525" w14:cap="flat" w14:cmpd="sng" w14:algn="ctr">
                            <w14:noFill/>
                            <w14:prstDash w14:val="solid"/>
                            <w14:round/>
                          </w14:textOutline>
                        </w:rPr>
                      </w:pPr>
                      <w:r>
                        <w:rPr>
                          <w:rFonts w:ascii="Lato Heavy" w:hAnsi="Lato Heavy" w:cs="BentonSans Bold"/>
                          <w:b/>
                          <w:bCs/>
                          <w:color w:val="FFFFFF" w:themeColor="background1"/>
                          <w:sz w:val="46"/>
                          <w:szCs w:val="46"/>
                          <w14:textOutline w14:w="9525" w14:cap="flat" w14:cmpd="sng" w14:algn="ctr">
                            <w14:noFill/>
                            <w14:prstDash w14:val="solid"/>
                            <w14:round/>
                          </w14:textOutline>
                        </w:rPr>
                        <w:t>HEALTH AND SAFETY POLICY</w:t>
                      </w:r>
                    </w:p>
                    <w:p w14:paraId="4CEED5F1" w14:textId="2659471A" w:rsidR="00292265" w:rsidRPr="00F61D15" w:rsidRDefault="00292265" w:rsidP="005C1C65">
                      <w:pPr>
                        <w:autoSpaceDE w:val="0"/>
                        <w:autoSpaceDN w:val="0"/>
                        <w:adjustRightInd w:val="0"/>
                        <w:spacing w:line="288" w:lineRule="auto"/>
                        <w:jc w:val="right"/>
                        <w:textAlignment w:val="center"/>
                        <w:rPr>
                          <w:rFonts w:ascii="Lato Heavy" w:hAnsi="Lato Heavy" w:cs="Arial"/>
                          <w:b/>
                          <w:bCs/>
                          <w:color w:val="FFFFFF" w:themeColor="background1"/>
                        </w:rPr>
                      </w:pPr>
                      <w:r>
                        <w:rPr>
                          <w:rFonts w:ascii="Lato Heavy" w:hAnsi="Lato Heavy" w:cs="BentonSans Bold"/>
                          <w:b/>
                          <w:bCs/>
                          <w:color w:val="FFFFFF" w:themeColor="background1"/>
                          <w:sz w:val="46"/>
                          <w:szCs w:val="46"/>
                          <w14:textOutline w14:w="9525" w14:cap="flat" w14:cmpd="sng" w14:algn="ctr">
                            <w14:noFill/>
                            <w14:prstDash w14:val="solid"/>
                            <w14:round/>
                          </w14:textOutline>
                        </w:rPr>
                        <w:t xml:space="preserve"> </w:t>
                      </w:r>
                      <w:r w:rsidRPr="00F61D15">
                        <w:rPr>
                          <w:rFonts w:ascii="Lato Heavy" w:hAnsi="Lato Heavy" w:cs="BentonSans Bold"/>
                          <w:b/>
                          <w:bCs/>
                          <w:color w:val="FFFFFF" w:themeColor="background1"/>
                          <w:sz w:val="46"/>
                          <w:szCs w:val="46"/>
                          <w14:textOutline w14:w="9525" w14:cap="flat" w14:cmpd="sng" w14:algn="ctr">
                            <w14:noFill/>
                            <w14:prstDash w14:val="solid"/>
                            <w14:round/>
                          </w14:textOutline>
                        </w:rPr>
                        <w:t xml:space="preserve"> </w:t>
                      </w:r>
                    </w:p>
                  </w:txbxContent>
                </v:textbox>
                <w10:wrap anchorx="margin"/>
              </v:shape>
            </w:pict>
          </mc:Fallback>
        </mc:AlternateContent>
      </w:r>
      <w:r>
        <w:rPr>
          <w:rFonts w:ascii="Altivo Regular" w:hAnsi="Altivo Regular" w:cs="Altivo Regular"/>
          <w:b/>
          <w:bCs/>
          <w:caps/>
          <w:noProof/>
          <w:color w:val="458AC9"/>
          <w:sz w:val="60"/>
          <w:szCs w:val="60"/>
        </w:rPr>
        <w:drawing>
          <wp:anchor distT="0" distB="0" distL="114300" distR="114300" simplePos="0" relativeHeight="251660288" behindDoc="1" locked="0" layoutInCell="1" allowOverlap="1" wp14:anchorId="7E3DFB62" wp14:editId="4152203A">
            <wp:simplePos x="0" y="0"/>
            <wp:positionH relativeFrom="column">
              <wp:posOffset>-734060</wp:posOffset>
            </wp:positionH>
            <wp:positionV relativeFrom="paragraph">
              <wp:posOffset>-541063</wp:posOffset>
            </wp:positionV>
            <wp:extent cx="7553325" cy="2805857"/>
            <wp:effectExtent l="0" t="0" r="3175" b="1270"/>
            <wp:wrapNone/>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3325" cy="2805857"/>
                    </a:xfrm>
                    <a:prstGeom prst="rect">
                      <a:avLst/>
                    </a:prstGeom>
                  </pic:spPr>
                </pic:pic>
              </a:graphicData>
            </a:graphic>
            <wp14:sizeRelH relativeFrom="page">
              <wp14:pctWidth>0</wp14:pctWidth>
            </wp14:sizeRelH>
            <wp14:sizeRelV relativeFrom="page">
              <wp14:pctHeight>0</wp14:pctHeight>
            </wp14:sizeRelV>
          </wp:anchor>
        </w:drawing>
      </w:r>
    </w:p>
    <w:p w14:paraId="50670D94" w14:textId="35C970F5" w:rsidR="00420433" w:rsidRPr="00420433" w:rsidRDefault="00420433" w:rsidP="00420433">
      <w:pPr>
        <w:rPr>
          <w:rFonts w:ascii="Altivo Regular" w:hAnsi="Altivo Regular" w:cs="Altivo Regular"/>
          <w:sz w:val="60"/>
          <w:szCs w:val="60"/>
        </w:rPr>
      </w:pPr>
    </w:p>
    <w:p w14:paraId="44251CA1" w14:textId="77777777" w:rsidR="002C610E" w:rsidRDefault="002C610E" w:rsidP="003818D2">
      <w:pPr>
        <w:autoSpaceDE w:val="0"/>
        <w:autoSpaceDN w:val="0"/>
        <w:adjustRightInd w:val="0"/>
        <w:spacing w:line="288" w:lineRule="auto"/>
        <w:textAlignment w:val="center"/>
        <w:rPr>
          <w:rFonts w:ascii="Operetta 8 Extra Light" w:hAnsi="Operetta 8 Extra Light" w:cs="Operetta 8 Extra Light"/>
          <w:color w:val="BA0600"/>
          <w:sz w:val="30"/>
          <w:szCs w:val="30"/>
        </w:rPr>
      </w:pPr>
    </w:p>
    <w:tbl>
      <w:tblPr>
        <w:tblpPr w:leftFromText="180" w:rightFromText="180" w:vertAnchor="text" w:horzAnchor="margin" w:tblpXSpec="center" w:tblpY="333"/>
        <w:tblW w:w="10632" w:type="dxa"/>
        <w:tblBorders>
          <w:bottom w:val="single" w:sz="4" w:space="0" w:color="B91917"/>
          <w:insideH w:val="single" w:sz="4" w:space="0" w:color="B91917"/>
        </w:tblBorders>
        <w:tblLook w:val="04A0" w:firstRow="1" w:lastRow="0" w:firstColumn="1" w:lastColumn="0" w:noHBand="0" w:noVBand="1"/>
      </w:tblPr>
      <w:tblGrid>
        <w:gridCol w:w="4755"/>
        <w:gridCol w:w="5877"/>
      </w:tblGrid>
      <w:tr w:rsidR="002C610E" w14:paraId="2470BDE6" w14:textId="77777777" w:rsidTr="002C610E">
        <w:trPr>
          <w:trHeight w:hRule="exact" w:val="567"/>
        </w:trPr>
        <w:tc>
          <w:tcPr>
            <w:tcW w:w="4755" w:type="dxa"/>
            <w:vAlign w:val="center"/>
          </w:tcPr>
          <w:p w14:paraId="43E7AC8B" w14:textId="10686AB6" w:rsidR="002C610E" w:rsidRPr="00F61D15" w:rsidRDefault="002C610E" w:rsidP="002C610E">
            <w:pPr>
              <w:suppressAutoHyphens/>
              <w:spacing w:before="227"/>
              <w:rPr>
                <w:rFonts w:ascii="Lato" w:hAnsi="Lato" w:cs="BentonSans Book"/>
                <w:color w:val="BA0600"/>
                <w:sz w:val="20"/>
                <w:szCs w:val="20"/>
              </w:rPr>
            </w:pPr>
            <w:r>
              <w:rPr>
                <w:rFonts w:ascii="Lato" w:hAnsi="Lato" w:cs="BentonSans Book"/>
                <w:color w:val="BA0600"/>
                <w:sz w:val="20"/>
                <w:szCs w:val="20"/>
              </w:rPr>
              <w:t>APPROVED BY:</w:t>
            </w:r>
            <w:r w:rsidR="005C1C65">
              <w:rPr>
                <w:rFonts w:ascii="Lato" w:hAnsi="Lato" w:cs="BentonSans Book"/>
                <w:color w:val="BA0600"/>
                <w:sz w:val="20"/>
                <w:szCs w:val="20"/>
              </w:rPr>
              <w:t xml:space="preserve"> TRUST BOARD</w:t>
            </w:r>
          </w:p>
        </w:tc>
        <w:tc>
          <w:tcPr>
            <w:tcW w:w="5877" w:type="dxa"/>
            <w:vAlign w:val="center"/>
          </w:tcPr>
          <w:p w14:paraId="29D3264A" w14:textId="2952A998" w:rsidR="002C610E" w:rsidRPr="00F61D15" w:rsidRDefault="005C1C65" w:rsidP="002C610E">
            <w:pPr>
              <w:suppressAutoHyphens/>
              <w:spacing w:before="227"/>
              <w:rPr>
                <w:rFonts w:ascii="Lato" w:hAnsi="Lato" w:cs="BentonSans Book"/>
                <w:color w:val="BA0600"/>
                <w:sz w:val="20"/>
                <w:szCs w:val="20"/>
              </w:rPr>
            </w:pPr>
            <w:r>
              <w:rPr>
                <w:rFonts w:ascii="Lato" w:hAnsi="Lato" w:cs="BentonSans Book"/>
                <w:color w:val="BA0600"/>
                <w:sz w:val="20"/>
                <w:szCs w:val="20"/>
              </w:rPr>
              <w:t xml:space="preserve">POLICY OWNER: </w:t>
            </w:r>
            <w:r w:rsidR="002364C6">
              <w:rPr>
                <w:rFonts w:ascii="Lato" w:hAnsi="Lato" w:cs="BentonSans Book"/>
                <w:color w:val="BA0600"/>
                <w:sz w:val="20"/>
                <w:szCs w:val="20"/>
              </w:rPr>
              <w:t>TRUST COMPLIANCE MANAGER</w:t>
            </w:r>
          </w:p>
        </w:tc>
      </w:tr>
      <w:tr w:rsidR="002C610E" w14:paraId="5B950AFB" w14:textId="77777777" w:rsidTr="002C610E">
        <w:trPr>
          <w:trHeight w:hRule="exact" w:val="567"/>
        </w:trPr>
        <w:tc>
          <w:tcPr>
            <w:tcW w:w="4755" w:type="dxa"/>
            <w:vAlign w:val="center"/>
          </w:tcPr>
          <w:p w14:paraId="1431F24E" w14:textId="1F9C8FCB" w:rsidR="002C610E" w:rsidRPr="00F61D15" w:rsidRDefault="002C610E" w:rsidP="002C610E">
            <w:pPr>
              <w:suppressAutoHyphens/>
              <w:autoSpaceDE w:val="0"/>
              <w:autoSpaceDN w:val="0"/>
              <w:adjustRightInd w:val="0"/>
              <w:spacing w:before="113" w:line="288" w:lineRule="auto"/>
              <w:textAlignment w:val="center"/>
              <w:rPr>
                <w:rFonts w:ascii="Lato" w:hAnsi="Lato" w:cs="BentonSans Book"/>
                <w:color w:val="BA0600"/>
                <w:sz w:val="20"/>
                <w:szCs w:val="20"/>
              </w:rPr>
            </w:pPr>
            <w:r>
              <w:rPr>
                <w:rFonts w:ascii="Lato" w:hAnsi="Lato" w:cs="BentonSans Book"/>
                <w:color w:val="BA0600"/>
                <w:sz w:val="20"/>
                <w:szCs w:val="20"/>
              </w:rPr>
              <w:t>DATE:</w:t>
            </w:r>
            <w:r w:rsidR="005C1C65">
              <w:rPr>
                <w:rFonts w:ascii="Lato" w:hAnsi="Lato" w:cs="BentonSans Book"/>
                <w:color w:val="BA0600"/>
                <w:sz w:val="20"/>
                <w:szCs w:val="20"/>
              </w:rPr>
              <w:t xml:space="preserve"> </w:t>
            </w:r>
            <w:r w:rsidR="002364C6">
              <w:rPr>
                <w:rFonts w:ascii="Lato" w:hAnsi="Lato" w:cs="BentonSans Book"/>
                <w:color w:val="BA0600"/>
                <w:sz w:val="20"/>
                <w:szCs w:val="20"/>
              </w:rPr>
              <w:t>OCTOBER 202</w:t>
            </w:r>
            <w:r w:rsidR="0013554E">
              <w:rPr>
                <w:rFonts w:ascii="Lato" w:hAnsi="Lato" w:cs="BentonSans Book"/>
                <w:color w:val="BA0600"/>
                <w:sz w:val="20"/>
                <w:szCs w:val="20"/>
              </w:rPr>
              <w:t>5</w:t>
            </w:r>
          </w:p>
        </w:tc>
        <w:tc>
          <w:tcPr>
            <w:tcW w:w="5877" w:type="dxa"/>
            <w:vAlign w:val="center"/>
          </w:tcPr>
          <w:p w14:paraId="5B295454" w14:textId="788B49DE" w:rsidR="002C610E" w:rsidRDefault="002C610E" w:rsidP="002C610E">
            <w:pPr>
              <w:suppressAutoHyphens/>
              <w:autoSpaceDE w:val="0"/>
              <w:autoSpaceDN w:val="0"/>
              <w:adjustRightInd w:val="0"/>
              <w:spacing w:before="113" w:line="288" w:lineRule="auto"/>
              <w:textAlignment w:val="center"/>
              <w:rPr>
                <w:rFonts w:ascii="Altivo Regular" w:hAnsi="Altivo Regular" w:cs="Altivo Regular"/>
                <w:sz w:val="60"/>
                <w:szCs w:val="60"/>
                <w:vertAlign w:val="subscript"/>
              </w:rPr>
            </w:pPr>
            <w:r>
              <w:rPr>
                <w:rFonts w:ascii="Lato" w:hAnsi="Lato" w:cs="BentonSans Book"/>
                <w:color w:val="BA0600"/>
                <w:sz w:val="20"/>
                <w:szCs w:val="20"/>
              </w:rPr>
              <w:t>NEXT REVIEW DATE DUE BY</w:t>
            </w:r>
            <w:r w:rsidRPr="00F61D15">
              <w:rPr>
                <w:rFonts w:ascii="Lato" w:hAnsi="Lato" w:cs="BentonSans Book"/>
                <w:color w:val="BA0600"/>
                <w:sz w:val="20"/>
                <w:szCs w:val="20"/>
              </w:rPr>
              <w:t>:</w:t>
            </w:r>
            <w:r w:rsidR="002364C6">
              <w:rPr>
                <w:rFonts w:ascii="Lato" w:hAnsi="Lato" w:cs="BentonSans Book"/>
                <w:color w:val="BA0600"/>
                <w:sz w:val="20"/>
                <w:szCs w:val="20"/>
              </w:rPr>
              <w:t xml:space="preserve"> SEPT 202</w:t>
            </w:r>
            <w:r w:rsidR="0013554E">
              <w:rPr>
                <w:rFonts w:ascii="Lato" w:hAnsi="Lato" w:cs="BentonSans Book"/>
                <w:color w:val="BA0600"/>
                <w:sz w:val="20"/>
                <w:szCs w:val="20"/>
              </w:rPr>
              <w:t>6</w:t>
            </w:r>
          </w:p>
        </w:tc>
      </w:tr>
    </w:tbl>
    <w:p w14:paraId="6C66AE27" w14:textId="651C4A81" w:rsidR="00943276" w:rsidRDefault="00943276" w:rsidP="00943276">
      <w:pPr>
        <w:rPr>
          <w:rFonts w:ascii="Calibri" w:hAnsi="Calibri" w:cs="Calibri"/>
          <w:b/>
          <w:color w:val="FF0000"/>
          <w:sz w:val="28"/>
        </w:rPr>
      </w:pPr>
    </w:p>
    <w:p w14:paraId="09631B7F" w14:textId="77777777" w:rsidR="002364C6" w:rsidRDefault="002364C6" w:rsidP="00943276">
      <w:pPr>
        <w:rPr>
          <w:rFonts w:ascii="Calibri" w:hAnsi="Calibri" w:cs="Calibri"/>
          <w:b/>
          <w:color w:val="FF0000"/>
          <w:sz w:val="28"/>
        </w:rPr>
      </w:pPr>
    </w:p>
    <w:tbl>
      <w:tblPr>
        <w:tblW w:w="0" w:type="auto"/>
        <w:tblLook w:val="04A0" w:firstRow="1" w:lastRow="0" w:firstColumn="1" w:lastColumn="0" w:noHBand="0" w:noVBand="1"/>
      </w:tblPr>
      <w:tblGrid>
        <w:gridCol w:w="4673"/>
        <w:gridCol w:w="4945"/>
      </w:tblGrid>
      <w:tr w:rsidR="002364C6" w:rsidRPr="002364C6" w14:paraId="75DEDB4F" w14:textId="77777777" w:rsidTr="00292265">
        <w:trPr>
          <w:trHeight w:val="713"/>
        </w:trPr>
        <w:tc>
          <w:tcPr>
            <w:tcW w:w="4673" w:type="dxa"/>
            <w:shd w:val="clear" w:color="auto" w:fill="F2F2F2" w:themeFill="background1" w:themeFillShade="F2"/>
            <w:vAlign w:val="center"/>
          </w:tcPr>
          <w:p w14:paraId="20C70EF5" w14:textId="77777777" w:rsidR="002364C6" w:rsidRPr="002364C6" w:rsidRDefault="002364C6" w:rsidP="00292265">
            <w:pPr>
              <w:spacing w:before="4"/>
              <w:rPr>
                <w:rFonts w:ascii="Calibri Light" w:hAnsi="Calibri Light" w:cs="Calibri Light"/>
                <w:sz w:val="22"/>
                <w:szCs w:val="22"/>
              </w:rPr>
            </w:pPr>
            <w:r w:rsidRPr="002364C6">
              <w:rPr>
                <w:rFonts w:ascii="Calibri Light" w:hAnsi="Calibri Light" w:cs="Calibri Light"/>
                <w:sz w:val="22"/>
                <w:szCs w:val="22"/>
              </w:rPr>
              <w:t xml:space="preserve">Name and address of School </w:t>
            </w:r>
          </w:p>
        </w:tc>
        <w:tc>
          <w:tcPr>
            <w:tcW w:w="4945" w:type="dxa"/>
            <w:vAlign w:val="center"/>
          </w:tcPr>
          <w:p w14:paraId="0F958368" w14:textId="3F11F945" w:rsidR="002364C6" w:rsidRPr="002364C6" w:rsidRDefault="00412ED7" w:rsidP="00292265">
            <w:pPr>
              <w:spacing w:before="4"/>
              <w:rPr>
                <w:rFonts w:ascii="Calibri Light" w:hAnsi="Calibri Light" w:cs="Calibri Light"/>
                <w:sz w:val="22"/>
                <w:szCs w:val="22"/>
              </w:rPr>
            </w:pPr>
            <w:r>
              <w:rPr>
                <w:rFonts w:ascii="Calibri Light" w:hAnsi="Calibri Light" w:cs="Calibri Light"/>
                <w:sz w:val="22"/>
                <w:szCs w:val="22"/>
              </w:rPr>
              <w:t xml:space="preserve">St Joseph’s Catholic Primary School </w:t>
            </w:r>
          </w:p>
        </w:tc>
      </w:tr>
      <w:tr w:rsidR="002364C6" w:rsidRPr="002364C6" w14:paraId="57747F82" w14:textId="77777777" w:rsidTr="00292265">
        <w:trPr>
          <w:trHeight w:val="697"/>
        </w:trPr>
        <w:tc>
          <w:tcPr>
            <w:tcW w:w="4673" w:type="dxa"/>
            <w:shd w:val="clear" w:color="auto" w:fill="F2F2F2" w:themeFill="background1" w:themeFillShade="F2"/>
            <w:vAlign w:val="center"/>
          </w:tcPr>
          <w:p w14:paraId="01905E30" w14:textId="77777777" w:rsidR="002364C6" w:rsidRPr="002364C6" w:rsidRDefault="002364C6" w:rsidP="00292265">
            <w:pPr>
              <w:spacing w:before="4"/>
              <w:rPr>
                <w:rFonts w:ascii="Calibri Light" w:hAnsi="Calibri Light" w:cs="Calibri Light"/>
                <w:sz w:val="22"/>
                <w:szCs w:val="22"/>
              </w:rPr>
            </w:pPr>
            <w:r w:rsidRPr="002364C6">
              <w:rPr>
                <w:rFonts w:ascii="Calibri Light" w:hAnsi="Calibri Light" w:cs="Calibri Light"/>
                <w:sz w:val="22"/>
                <w:szCs w:val="22"/>
              </w:rPr>
              <w:t>Signed (Headteacher)</w:t>
            </w:r>
          </w:p>
        </w:tc>
        <w:tc>
          <w:tcPr>
            <w:tcW w:w="4945" w:type="dxa"/>
            <w:vAlign w:val="center"/>
          </w:tcPr>
          <w:p w14:paraId="1A7A0DEA" w14:textId="73549678" w:rsidR="002364C6" w:rsidRPr="002364C6" w:rsidRDefault="00412ED7" w:rsidP="00292265">
            <w:pPr>
              <w:spacing w:before="4"/>
              <w:rPr>
                <w:rFonts w:ascii="Calibri Light" w:hAnsi="Calibri Light" w:cs="Calibri Light"/>
                <w:sz w:val="22"/>
                <w:szCs w:val="22"/>
              </w:rPr>
            </w:pPr>
            <w:r>
              <w:rPr>
                <w:rFonts w:ascii="Calibri Light" w:hAnsi="Calibri Light" w:cs="Calibri Light"/>
                <w:noProof/>
                <w:sz w:val="22"/>
                <w:szCs w:val="22"/>
              </w:rPr>
              <w:drawing>
                <wp:inline distT="0" distB="0" distL="0" distR="0" wp14:anchorId="0F1D7527" wp14:editId="6D89398F">
                  <wp:extent cx="1863088" cy="505816"/>
                  <wp:effectExtent l="0" t="0" r="444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 signature.png"/>
                          <pic:cNvPicPr/>
                        </pic:nvPicPr>
                        <pic:blipFill>
                          <a:blip r:embed="rId12">
                            <a:extLst>
                              <a:ext uri="{28A0092B-C50C-407E-A947-70E740481C1C}">
                                <a14:useLocalDpi xmlns:a14="http://schemas.microsoft.com/office/drawing/2010/main" val="0"/>
                              </a:ext>
                            </a:extLst>
                          </a:blip>
                          <a:stretch>
                            <a:fillRect/>
                          </a:stretch>
                        </pic:blipFill>
                        <pic:spPr>
                          <a:xfrm>
                            <a:off x="0" y="0"/>
                            <a:ext cx="1934484" cy="525200"/>
                          </a:xfrm>
                          <a:prstGeom prst="rect">
                            <a:avLst/>
                          </a:prstGeom>
                        </pic:spPr>
                      </pic:pic>
                    </a:graphicData>
                  </a:graphic>
                </wp:inline>
              </w:drawing>
            </w:r>
          </w:p>
        </w:tc>
      </w:tr>
      <w:tr w:rsidR="002364C6" w:rsidRPr="002364C6" w14:paraId="42F6F2A6" w14:textId="77777777" w:rsidTr="00292265">
        <w:trPr>
          <w:trHeight w:val="697"/>
        </w:trPr>
        <w:tc>
          <w:tcPr>
            <w:tcW w:w="4673" w:type="dxa"/>
            <w:shd w:val="clear" w:color="auto" w:fill="F2F2F2" w:themeFill="background1" w:themeFillShade="F2"/>
            <w:vAlign w:val="center"/>
          </w:tcPr>
          <w:p w14:paraId="2B4C77BB" w14:textId="77777777" w:rsidR="002364C6" w:rsidRPr="002364C6" w:rsidRDefault="002364C6" w:rsidP="00292265">
            <w:pPr>
              <w:spacing w:before="4"/>
              <w:rPr>
                <w:rFonts w:ascii="Calibri Light" w:hAnsi="Calibri Light" w:cs="Calibri Light"/>
                <w:sz w:val="22"/>
                <w:szCs w:val="22"/>
              </w:rPr>
            </w:pPr>
            <w:r w:rsidRPr="002364C6">
              <w:rPr>
                <w:rFonts w:ascii="Calibri Light" w:hAnsi="Calibri Light" w:cs="Calibri Light"/>
                <w:sz w:val="22"/>
                <w:szCs w:val="22"/>
              </w:rPr>
              <w:t>Signed (</w:t>
            </w:r>
            <w:r w:rsidRPr="002364C6">
              <w:rPr>
                <w:sz w:val="22"/>
                <w:szCs w:val="22"/>
              </w:rPr>
              <w:t>Governor responsible for H&amp;S</w:t>
            </w:r>
            <w:r w:rsidRPr="002364C6">
              <w:rPr>
                <w:rFonts w:ascii="Calibri Light" w:hAnsi="Calibri Light" w:cs="Calibri Light"/>
                <w:sz w:val="22"/>
                <w:szCs w:val="22"/>
              </w:rPr>
              <w:t>)</w:t>
            </w:r>
          </w:p>
        </w:tc>
        <w:tc>
          <w:tcPr>
            <w:tcW w:w="4945" w:type="dxa"/>
            <w:vAlign w:val="center"/>
          </w:tcPr>
          <w:p w14:paraId="2F9A0678" w14:textId="75F7850B" w:rsidR="002364C6" w:rsidRPr="002364C6" w:rsidRDefault="00412ED7" w:rsidP="00292265">
            <w:pPr>
              <w:spacing w:before="4"/>
              <w:rPr>
                <w:rFonts w:ascii="Calibri Light" w:hAnsi="Calibri Light" w:cs="Calibri Light"/>
                <w:sz w:val="22"/>
                <w:szCs w:val="22"/>
              </w:rPr>
            </w:pPr>
            <w:r>
              <w:rPr>
                <w:rFonts w:ascii="Calibri Light" w:hAnsi="Calibri Light" w:cs="Calibri Light"/>
                <w:sz w:val="22"/>
                <w:szCs w:val="22"/>
              </w:rPr>
              <w:t xml:space="preserve">Teresa </w:t>
            </w:r>
            <w:proofErr w:type="spellStart"/>
            <w:r>
              <w:rPr>
                <w:rFonts w:ascii="Calibri Light" w:hAnsi="Calibri Light" w:cs="Calibri Light"/>
                <w:sz w:val="22"/>
                <w:szCs w:val="22"/>
              </w:rPr>
              <w:t>Ptasynska</w:t>
            </w:r>
            <w:proofErr w:type="spellEnd"/>
          </w:p>
        </w:tc>
      </w:tr>
      <w:tr w:rsidR="002364C6" w:rsidRPr="002364C6" w14:paraId="4565D759" w14:textId="77777777" w:rsidTr="00292265">
        <w:trPr>
          <w:trHeight w:val="697"/>
        </w:trPr>
        <w:tc>
          <w:tcPr>
            <w:tcW w:w="4673" w:type="dxa"/>
            <w:shd w:val="clear" w:color="auto" w:fill="F2F2F2" w:themeFill="background1" w:themeFillShade="F2"/>
            <w:vAlign w:val="center"/>
          </w:tcPr>
          <w:p w14:paraId="16C7A7F8" w14:textId="77777777" w:rsidR="002364C6" w:rsidRPr="002364C6" w:rsidRDefault="002364C6" w:rsidP="00292265">
            <w:pPr>
              <w:spacing w:before="4"/>
              <w:rPr>
                <w:rFonts w:ascii="Calibri Light" w:hAnsi="Calibri Light" w:cs="Calibri Light"/>
                <w:sz w:val="22"/>
                <w:szCs w:val="22"/>
              </w:rPr>
            </w:pPr>
            <w:r w:rsidRPr="002364C6">
              <w:rPr>
                <w:rFonts w:ascii="Calibri Light" w:hAnsi="Calibri Light" w:cs="Calibri Light"/>
                <w:sz w:val="22"/>
                <w:szCs w:val="22"/>
              </w:rPr>
              <w:t>Overall and final responsibility for health and safety is that of:</w:t>
            </w:r>
          </w:p>
        </w:tc>
        <w:tc>
          <w:tcPr>
            <w:tcW w:w="4945" w:type="dxa"/>
            <w:vAlign w:val="center"/>
          </w:tcPr>
          <w:p w14:paraId="04838A86" w14:textId="77777777" w:rsidR="002364C6" w:rsidRPr="002364C6" w:rsidRDefault="002364C6" w:rsidP="00292265">
            <w:pPr>
              <w:spacing w:before="4"/>
              <w:rPr>
                <w:rFonts w:ascii="Calibri Light" w:hAnsi="Calibri Light" w:cs="Calibri Light"/>
                <w:sz w:val="22"/>
                <w:szCs w:val="22"/>
              </w:rPr>
            </w:pPr>
            <w:r w:rsidRPr="002364C6">
              <w:rPr>
                <w:rFonts w:ascii="Calibri Light" w:hAnsi="Calibri Light" w:cs="Calibri Light"/>
                <w:sz w:val="22"/>
                <w:szCs w:val="22"/>
              </w:rPr>
              <w:t>Headteacher &amp; Local Academy Committee</w:t>
            </w:r>
          </w:p>
        </w:tc>
      </w:tr>
      <w:tr w:rsidR="002364C6" w:rsidRPr="002364C6" w14:paraId="733F6BA2" w14:textId="77777777" w:rsidTr="00292265">
        <w:trPr>
          <w:trHeight w:val="697"/>
        </w:trPr>
        <w:tc>
          <w:tcPr>
            <w:tcW w:w="4673" w:type="dxa"/>
            <w:shd w:val="clear" w:color="auto" w:fill="F2F2F2" w:themeFill="background1" w:themeFillShade="F2"/>
            <w:vAlign w:val="center"/>
          </w:tcPr>
          <w:p w14:paraId="6F0352A9" w14:textId="77777777" w:rsidR="002364C6" w:rsidRPr="002364C6" w:rsidRDefault="002364C6" w:rsidP="00292265">
            <w:pPr>
              <w:spacing w:before="4"/>
              <w:rPr>
                <w:rFonts w:ascii="Calibri Light" w:hAnsi="Calibri Light" w:cs="Calibri Light"/>
                <w:sz w:val="22"/>
                <w:szCs w:val="22"/>
              </w:rPr>
            </w:pPr>
            <w:r w:rsidRPr="002364C6">
              <w:rPr>
                <w:rFonts w:ascii="Calibri Light" w:hAnsi="Calibri Light" w:cs="Calibri Light"/>
                <w:sz w:val="22"/>
                <w:szCs w:val="22"/>
              </w:rPr>
              <w:t>Day-to-day responsibility for ensuring this policy is put into practice is delegated to:</w:t>
            </w:r>
          </w:p>
        </w:tc>
        <w:tc>
          <w:tcPr>
            <w:tcW w:w="4945" w:type="dxa"/>
            <w:vAlign w:val="center"/>
          </w:tcPr>
          <w:p w14:paraId="6D871BB9" w14:textId="77777777" w:rsidR="002364C6" w:rsidRPr="002364C6" w:rsidRDefault="002364C6" w:rsidP="00292265">
            <w:pPr>
              <w:spacing w:before="4"/>
              <w:rPr>
                <w:rFonts w:ascii="Calibri Light" w:hAnsi="Calibri Light" w:cs="Calibri Light"/>
                <w:sz w:val="22"/>
                <w:szCs w:val="22"/>
              </w:rPr>
            </w:pPr>
            <w:r w:rsidRPr="002364C6">
              <w:rPr>
                <w:rFonts w:ascii="Calibri Light" w:hAnsi="Calibri Light" w:cs="Calibri Light"/>
                <w:sz w:val="22"/>
                <w:szCs w:val="22"/>
              </w:rPr>
              <w:t xml:space="preserve">See register of persons with delegated responsibilities. </w:t>
            </w:r>
          </w:p>
        </w:tc>
      </w:tr>
      <w:tr w:rsidR="002364C6" w:rsidRPr="002364C6" w14:paraId="0F58E98E" w14:textId="77777777" w:rsidTr="00292265">
        <w:trPr>
          <w:trHeight w:val="697"/>
        </w:trPr>
        <w:tc>
          <w:tcPr>
            <w:tcW w:w="4673" w:type="dxa"/>
            <w:shd w:val="clear" w:color="auto" w:fill="F2F2F2" w:themeFill="background1" w:themeFillShade="F2"/>
            <w:vAlign w:val="center"/>
          </w:tcPr>
          <w:p w14:paraId="6311278D" w14:textId="77777777" w:rsidR="002364C6" w:rsidRPr="002364C6" w:rsidRDefault="002364C6" w:rsidP="00292265">
            <w:pPr>
              <w:spacing w:before="4"/>
              <w:rPr>
                <w:rFonts w:ascii="Calibri Light" w:hAnsi="Calibri Light" w:cs="Calibri Light"/>
                <w:sz w:val="22"/>
                <w:szCs w:val="22"/>
              </w:rPr>
            </w:pPr>
            <w:r w:rsidRPr="002364C6">
              <w:rPr>
                <w:rFonts w:ascii="Calibri Light" w:hAnsi="Calibri Light" w:cs="Calibri Light"/>
                <w:sz w:val="22"/>
                <w:szCs w:val="22"/>
              </w:rPr>
              <w:t xml:space="preserve">Date of Adoption </w:t>
            </w:r>
          </w:p>
        </w:tc>
        <w:tc>
          <w:tcPr>
            <w:tcW w:w="4945" w:type="dxa"/>
            <w:vAlign w:val="center"/>
          </w:tcPr>
          <w:p w14:paraId="24273640" w14:textId="571F3194" w:rsidR="002364C6" w:rsidRPr="002364C6" w:rsidRDefault="00412ED7" w:rsidP="00292265">
            <w:pPr>
              <w:spacing w:before="4"/>
              <w:rPr>
                <w:rFonts w:ascii="Calibri Light" w:hAnsi="Calibri Light" w:cs="Calibri Light"/>
                <w:sz w:val="22"/>
                <w:szCs w:val="22"/>
              </w:rPr>
            </w:pPr>
            <w:r>
              <w:rPr>
                <w:rFonts w:ascii="Calibri Light" w:hAnsi="Calibri Light" w:cs="Calibri Light"/>
                <w:sz w:val="22"/>
                <w:szCs w:val="22"/>
              </w:rPr>
              <w:t>October 25</w:t>
            </w:r>
          </w:p>
        </w:tc>
      </w:tr>
      <w:tr w:rsidR="002364C6" w:rsidRPr="002364C6" w14:paraId="46508977" w14:textId="77777777" w:rsidTr="00292265">
        <w:trPr>
          <w:trHeight w:val="697"/>
        </w:trPr>
        <w:tc>
          <w:tcPr>
            <w:tcW w:w="4673" w:type="dxa"/>
            <w:shd w:val="clear" w:color="auto" w:fill="F2F2F2" w:themeFill="background1" w:themeFillShade="F2"/>
            <w:vAlign w:val="center"/>
          </w:tcPr>
          <w:p w14:paraId="610497D1" w14:textId="77777777" w:rsidR="002364C6" w:rsidRPr="002364C6" w:rsidRDefault="002364C6" w:rsidP="00292265">
            <w:pPr>
              <w:spacing w:before="4"/>
              <w:rPr>
                <w:rFonts w:ascii="Calibri Light" w:hAnsi="Calibri Light" w:cs="Calibri Light"/>
                <w:sz w:val="22"/>
                <w:szCs w:val="22"/>
              </w:rPr>
            </w:pPr>
            <w:r w:rsidRPr="002364C6">
              <w:rPr>
                <w:rFonts w:ascii="Calibri Light" w:hAnsi="Calibri Light" w:cs="Calibri Light"/>
                <w:sz w:val="22"/>
                <w:szCs w:val="22"/>
              </w:rPr>
              <w:t>Next review (Annual)</w:t>
            </w:r>
          </w:p>
        </w:tc>
        <w:tc>
          <w:tcPr>
            <w:tcW w:w="4945" w:type="dxa"/>
            <w:vAlign w:val="center"/>
          </w:tcPr>
          <w:p w14:paraId="084125B7" w14:textId="309E3F5A" w:rsidR="002364C6" w:rsidRPr="002364C6" w:rsidRDefault="002364C6" w:rsidP="00292265">
            <w:pPr>
              <w:spacing w:before="4"/>
              <w:rPr>
                <w:rFonts w:ascii="Calibri Light" w:hAnsi="Calibri Light" w:cs="Calibri Light"/>
                <w:sz w:val="22"/>
                <w:szCs w:val="22"/>
              </w:rPr>
            </w:pPr>
            <w:r w:rsidRPr="002364C6">
              <w:rPr>
                <w:rFonts w:ascii="Calibri Light" w:hAnsi="Calibri Light" w:cs="Calibri Light"/>
                <w:sz w:val="22"/>
                <w:szCs w:val="22"/>
              </w:rPr>
              <w:t xml:space="preserve"> September 2</w:t>
            </w:r>
            <w:r w:rsidR="00E032A4">
              <w:rPr>
                <w:rFonts w:ascii="Calibri Light" w:hAnsi="Calibri Light" w:cs="Calibri Light"/>
                <w:sz w:val="22"/>
                <w:szCs w:val="22"/>
              </w:rPr>
              <w:t>6</w:t>
            </w:r>
          </w:p>
        </w:tc>
      </w:tr>
    </w:tbl>
    <w:p w14:paraId="1AB6659C" w14:textId="77777777" w:rsidR="002364C6" w:rsidRDefault="002364C6" w:rsidP="002364C6">
      <w:pPr>
        <w:spacing w:before="13"/>
        <w:ind w:left="20"/>
        <w:rPr>
          <w:rFonts w:ascii="Calibri Light" w:hAnsi="Calibri Light" w:cs="Calibri Light"/>
        </w:rPr>
      </w:pPr>
      <w:bookmarkStart w:id="0" w:name="_Toc523314659"/>
    </w:p>
    <w:p w14:paraId="6264E12B" w14:textId="77777777" w:rsidR="002364C6" w:rsidRDefault="002364C6" w:rsidP="002364C6">
      <w:pPr>
        <w:spacing w:before="13"/>
        <w:ind w:left="20"/>
        <w:rPr>
          <w:rFonts w:ascii="Calibri Light" w:hAnsi="Calibri Light" w:cs="Calibri Light"/>
        </w:rPr>
      </w:pPr>
    </w:p>
    <w:p w14:paraId="54EEFA54" w14:textId="77777777" w:rsidR="009B154F" w:rsidRDefault="009B154F" w:rsidP="009B154F">
      <w:pPr>
        <w:rPr>
          <w:rFonts w:ascii="Calibri Light" w:hAnsi="Calibri Light" w:cs="Calibri Light"/>
        </w:rPr>
      </w:pPr>
    </w:p>
    <w:p w14:paraId="0093676F" w14:textId="77777777" w:rsidR="00BC73C9" w:rsidRDefault="00BC73C9" w:rsidP="009B154F">
      <w:pPr>
        <w:rPr>
          <w:rFonts w:ascii="Calibri Light" w:hAnsi="Calibri Light" w:cs="Calibri Light"/>
        </w:rPr>
      </w:pPr>
    </w:p>
    <w:p w14:paraId="6E667395" w14:textId="77777777" w:rsidR="00BC73C9" w:rsidRDefault="00BC73C9" w:rsidP="009B154F">
      <w:pPr>
        <w:rPr>
          <w:rFonts w:ascii="Calibri Light" w:hAnsi="Calibri Light" w:cs="Calibri Light"/>
        </w:rPr>
      </w:pPr>
    </w:p>
    <w:p w14:paraId="547D84FD" w14:textId="77777777" w:rsidR="00BC73C9" w:rsidRDefault="00BC73C9" w:rsidP="009B154F">
      <w:pPr>
        <w:rPr>
          <w:rFonts w:ascii="Calibri Light" w:hAnsi="Calibri Light" w:cs="Calibri Light"/>
        </w:rPr>
      </w:pPr>
    </w:p>
    <w:p w14:paraId="02311690" w14:textId="77777777" w:rsidR="00BC73C9" w:rsidRDefault="00BC73C9" w:rsidP="009B154F">
      <w:pPr>
        <w:rPr>
          <w:rFonts w:ascii="Calibri Light" w:hAnsi="Calibri Light" w:cs="Calibri Light"/>
        </w:rPr>
      </w:pPr>
    </w:p>
    <w:p w14:paraId="6F698B9A" w14:textId="77777777" w:rsidR="00BC73C9" w:rsidRDefault="00BC73C9" w:rsidP="009B154F">
      <w:pPr>
        <w:rPr>
          <w:rFonts w:ascii="Calibri Light" w:hAnsi="Calibri Light" w:cs="Calibri Light"/>
        </w:rPr>
      </w:pPr>
    </w:p>
    <w:p w14:paraId="6C60CD73" w14:textId="77777777" w:rsidR="00BC73C9" w:rsidRDefault="00BC73C9" w:rsidP="009B154F">
      <w:pPr>
        <w:rPr>
          <w:rFonts w:ascii="Calibri Light" w:hAnsi="Calibri Light" w:cs="Calibri Light"/>
        </w:rPr>
      </w:pPr>
    </w:p>
    <w:p w14:paraId="712D96D3" w14:textId="77777777" w:rsidR="00BC73C9" w:rsidRDefault="00BC73C9" w:rsidP="009B154F">
      <w:pPr>
        <w:rPr>
          <w:color w:val="FF0000"/>
          <w:sz w:val="8"/>
          <w:szCs w:val="8"/>
        </w:rPr>
      </w:pPr>
    </w:p>
    <w:p w14:paraId="3DF8853B" w14:textId="77777777" w:rsidR="00C932F4" w:rsidRDefault="00C932F4" w:rsidP="009B154F">
      <w:pPr>
        <w:rPr>
          <w:color w:val="FF0000"/>
          <w:sz w:val="8"/>
          <w:szCs w:val="8"/>
        </w:rPr>
      </w:pPr>
    </w:p>
    <w:p w14:paraId="055402D7" w14:textId="77777777" w:rsidR="00C932F4" w:rsidRDefault="00C932F4" w:rsidP="009B154F">
      <w:pPr>
        <w:rPr>
          <w:color w:val="FF0000"/>
          <w:sz w:val="8"/>
          <w:szCs w:val="8"/>
        </w:rPr>
      </w:pPr>
    </w:p>
    <w:p w14:paraId="59DFB59C" w14:textId="77777777" w:rsidR="00C932F4" w:rsidRDefault="00C932F4" w:rsidP="009B154F">
      <w:pPr>
        <w:rPr>
          <w:color w:val="FF0000"/>
          <w:sz w:val="8"/>
          <w:szCs w:val="8"/>
        </w:rPr>
      </w:pPr>
    </w:p>
    <w:p w14:paraId="1DB3BBA4" w14:textId="77777777" w:rsidR="00C932F4" w:rsidRDefault="00C932F4" w:rsidP="009B154F">
      <w:pPr>
        <w:rPr>
          <w:color w:val="FF0000"/>
          <w:sz w:val="8"/>
          <w:szCs w:val="8"/>
        </w:rPr>
      </w:pPr>
    </w:p>
    <w:p w14:paraId="0908807C" w14:textId="77777777" w:rsidR="00C932F4" w:rsidRDefault="00C932F4" w:rsidP="009B154F">
      <w:pPr>
        <w:rPr>
          <w:color w:val="FF0000"/>
          <w:sz w:val="8"/>
          <w:szCs w:val="8"/>
        </w:rPr>
      </w:pPr>
    </w:p>
    <w:p w14:paraId="790146D9" w14:textId="77777777" w:rsidR="00C932F4" w:rsidRDefault="00C932F4" w:rsidP="009B154F">
      <w:pPr>
        <w:rPr>
          <w:color w:val="FF0000"/>
          <w:sz w:val="8"/>
          <w:szCs w:val="8"/>
        </w:rPr>
      </w:pPr>
    </w:p>
    <w:p w14:paraId="679F020D" w14:textId="77777777" w:rsidR="00C932F4" w:rsidRDefault="00C932F4" w:rsidP="009B154F">
      <w:pPr>
        <w:rPr>
          <w:color w:val="FF0000"/>
          <w:sz w:val="8"/>
          <w:szCs w:val="8"/>
        </w:rPr>
      </w:pPr>
    </w:p>
    <w:p w14:paraId="62EE9386" w14:textId="77777777" w:rsidR="00C932F4" w:rsidRDefault="00C932F4" w:rsidP="009B154F">
      <w:pPr>
        <w:rPr>
          <w:color w:val="FF0000"/>
          <w:sz w:val="8"/>
          <w:szCs w:val="8"/>
        </w:rPr>
      </w:pPr>
    </w:p>
    <w:p w14:paraId="5668FF4E" w14:textId="77777777" w:rsidR="00C932F4" w:rsidRDefault="00C932F4" w:rsidP="009B154F">
      <w:pPr>
        <w:rPr>
          <w:color w:val="FF0000"/>
          <w:sz w:val="8"/>
          <w:szCs w:val="8"/>
        </w:rPr>
      </w:pPr>
    </w:p>
    <w:p w14:paraId="3896C1B5" w14:textId="77777777" w:rsidR="00C932F4" w:rsidRDefault="00C932F4" w:rsidP="009B154F">
      <w:pPr>
        <w:rPr>
          <w:color w:val="FF0000"/>
          <w:sz w:val="8"/>
          <w:szCs w:val="8"/>
        </w:rPr>
      </w:pPr>
    </w:p>
    <w:p w14:paraId="1DA2831F" w14:textId="77777777" w:rsidR="00C932F4" w:rsidRDefault="00C932F4" w:rsidP="009B154F">
      <w:pPr>
        <w:rPr>
          <w:color w:val="FF0000"/>
          <w:sz w:val="8"/>
          <w:szCs w:val="8"/>
        </w:rPr>
      </w:pPr>
    </w:p>
    <w:p w14:paraId="0403473A" w14:textId="77777777" w:rsidR="00C932F4" w:rsidRDefault="00C932F4" w:rsidP="009B154F">
      <w:pPr>
        <w:rPr>
          <w:color w:val="FF0000"/>
          <w:sz w:val="8"/>
          <w:szCs w:val="8"/>
        </w:rPr>
      </w:pPr>
    </w:p>
    <w:p w14:paraId="29EADD77" w14:textId="77777777" w:rsidR="00C932F4" w:rsidRDefault="00C932F4" w:rsidP="009B154F">
      <w:pPr>
        <w:rPr>
          <w:color w:val="FF0000"/>
          <w:sz w:val="8"/>
          <w:szCs w:val="8"/>
        </w:rPr>
      </w:pPr>
    </w:p>
    <w:p w14:paraId="308C8C94" w14:textId="77777777" w:rsidR="00C932F4" w:rsidRDefault="00C932F4" w:rsidP="009B154F">
      <w:pPr>
        <w:rPr>
          <w:color w:val="FF0000"/>
          <w:sz w:val="8"/>
          <w:szCs w:val="8"/>
        </w:rPr>
      </w:pPr>
    </w:p>
    <w:p w14:paraId="008EF81F" w14:textId="77777777" w:rsidR="00C932F4" w:rsidRDefault="00C932F4" w:rsidP="009B154F">
      <w:pPr>
        <w:rPr>
          <w:color w:val="FF0000"/>
          <w:sz w:val="8"/>
          <w:szCs w:val="8"/>
        </w:rPr>
      </w:pPr>
    </w:p>
    <w:p w14:paraId="08AB16AA" w14:textId="77777777" w:rsidR="00C932F4" w:rsidRDefault="00C932F4" w:rsidP="009B154F">
      <w:pPr>
        <w:rPr>
          <w:color w:val="FF0000"/>
          <w:sz w:val="8"/>
          <w:szCs w:val="8"/>
        </w:rPr>
      </w:pPr>
    </w:p>
    <w:p w14:paraId="59D91E75" w14:textId="1A0ED392" w:rsidR="002364C6" w:rsidRDefault="002364C6">
      <w:pPr>
        <w:rPr>
          <w:rFonts w:ascii="Arial" w:eastAsia="Times New Roman" w:hAnsi="Arial" w:cs="Arial"/>
          <w:b/>
          <w:color w:val="002060"/>
          <w:sz w:val="28"/>
          <w:szCs w:val="28"/>
          <w:u w:val="single"/>
        </w:rPr>
      </w:pPr>
    </w:p>
    <w:p w14:paraId="05A424B0" w14:textId="77777777" w:rsidR="00110F8E" w:rsidRDefault="00110F8E">
      <w:pPr>
        <w:rPr>
          <w:rFonts w:ascii="Arial" w:eastAsia="Times New Roman" w:hAnsi="Arial" w:cs="Arial"/>
          <w:b/>
          <w:color w:val="002060"/>
          <w:sz w:val="28"/>
          <w:szCs w:val="28"/>
          <w:u w:val="single"/>
        </w:rPr>
      </w:pPr>
      <w:bookmarkStart w:id="1" w:name="_Toc177919327"/>
      <w:bookmarkStart w:id="2" w:name="_Toc177919695"/>
      <w:r>
        <w:rPr>
          <w:color w:val="002060"/>
        </w:rPr>
        <w:br w:type="page"/>
      </w:r>
    </w:p>
    <w:p w14:paraId="79381C8B" w14:textId="5D118EE7" w:rsidR="002364C6" w:rsidRDefault="002364C6" w:rsidP="002364C6">
      <w:pPr>
        <w:pStyle w:val="Heading1"/>
        <w:spacing w:before="231" w:line="283" w:lineRule="auto"/>
        <w:ind w:right="40"/>
        <w:rPr>
          <w:color w:val="002060"/>
        </w:rPr>
      </w:pPr>
      <w:r>
        <w:rPr>
          <w:color w:val="002060"/>
        </w:rPr>
        <w:lastRenderedPageBreak/>
        <w:t>Contents:</w:t>
      </w:r>
      <w:bookmarkEnd w:id="1"/>
      <w:bookmarkEnd w:id="2"/>
      <w:r>
        <w:rPr>
          <w:color w:val="002060"/>
        </w:rPr>
        <w:t xml:space="preserve"> </w:t>
      </w:r>
    </w:p>
    <w:p w14:paraId="1CDEBAA0" w14:textId="77777777" w:rsidR="001E61BF" w:rsidRDefault="001E61BF" w:rsidP="001E61BF"/>
    <w:p w14:paraId="1290AC3B" w14:textId="4AD62592"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General Statement of Health and Safety</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3</w:t>
      </w:r>
    </w:p>
    <w:p w14:paraId="532C0842" w14:textId="77777777" w:rsidR="001E61BF" w:rsidRPr="001E61BF" w:rsidRDefault="001E61BF" w:rsidP="001E61BF">
      <w:pPr>
        <w:rPr>
          <w:rFonts w:ascii="Calibri Light" w:hAnsi="Calibri Light" w:cs="Calibri Light"/>
          <w:b/>
          <w:color w:val="002060"/>
        </w:rPr>
      </w:pPr>
    </w:p>
    <w:p w14:paraId="1A4A70DA" w14:textId="0C40F976"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St Thomas Catholic Academy Trust Health and Safety Policy aims </w:t>
      </w:r>
      <w:r>
        <w:rPr>
          <w:rFonts w:ascii="Calibri Light" w:hAnsi="Calibri Light" w:cs="Calibri Light"/>
          <w:b/>
          <w:color w:val="002060"/>
        </w:rPr>
        <w:tab/>
      </w:r>
      <w:r>
        <w:rPr>
          <w:rFonts w:ascii="Calibri Light" w:hAnsi="Calibri Light" w:cs="Calibri Light"/>
          <w:b/>
          <w:color w:val="002060"/>
        </w:rPr>
        <w:tab/>
        <w:t>3</w:t>
      </w:r>
    </w:p>
    <w:p w14:paraId="34D809CD" w14:textId="77777777" w:rsidR="001E61BF" w:rsidRPr="001E61BF" w:rsidRDefault="001E61BF" w:rsidP="001E61BF">
      <w:pPr>
        <w:ind w:left="360"/>
        <w:rPr>
          <w:rFonts w:ascii="Calibri Light" w:hAnsi="Calibri Light" w:cs="Calibri Light"/>
          <w:b/>
          <w:color w:val="002060"/>
        </w:rPr>
      </w:pPr>
    </w:p>
    <w:p w14:paraId="24C02B08" w14:textId="093EC788"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Directors/ Local Academy Committee Governor Involvement</w:t>
      </w:r>
      <w:r>
        <w:rPr>
          <w:rFonts w:ascii="Calibri Light" w:hAnsi="Calibri Light" w:cs="Calibri Light"/>
          <w:b/>
          <w:color w:val="002060"/>
        </w:rPr>
        <w:tab/>
      </w:r>
      <w:r>
        <w:rPr>
          <w:rFonts w:ascii="Calibri Light" w:hAnsi="Calibri Light" w:cs="Calibri Light"/>
          <w:b/>
          <w:color w:val="002060"/>
        </w:rPr>
        <w:tab/>
        <w:t>4</w:t>
      </w:r>
    </w:p>
    <w:p w14:paraId="7B3F87C7" w14:textId="77777777" w:rsidR="001E61BF" w:rsidRPr="001E61BF" w:rsidRDefault="001E61BF" w:rsidP="001E61BF">
      <w:pPr>
        <w:rPr>
          <w:rFonts w:ascii="Calibri Light" w:hAnsi="Calibri Light" w:cs="Calibri Light"/>
          <w:b/>
          <w:color w:val="002060"/>
        </w:rPr>
      </w:pPr>
    </w:p>
    <w:p w14:paraId="3718DD79" w14:textId="45B34905"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Director Duties </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4</w:t>
      </w:r>
    </w:p>
    <w:p w14:paraId="4FF52CBE" w14:textId="77777777" w:rsidR="001E61BF" w:rsidRPr="001E61BF" w:rsidRDefault="001E61BF" w:rsidP="001E61BF">
      <w:pPr>
        <w:rPr>
          <w:rFonts w:ascii="Calibri Light" w:hAnsi="Calibri Light" w:cs="Calibri Light"/>
          <w:b/>
          <w:color w:val="002060"/>
        </w:rPr>
      </w:pPr>
    </w:p>
    <w:p w14:paraId="3B1B6625" w14:textId="0C475157"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Local Academy Committee Duties </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5</w:t>
      </w:r>
    </w:p>
    <w:p w14:paraId="252A6280" w14:textId="77777777" w:rsidR="001E61BF" w:rsidRPr="001E61BF" w:rsidRDefault="001E61BF" w:rsidP="001E61BF">
      <w:pPr>
        <w:rPr>
          <w:rFonts w:ascii="Calibri Light" w:hAnsi="Calibri Light" w:cs="Calibri Light"/>
          <w:b/>
          <w:color w:val="002060"/>
        </w:rPr>
      </w:pPr>
    </w:p>
    <w:p w14:paraId="486090E5" w14:textId="74ACFAF3"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Chief Operations Officer and Trust Compliance Manager Duties</w:t>
      </w:r>
      <w:r>
        <w:rPr>
          <w:rFonts w:ascii="Calibri Light" w:hAnsi="Calibri Light" w:cs="Calibri Light"/>
          <w:b/>
          <w:color w:val="002060"/>
        </w:rPr>
        <w:tab/>
      </w:r>
      <w:r>
        <w:rPr>
          <w:rFonts w:ascii="Calibri Light" w:hAnsi="Calibri Light" w:cs="Calibri Light"/>
          <w:b/>
          <w:color w:val="002060"/>
        </w:rPr>
        <w:tab/>
        <w:t>5</w:t>
      </w:r>
    </w:p>
    <w:p w14:paraId="3BA38E96" w14:textId="77777777" w:rsidR="001E61BF" w:rsidRPr="001E61BF" w:rsidRDefault="001E61BF" w:rsidP="001E61BF">
      <w:pPr>
        <w:rPr>
          <w:rFonts w:ascii="Calibri Light" w:hAnsi="Calibri Light" w:cs="Calibri Light"/>
          <w:b/>
          <w:color w:val="002060"/>
        </w:rPr>
      </w:pPr>
    </w:p>
    <w:p w14:paraId="3BC7039E" w14:textId="579F4A78"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Headteacher Duties </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6</w:t>
      </w:r>
    </w:p>
    <w:p w14:paraId="5CE2A7AD" w14:textId="77777777" w:rsidR="001E61BF" w:rsidRPr="001E61BF" w:rsidRDefault="001E61BF" w:rsidP="001E61BF">
      <w:pPr>
        <w:rPr>
          <w:rFonts w:ascii="Calibri Light" w:hAnsi="Calibri Light" w:cs="Calibri Light"/>
          <w:b/>
          <w:color w:val="002060"/>
        </w:rPr>
      </w:pPr>
    </w:p>
    <w:p w14:paraId="19C0F1FF" w14:textId="38244A22"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Staff: Your responsibility </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7</w:t>
      </w:r>
    </w:p>
    <w:p w14:paraId="1A10746B" w14:textId="77777777" w:rsidR="001E61BF" w:rsidRPr="001E61BF" w:rsidRDefault="001E61BF" w:rsidP="001E61BF">
      <w:pPr>
        <w:rPr>
          <w:rFonts w:ascii="Calibri Light" w:hAnsi="Calibri Light" w:cs="Calibri Light"/>
          <w:b/>
          <w:color w:val="002060"/>
        </w:rPr>
      </w:pPr>
    </w:p>
    <w:p w14:paraId="626E9794" w14:textId="1FB8E3A3"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St Thomas Catholic Academies Trust – Who to </w:t>
      </w:r>
      <w:proofErr w:type="gramStart"/>
      <w:r w:rsidRPr="001E61BF">
        <w:rPr>
          <w:rFonts w:ascii="Calibri Light" w:hAnsi="Calibri Light" w:cs="Calibri Light"/>
          <w:b/>
          <w:color w:val="002060"/>
        </w:rPr>
        <w:t xml:space="preserve">contact  </w:t>
      </w:r>
      <w:r>
        <w:rPr>
          <w:rFonts w:ascii="Calibri Light" w:hAnsi="Calibri Light" w:cs="Calibri Light"/>
          <w:b/>
          <w:color w:val="002060"/>
        </w:rPr>
        <w:tab/>
      </w:r>
      <w:proofErr w:type="gramEnd"/>
      <w:r>
        <w:rPr>
          <w:rFonts w:ascii="Calibri Light" w:hAnsi="Calibri Light" w:cs="Calibri Light"/>
          <w:b/>
          <w:color w:val="002060"/>
        </w:rPr>
        <w:tab/>
      </w:r>
      <w:r>
        <w:rPr>
          <w:rFonts w:ascii="Calibri Light" w:hAnsi="Calibri Light" w:cs="Calibri Light"/>
          <w:b/>
          <w:color w:val="002060"/>
        </w:rPr>
        <w:tab/>
        <w:t>8</w:t>
      </w:r>
    </w:p>
    <w:p w14:paraId="47B9EFDE" w14:textId="77777777" w:rsidR="001E61BF" w:rsidRPr="001E61BF" w:rsidRDefault="001E61BF" w:rsidP="001E61BF">
      <w:pPr>
        <w:rPr>
          <w:rFonts w:ascii="Calibri Light" w:hAnsi="Calibri Light" w:cs="Calibri Light"/>
          <w:b/>
          <w:color w:val="002060"/>
        </w:rPr>
      </w:pPr>
    </w:p>
    <w:p w14:paraId="3A681E39" w14:textId="398FB5A7"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Delegated Responsibilities </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9</w:t>
      </w:r>
    </w:p>
    <w:p w14:paraId="475C3484" w14:textId="77777777" w:rsidR="001E61BF" w:rsidRPr="001E61BF" w:rsidRDefault="001E61BF" w:rsidP="001E61BF">
      <w:pPr>
        <w:rPr>
          <w:rFonts w:ascii="Calibri Light" w:hAnsi="Calibri Light" w:cs="Calibri Light"/>
          <w:b/>
          <w:color w:val="002060"/>
        </w:rPr>
      </w:pPr>
    </w:p>
    <w:p w14:paraId="35EAD4F1" w14:textId="773B7178"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Risk Assessments </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14</w:t>
      </w:r>
      <w:r>
        <w:rPr>
          <w:rFonts w:ascii="Calibri Light" w:hAnsi="Calibri Light" w:cs="Calibri Light"/>
          <w:b/>
          <w:color w:val="002060"/>
        </w:rPr>
        <w:tab/>
      </w:r>
      <w:r>
        <w:rPr>
          <w:rFonts w:ascii="Calibri Light" w:hAnsi="Calibri Light" w:cs="Calibri Light"/>
          <w:b/>
          <w:color w:val="002060"/>
        </w:rPr>
        <w:tab/>
      </w:r>
    </w:p>
    <w:p w14:paraId="0CF7F4BA" w14:textId="77777777" w:rsidR="001E61BF" w:rsidRPr="001E61BF" w:rsidRDefault="001E61BF" w:rsidP="001E61BF"/>
    <w:p w14:paraId="4642F21F" w14:textId="3E4AE30A" w:rsidR="001E61BF" w:rsidRPr="001E61BF" w:rsidRDefault="001E61BF" w:rsidP="001E61BF">
      <w:pPr>
        <w:pStyle w:val="ListParagraph"/>
        <w:numPr>
          <w:ilvl w:val="0"/>
          <w:numId w:val="15"/>
        </w:numPr>
      </w:pPr>
      <w:r w:rsidRPr="001E61BF">
        <w:rPr>
          <w:rFonts w:ascii="Calibri Light" w:hAnsi="Calibri Light" w:cs="Calibri Light"/>
          <w:b/>
          <w:color w:val="002060"/>
        </w:rPr>
        <w:t>Review and evaluation</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14</w:t>
      </w:r>
    </w:p>
    <w:p w14:paraId="114F6283" w14:textId="77777777" w:rsidR="001E61BF" w:rsidRPr="001E61BF" w:rsidRDefault="001E61BF" w:rsidP="001E61BF"/>
    <w:p w14:paraId="11F7DDEA" w14:textId="1B19718B"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Policies and related documents to be read in conjunction with this </w:t>
      </w:r>
      <w:proofErr w:type="gramStart"/>
      <w:r w:rsidRPr="001E61BF">
        <w:rPr>
          <w:rFonts w:ascii="Calibri Light" w:hAnsi="Calibri Light" w:cs="Calibri Light"/>
          <w:b/>
          <w:color w:val="002060"/>
        </w:rPr>
        <w:t xml:space="preserve">Policy  </w:t>
      </w:r>
      <w:r>
        <w:rPr>
          <w:rFonts w:ascii="Calibri Light" w:hAnsi="Calibri Light" w:cs="Calibri Light"/>
          <w:b/>
          <w:color w:val="002060"/>
        </w:rPr>
        <w:tab/>
      </w:r>
      <w:proofErr w:type="gramEnd"/>
      <w:r>
        <w:rPr>
          <w:rFonts w:ascii="Calibri Light" w:hAnsi="Calibri Light" w:cs="Calibri Light"/>
          <w:b/>
          <w:color w:val="002060"/>
        </w:rPr>
        <w:t>14</w:t>
      </w:r>
      <w:r>
        <w:rPr>
          <w:rFonts w:ascii="Calibri Light" w:hAnsi="Calibri Light" w:cs="Calibri Light"/>
          <w:b/>
          <w:color w:val="002060"/>
        </w:rPr>
        <w:tab/>
      </w:r>
    </w:p>
    <w:p w14:paraId="6D090743" w14:textId="77777777" w:rsidR="001E61BF" w:rsidRPr="001E61BF" w:rsidRDefault="001E61BF" w:rsidP="001E61BF">
      <w:pPr>
        <w:pStyle w:val="Heading1"/>
        <w:spacing w:before="231" w:line="283" w:lineRule="auto"/>
        <w:ind w:right="40"/>
        <w:rPr>
          <w:color w:val="002060"/>
          <w:sz w:val="24"/>
          <w:szCs w:val="24"/>
        </w:rPr>
      </w:pPr>
    </w:p>
    <w:p w14:paraId="6C1A264E" w14:textId="3A436A7F" w:rsidR="001E61BF" w:rsidRPr="001E61BF" w:rsidRDefault="001E61BF" w:rsidP="001E61BF">
      <w:pPr>
        <w:rPr>
          <w:rFonts w:ascii="Calibri Light" w:hAnsi="Calibri Light" w:cs="Calibri Light"/>
          <w:b/>
          <w:color w:val="002060"/>
          <w:sz w:val="32"/>
          <w:szCs w:val="32"/>
        </w:rPr>
      </w:pPr>
      <w:r w:rsidRPr="001E61BF">
        <w:rPr>
          <w:rFonts w:ascii="Calibri Light" w:hAnsi="Calibri Light" w:cs="Calibri Light"/>
          <w:b/>
          <w:color w:val="002060"/>
          <w:sz w:val="32"/>
          <w:szCs w:val="32"/>
        </w:rPr>
        <w:br w:type="page"/>
      </w:r>
    </w:p>
    <w:p w14:paraId="225DE308" w14:textId="1818CBF1"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r w:rsidRPr="002364C6">
        <w:rPr>
          <w:rFonts w:ascii="Calibri Light" w:hAnsi="Calibri Light" w:cs="Calibri Light"/>
          <w:b/>
          <w:color w:val="002060"/>
          <w:sz w:val="32"/>
          <w:szCs w:val="32"/>
        </w:rPr>
        <w:lastRenderedPageBreak/>
        <w:t>General Statement of Health and Safety:</w:t>
      </w:r>
    </w:p>
    <w:p w14:paraId="06DB7EF4" w14:textId="77777777" w:rsidR="002364C6" w:rsidRPr="000C0D2A" w:rsidRDefault="002364C6" w:rsidP="002364C6">
      <w:pPr>
        <w:rPr>
          <w:rFonts w:ascii="Calibri Light" w:hAnsi="Calibri Light" w:cs="Calibri Light"/>
          <w:snapToGrid w:val="0"/>
        </w:rPr>
      </w:pPr>
      <w:r w:rsidRPr="000C0D2A">
        <w:rPr>
          <w:rFonts w:ascii="Calibri Light" w:hAnsi="Calibri Light" w:cs="Calibri Light"/>
          <w:snapToGrid w:val="0"/>
        </w:rPr>
        <w:t xml:space="preserve">This Health &amp; Safety Policy is based on the fundamental elements of Health &amp; Safety:  </w:t>
      </w:r>
    </w:p>
    <w:p w14:paraId="2DA21056" w14:textId="77777777" w:rsidR="002364C6" w:rsidRPr="000C0D2A" w:rsidRDefault="002364C6" w:rsidP="001E61BF">
      <w:pPr>
        <w:pStyle w:val="BasicParagraph"/>
        <w:numPr>
          <w:ilvl w:val="0"/>
          <w:numId w:val="2"/>
        </w:numPr>
        <w:spacing w:before="1"/>
        <w:ind w:right="317"/>
        <w:rPr>
          <w:rFonts w:ascii="Calibri Light" w:hAnsi="Calibri Light" w:cs="Calibri Light"/>
          <w:snapToGrid w:val="0"/>
        </w:rPr>
      </w:pPr>
      <w:r w:rsidRPr="000C0D2A">
        <w:rPr>
          <w:rFonts w:ascii="Calibri Light" w:hAnsi="Calibri Light" w:cs="Calibri Light"/>
          <w:b/>
          <w:snapToGrid w:val="0"/>
        </w:rPr>
        <w:t>Plan</w:t>
      </w:r>
      <w:r w:rsidRPr="000C0D2A">
        <w:rPr>
          <w:rFonts w:ascii="Calibri Light" w:hAnsi="Calibri Light" w:cs="Calibri Light"/>
          <w:snapToGrid w:val="0"/>
        </w:rPr>
        <w:t xml:space="preserve"> – leaders should set the direction for effective health and safety management</w:t>
      </w:r>
    </w:p>
    <w:p w14:paraId="3D5987D6" w14:textId="77777777" w:rsidR="002364C6" w:rsidRPr="000C0D2A" w:rsidRDefault="002364C6" w:rsidP="001E61BF">
      <w:pPr>
        <w:pStyle w:val="BasicParagraph"/>
        <w:numPr>
          <w:ilvl w:val="0"/>
          <w:numId w:val="2"/>
        </w:numPr>
        <w:spacing w:before="1"/>
        <w:ind w:right="317"/>
        <w:rPr>
          <w:rFonts w:ascii="Calibri Light" w:hAnsi="Calibri Light" w:cs="Calibri Light"/>
          <w:snapToGrid w:val="0"/>
        </w:rPr>
      </w:pPr>
      <w:r w:rsidRPr="000C0D2A">
        <w:rPr>
          <w:rFonts w:ascii="Calibri Light" w:hAnsi="Calibri Light" w:cs="Calibri Light"/>
          <w:b/>
          <w:snapToGrid w:val="0"/>
        </w:rPr>
        <w:t>Do</w:t>
      </w:r>
      <w:r w:rsidRPr="000C0D2A">
        <w:rPr>
          <w:rFonts w:ascii="Calibri Light" w:hAnsi="Calibri Light" w:cs="Calibri Light"/>
          <w:snapToGrid w:val="0"/>
        </w:rPr>
        <w:t xml:space="preserve"> – introduce management systems and practices that ensure risks are dealt with sensibly, responsibly and proportionately</w:t>
      </w:r>
    </w:p>
    <w:p w14:paraId="2EBCF95B" w14:textId="77777777" w:rsidR="002364C6" w:rsidRPr="000C0D2A" w:rsidRDefault="002364C6" w:rsidP="001E61BF">
      <w:pPr>
        <w:pStyle w:val="BasicParagraph"/>
        <w:numPr>
          <w:ilvl w:val="0"/>
          <w:numId w:val="2"/>
        </w:numPr>
        <w:spacing w:before="1"/>
        <w:ind w:right="317"/>
        <w:rPr>
          <w:rFonts w:ascii="Calibri Light" w:hAnsi="Calibri Light" w:cs="Calibri Light"/>
          <w:snapToGrid w:val="0"/>
        </w:rPr>
      </w:pPr>
      <w:r w:rsidRPr="000C0D2A">
        <w:rPr>
          <w:rFonts w:ascii="Calibri Light" w:hAnsi="Calibri Light" w:cs="Calibri Light"/>
          <w:b/>
          <w:snapToGrid w:val="0"/>
        </w:rPr>
        <w:t>Check</w:t>
      </w:r>
      <w:r w:rsidRPr="000C0D2A">
        <w:rPr>
          <w:rFonts w:ascii="Calibri Light" w:hAnsi="Calibri Light" w:cs="Calibri Light"/>
          <w:snapToGrid w:val="0"/>
        </w:rPr>
        <w:t xml:space="preserve"> – monitoring and reporting</w:t>
      </w:r>
    </w:p>
    <w:p w14:paraId="22B6DF05" w14:textId="77777777" w:rsidR="002364C6" w:rsidRPr="000C0D2A" w:rsidRDefault="002364C6" w:rsidP="001E61BF">
      <w:pPr>
        <w:pStyle w:val="BasicParagraph"/>
        <w:numPr>
          <w:ilvl w:val="0"/>
          <w:numId w:val="2"/>
        </w:numPr>
        <w:spacing w:before="1"/>
        <w:ind w:right="317"/>
        <w:rPr>
          <w:rFonts w:ascii="Calibri Light" w:hAnsi="Calibri Light" w:cs="Calibri Light"/>
          <w:snapToGrid w:val="0"/>
        </w:rPr>
      </w:pPr>
      <w:r w:rsidRPr="000C0D2A">
        <w:rPr>
          <w:rFonts w:ascii="Calibri Light" w:hAnsi="Calibri Light" w:cs="Calibri Light"/>
          <w:b/>
          <w:snapToGrid w:val="0"/>
        </w:rPr>
        <w:t xml:space="preserve">Act </w:t>
      </w:r>
      <w:r w:rsidRPr="000C0D2A">
        <w:rPr>
          <w:rFonts w:ascii="Calibri Light" w:hAnsi="Calibri Light" w:cs="Calibri Light"/>
          <w:snapToGrid w:val="0"/>
        </w:rPr>
        <w:t xml:space="preserve">– a formal management review of existing health and safety performance.  </w:t>
      </w:r>
      <w:proofErr w:type="gramStart"/>
      <w:r w:rsidRPr="000C0D2A">
        <w:rPr>
          <w:rFonts w:ascii="Calibri Light" w:hAnsi="Calibri Light" w:cs="Calibri Light"/>
          <w:snapToGrid w:val="0"/>
        </w:rPr>
        <w:t>Take action</w:t>
      </w:r>
      <w:proofErr w:type="gramEnd"/>
      <w:r w:rsidRPr="000C0D2A">
        <w:rPr>
          <w:rFonts w:ascii="Calibri Light" w:hAnsi="Calibri Light" w:cs="Calibri Light"/>
          <w:snapToGrid w:val="0"/>
        </w:rPr>
        <w:t xml:space="preserve"> and report deficiencies in processes or a breach of Health &amp; Safety.  Find realistic and sensible solutions to Health &amp; safety situations.  </w:t>
      </w:r>
    </w:p>
    <w:p w14:paraId="3EF7190D" w14:textId="283C0C3A" w:rsidR="00756B51" w:rsidRPr="00756B51" w:rsidRDefault="00756B51" w:rsidP="002364C6">
      <w:pPr>
        <w:rPr>
          <w:rFonts w:ascii="Calibri Light" w:hAnsi="Calibri Light" w:cs="Calibri Light"/>
          <w:snapToGrid w:val="0"/>
          <w:sz w:val="8"/>
          <w:szCs w:val="8"/>
        </w:rPr>
      </w:pPr>
    </w:p>
    <w:p w14:paraId="13590C04" w14:textId="77777777" w:rsidR="002364C6" w:rsidRPr="00415B93" w:rsidRDefault="002364C6" w:rsidP="002364C6">
      <w:pPr>
        <w:rPr>
          <w:rFonts w:ascii="Calibri Light" w:eastAsia="Calibri" w:hAnsi="Calibri Light" w:cs="Calibri Light"/>
          <w:noProof/>
          <w:color w:val="201F1E"/>
        </w:rPr>
      </w:pPr>
      <w:r w:rsidRPr="00415B93">
        <w:rPr>
          <w:rFonts w:ascii="Calibri Light" w:hAnsi="Calibri Light" w:cs="Calibri Light"/>
          <w:snapToGrid w:val="0"/>
        </w:rPr>
        <w:t>The Board</w:t>
      </w:r>
      <w:r>
        <w:rPr>
          <w:rFonts w:ascii="Calibri Light" w:hAnsi="Calibri Light" w:cs="Calibri Light"/>
          <w:snapToGrid w:val="0"/>
        </w:rPr>
        <w:t xml:space="preserve"> of Directors</w:t>
      </w:r>
      <w:r w:rsidRPr="00415B93">
        <w:rPr>
          <w:rFonts w:ascii="Calibri Light" w:hAnsi="Calibri Light" w:cs="Calibri Light"/>
          <w:snapToGrid w:val="0"/>
        </w:rPr>
        <w:t xml:space="preserve"> acknowledge and accept that </w:t>
      </w:r>
      <w:r>
        <w:rPr>
          <w:rFonts w:ascii="Calibri Light" w:hAnsi="Calibri Light" w:cs="Calibri Light"/>
          <w:snapToGrid w:val="0"/>
        </w:rPr>
        <w:t>t</w:t>
      </w:r>
      <w:r w:rsidRPr="00415B93">
        <w:rPr>
          <w:rFonts w:ascii="Calibri Light" w:hAnsi="Calibri Light" w:cs="Calibri Light"/>
          <w:snapToGrid w:val="0"/>
        </w:rPr>
        <w:t xml:space="preserve">he </w:t>
      </w:r>
      <w:r w:rsidRPr="00415B93">
        <w:rPr>
          <w:rFonts w:ascii="Calibri Light" w:eastAsia="Calibri" w:hAnsi="Calibri Light" w:cs="Calibri Light"/>
          <w:b/>
          <w:bCs/>
          <w:noProof/>
          <w:lang w:val="en-US"/>
        </w:rPr>
        <w:t>St Thomas Catholic Academies Trust</w:t>
      </w:r>
      <w:r w:rsidRPr="00415B93">
        <w:rPr>
          <w:rFonts w:ascii="Calibri Light" w:eastAsia="Calibri" w:hAnsi="Calibri Light" w:cs="Calibri Light"/>
          <w:noProof/>
          <w:color w:val="201F1E"/>
        </w:rPr>
        <w:t xml:space="preserve"> </w:t>
      </w:r>
      <w:r w:rsidRPr="00415B93">
        <w:rPr>
          <w:rFonts w:ascii="Calibri Light" w:hAnsi="Calibri Light" w:cs="Calibri Light"/>
          <w:snapToGrid w:val="0"/>
        </w:rPr>
        <w:t xml:space="preserve">has the prime responsibility for health and safety </w:t>
      </w:r>
      <w:r>
        <w:rPr>
          <w:rFonts w:ascii="Calibri Light" w:hAnsi="Calibri Light" w:cs="Calibri Light"/>
          <w:snapToGrid w:val="0"/>
        </w:rPr>
        <w:t xml:space="preserve">across all schools </w:t>
      </w:r>
      <w:r w:rsidRPr="00415B93">
        <w:rPr>
          <w:rFonts w:ascii="Calibri Light" w:hAnsi="Calibri Light" w:cs="Calibri Light"/>
          <w:snapToGrid w:val="0"/>
        </w:rPr>
        <w:t xml:space="preserve">and that </w:t>
      </w:r>
      <w:r>
        <w:rPr>
          <w:rFonts w:ascii="Calibri Light" w:hAnsi="Calibri Light" w:cs="Calibri Light"/>
          <w:snapToGrid w:val="0"/>
        </w:rPr>
        <w:t>L</w:t>
      </w:r>
      <w:r w:rsidRPr="00415B93">
        <w:rPr>
          <w:rFonts w:ascii="Calibri Light" w:hAnsi="Calibri Light" w:cs="Calibri Light"/>
          <w:snapToGrid w:val="0"/>
        </w:rPr>
        <w:t xml:space="preserve">ocal </w:t>
      </w:r>
      <w:r>
        <w:rPr>
          <w:rFonts w:ascii="Calibri Light" w:hAnsi="Calibri Light" w:cs="Calibri Light"/>
          <w:snapToGrid w:val="0"/>
        </w:rPr>
        <w:t>Academy Committees</w:t>
      </w:r>
      <w:r w:rsidRPr="00415B93">
        <w:rPr>
          <w:rFonts w:ascii="Calibri Light" w:hAnsi="Calibri Light" w:cs="Calibri Light"/>
          <w:snapToGrid w:val="0"/>
        </w:rPr>
        <w:t xml:space="preserve"> within the </w:t>
      </w:r>
      <w:r>
        <w:rPr>
          <w:rFonts w:ascii="Calibri Light" w:hAnsi="Calibri Light" w:cs="Calibri Light"/>
          <w:snapToGrid w:val="0"/>
        </w:rPr>
        <w:t xml:space="preserve">Academy </w:t>
      </w:r>
      <w:r w:rsidRPr="00415B93">
        <w:rPr>
          <w:rFonts w:ascii="Calibri Light" w:hAnsi="Calibri Light" w:cs="Calibri Light"/>
          <w:snapToGrid w:val="0"/>
        </w:rPr>
        <w:t xml:space="preserve">Trust and Headteachers have specific responsibilities to manage health, safety and welfare at local level. These responsibilities </w:t>
      </w:r>
      <w:r>
        <w:rPr>
          <w:rFonts w:ascii="Calibri Light" w:hAnsi="Calibri Light" w:cs="Calibri Light"/>
          <w:snapToGrid w:val="0"/>
        </w:rPr>
        <w:t>are</w:t>
      </w:r>
      <w:r w:rsidRPr="00415B93">
        <w:rPr>
          <w:rFonts w:ascii="Calibri Light" w:hAnsi="Calibri Light" w:cs="Calibri Light"/>
          <w:snapToGrid w:val="0"/>
        </w:rPr>
        <w:t xml:space="preserve"> laid out </w:t>
      </w:r>
      <w:r>
        <w:rPr>
          <w:rFonts w:ascii="Calibri Light" w:hAnsi="Calibri Light" w:cs="Calibri Light"/>
          <w:snapToGrid w:val="0"/>
        </w:rPr>
        <w:t>later in this policy.</w:t>
      </w:r>
    </w:p>
    <w:p w14:paraId="5A2EB1FE" w14:textId="77777777" w:rsidR="002364C6" w:rsidRPr="00E90DF5" w:rsidRDefault="002364C6" w:rsidP="002364C6">
      <w:pPr>
        <w:rPr>
          <w:rFonts w:ascii="Calibri Light" w:hAnsi="Calibri Light" w:cs="Calibri Light"/>
          <w:snapToGrid w:val="0"/>
          <w:sz w:val="8"/>
          <w:szCs w:val="8"/>
        </w:rPr>
      </w:pPr>
    </w:p>
    <w:p w14:paraId="4C6F547C" w14:textId="77777777" w:rsidR="002364C6" w:rsidRPr="00415B93" w:rsidRDefault="002364C6" w:rsidP="002364C6">
      <w:pPr>
        <w:rPr>
          <w:rFonts w:ascii="Calibri Light" w:hAnsi="Calibri Light" w:cs="Calibri Light"/>
          <w:snapToGrid w:val="0"/>
        </w:rPr>
      </w:pPr>
      <w:r>
        <w:rPr>
          <w:rFonts w:ascii="Calibri Light" w:hAnsi="Calibri Light" w:cs="Calibri Light"/>
          <w:snapToGrid w:val="0"/>
        </w:rPr>
        <w:t xml:space="preserve">In addition to the duties </w:t>
      </w:r>
      <w:r w:rsidRPr="00415B93">
        <w:rPr>
          <w:rFonts w:ascii="Calibri Light" w:hAnsi="Calibri Light" w:cs="Calibri Light"/>
          <w:snapToGrid w:val="0"/>
        </w:rPr>
        <w:t>contained in th</w:t>
      </w:r>
      <w:r>
        <w:rPr>
          <w:rFonts w:ascii="Calibri Light" w:hAnsi="Calibri Light" w:cs="Calibri Light"/>
          <w:snapToGrid w:val="0"/>
        </w:rPr>
        <w:t>is policy, the Directors, Local Academy Committee Governors</w:t>
      </w:r>
      <w:r w:rsidRPr="00415B93">
        <w:rPr>
          <w:rFonts w:ascii="Calibri Light" w:hAnsi="Calibri Light" w:cs="Calibri Light"/>
          <w:snapToGrid w:val="0"/>
        </w:rPr>
        <w:t xml:space="preserve"> and</w:t>
      </w:r>
      <w:r>
        <w:rPr>
          <w:rFonts w:ascii="Calibri Light" w:hAnsi="Calibri Light" w:cs="Calibri Light"/>
          <w:snapToGrid w:val="0"/>
        </w:rPr>
        <w:t xml:space="preserve"> school leaders have a responsibility to:</w:t>
      </w:r>
    </w:p>
    <w:p w14:paraId="6608F282" w14:textId="77777777" w:rsidR="002364C6" w:rsidRPr="000C0D2A" w:rsidRDefault="002364C6" w:rsidP="001E61BF">
      <w:pPr>
        <w:pStyle w:val="BasicParagraph"/>
        <w:numPr>
          <w:ilvl w:val="0"/>
          <w:numId w:val="7"/>
        </w:numPr>
        <w:spacing w:before="1"/>
        <w:ind w:right="317"/>
        <w:rPr>
          <w:rFonts w:asciiTheme="majorHAnsi" w:hAnsiTheme="majorHAnsi" w:cstheme="majorHAnsi"/>
          <w:snapToGrid w:val="0"/>
        </w:rPr>
      </w:pPr>
      <w:r w:rsidRPr="000C0D2A">
        <w:rPr>
          <w:rFonts w:asciiTheme="majorHAnsi" w:hAnsiTheme="majorHAnsi" w:cstheme="majorHAnsi"/>
          <w:snapToGrid w:val="0"/>
        </w:rPr>
        <w:t>To support the published policies and aims of the Academy Trust;</w:t>
      </w:r>
    </w:p>
    <w:p w14:paraId="004C60CA" w14:textId="77777777" w:rsidR="002364C6" w:rsidRPr="000C0D2A" w:rsidRDefault="002364C6" w:rsidP="001E61BF">
      <w:pPr>
        <w:pStyle w:val="BasicParagraph"/>
        <w:numPr>
          <w:ilvl w:val="0"/>
          <w:numId w:val="7"/>
        </w:numPr>
        <w:spacing w:before="1"/>
        <w:ind w:right="317"/>
        <w:rPr>
          <w:rFonts w:asciiTheme="majorHAnsi" w:hAnsiTheme="majorHAnsi" w:cstheme="majorHAnsi"/>
          <w:snapToGrid w:val="0"/>
        </w:rPr>
      </w:pPr>
      <w:r w:rsidRPr="000C0D2A">
        <w:rPr>
          <w:rFonts w:asciiTheme="majorHAnsi" w:hAnsiTheme="majorHAnsi" w:cstheme="majorHAnsi"/>
          <w:snapToGrid w:val="0"/>
        </w:rPr>
        <w:t xml:space="preserve">To promote continuous improvement in the health and safety performance; and </w:t>
      </w:r>
    </w:p>
    <w:p w14:paraId="0D29C6A8" w14:textId="77777777" w:rsidR="002364C6" w:rsidRPr="0097337B" w:rsidRDefault="002364C6" w:rsidP="001E61BF">
      <w:pPr>
        <w:pStyle w:val="BasicParagraph"/>
        <w:numPr>
          <w:ilvl w:val="0"/>
          <w:numId w:val="7"/>
        </w:numPr>
        <w:spacing w:before="1"/>
        <w:ind w:right="317"/>
        <w:rPr>
          <w:rFonts w:asciiTheme="majorHAnsi" w:hAnsiTheme="majorHAnsi" w:cstheme="majorHAnsi"/>
          <w:snapToGrid w:val="0"/>
        </w:rPr>
      </w:pPr>
      <w:r w:rsidRPr="000C0D2A">
        <w:rPr>
          <w:rFonts w:asciiTheme="majorHAnsi" w:hAnsiTheme="majorHAnsi" w:cstheme="majorHAnsi"/>
          <w:snapToGrid w:val="0"/>
        </w:rPr>
        <w:t>To learn from the experiences of others with the overall aim of updating procedures and arrangements to meet high standards of health and safety management and risk control</w:t>
      </w:r>
      <w:r w:rsidRPr="0097337B">
        <w:rPr>
          <w:rFonts w:asciiTheme="majorHAnsi" w:hAnsiTheme="majorHAnsi" w:cstheme="majorHAnsi"/>
          <w:snapToGrid w:val="0"/>
        </w:rPr>
        <w:t>.</w:t>
      </w:r>
    </w:p>
    <w:p w14:paraId="7C17C88D" w14:textId="22461C0B" w:rsidR="002364C6" w:rsidRPr="000C0D2A" w:rsidRDefault="002364C6" w:rsidP="002364C6">
      <w:pPr>
        <w:rPr>
          <w:rFonts w:asciiTheme="majorHAnsi" w:hAnsiTheme="majorHAnsi" w:cstheme="majorHAnsi"/>
        </w:rPr>
      </w:pPr>
      <w:r w:rsidRPr="000C0D2A">
        <w:rPr>
          <w:rFonts w:asciiTheme="majorHAnsi" w:hAnsiTheme="majorHAnsi" w:cstheme="majorHAnsi"/>
        </w:rPr>
        <w:t xml:space="preserve">This Health and Safety Policy sets out our approach to health and safety. It explains how your employer, St Thomas Catholic Academies Trust, will manage health and safety in our Schools. </w:t>
      </w:r>
    </w:p>
    <w:p w14:paraId="3775C1D2" w14:textId="77777777" w:rsidR="002364C6" w:rsidRPr="000C0D2A" w:rsidRDefault="002364C6" w:rsidP="002364C6">
      <w:pPr>
        <w:rPr>
          <w:rFonts w:asciiTheme="majorHAnsi" w:hAnsiTheme="majorHAnsi" w:cstheme="majorHAnsi"/>
          <w:sz w:val="8"/>
          <w:szCs w:val="8"/>
        </w:rPr>
      </w:pPr>
    </w:p>
    <w:p w14:paraId="3B99696F" w14:textId="77777777" w:rsidR="002364C6" w:rsidRPr="000C0D2A" w:rsidRDefault="002364C6" w:rsidP="002364C6">
      <w:pPr>
        <w:rPr>
          <w:rFonts w:asciiTheme="majorHAnsi" w:hAnsiTheme="majorHAnsi" w:cstheme="majorHAnsi"/>
        </w:rPr>
      </w:pPr>
      <w:r w:rsidRPr="000C0D2A">
        <w:rPr>
          <w:rFonts w:asciiTheme="majorHAnsi" w:hAnsiTheme="majorHAnsi" w:cstheme="majorHAnsi"/>
        </w:rPr>
        <w:t>This Policy applies to all educational establishments where St Thomas Catholic Academies Trust</w:t>
      </w:r>
    </w:p>
    <w:p w14:paraId="076EA07E" w14:textId="77777777" w:rsidR="002364C6" w:rsidRPr="000C0D2A" w:rsidRDefault="002364C6" w:rsidP="002364C6">
      <w:pPr>
        <w:rPr>
          <w:rFonts w:asciiTheme="majorHAnsi" w:hAnsiTheme="majorHAnsi" w:cstheme="majorHAnsi"/>
        </w:rPr>
      </w:pPr>
      <w:r w:rsidRPr="000C0D2A">
        <w:rPr>
          <w:rFonts w:asciiTheme="majorHAnsi" w:hAnsiTheme="majorHAnsi" w:cstheme="majorHAnsi"/>
        </w:rPr>
        <w:t xml:space="preserve">is the employer. It is augmented by departmental health and safety arrangements, procedures and safe systems of work as deemed appropriate.  The employer’s legal duties are placed on </w:t>
      </w:r>
    </w:p>
    <w:p w14:paraId="3A0FBB18" w14:textId="77777777" w:rsidR="002364C6" w:rsidRPr="000C0D2A" w:rsidRDefault="002364C6" w:rsidP="002364C6">
      <w:pPr>
        <w:rPr>
          <w:rFonts w:asciiTheme="majorHAnsi" w:hAnsiTheme="majorHAnsi" w:cstheme="majorHAnsi"/>
        </w:rPr>
      </w:pPr>
      <w:r w:rsidRPr="000C0D2A">
        <w:rPr>
          <w:rFonts w:asciiTheme="majorHAnsi" w:hAnsiTheme="majorHAnsi" w:cstheme="majorHAnsi"/>
        </w:rPr>
        <w:t xml:space="preserve">St Thomas Catholic Academies Trust.  In turn, through the Academy Trust’s Scheme of Delegation and Accountability Matrix, certain responsibilities are placed on the Board of Directors, Local Academy Committees, Headteachers and staff. </w:t>
      </w:r>
    </w:p>
    <w:p w14:paraId="192E5F99" w14:textId="77777777" w:rsidR="002364C6" w:rsidRPr="00E90DF5" w:rsidRDefault="002364C6" w:rsidP="002364C6">
      <w:pPr>
        <w:rPr>
          <w:rFonts w:ascii="Calibri Light" w:hAnsi="Calibri Light" w:cs="Calibri Light"/>
          <w:b/>
          <w:color w:val="002060"/>
          <w:sz w:val="8"/>
          <w:szCs w:val="8"/>
        </w:rPr>
      </w:pPr>
    </w:p>
    <w:p w14:paraId="231635AB" w14:textId="0DA207F2"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r w:rsidRPr="002364C6">
        <w:rPr>
          <w:rFonts w:ascii="Calibri Light" w:hAnsi="Calibri Light" w:cs="Calibri Light"/>
          <w:b/>
          <w:color w:val="002060"/>
          <w:sz w:val="32"/>
          <w:szCs w:val="32"/>
        </w:rPr>
        <w:t xml:space="preserve">St Thomas Catholic Academies Trust Health and Safety Policy aims: </w:t>
      </w:r>
    </w:p>
    <w:p w14:paraId="2615A6BB" w14:textId="77777777" w:rsidR="002364C6" w:rsidRPr="0097337B" w:rsidRDefault="002364C6" w:rsidP="00E90DF5">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Prevent accidents and cases of work-related ill health</w:t>
      </w:r>
    </w:p>
    <w:p w14:paraId="27AA23F5" w14:textId="77777777" w:rsidR="002364C6" w:rsidRPr="0097337B" w:rsidRDefault="002364C6" w:rsidP="00E90DF5">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Establish a culture of employee engagement in all aspects of Health and Safety, including consultation processes where appropriate.</w:t>
      </w:r>
    </w:p>
    <w:p w14:paraId="4532478B" w14:textId="77777777" w:rsidR="002364C6" w:rsidRPr="0097337B" w:rsidRDefault="002364C6" w:rsidP="00E90DF5">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 xml:space="preserve">Maintain safe and healthy working conditions </w:t>
      </w:r>
    </w:p>
    <w:p w14:paraId="34EF7BA9" w14:textId="77777777" w:rsidR="002364C6" w:rsidRPr="0097337B" w:rsidRDefault="002364C6" w:rsidP="00E90DF5">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Manage Health &amp; Safety risks in our workplace</w:t>
      </w:r>
    </w:p>
    <w:p w14:paraId="6267C5E7" w14:textId="77777777" w:rsidR="002364C6" w:rsidRPr="0097337B" w:rsidRDefault="002364C6" w:rsidP="00E90DF5">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Ensure clear instructions, information and adequate training are available to ensure employees are competent to do their work</w:t>
      </w:r>
    </w:p>
    <w:p w14:paraId="42202202" w14:textId="77777777" w:rsidR="002364C6" w:rsidRPr="0097337B" w:rsidRDefault="002364C6" w:rsidP="00E90DF5">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Ensure a clear commitment to Personal Protective Equipment</w:t>
      </w:r>
    </w:p>
    <w:p w14:paraId="65C58090" w14:textId="77777777" w:rsidR="002364C6" w:rsidRPr="0097337B" w:rsidRDefault="002364C6" w:rsidP="00E90DF5">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 xml:space="preserve">Provide and maintain safe plant and equipment </w:t>
      </w:r>
    </w:p>
    <w:p w14:paraId="643FAA76" w14:textId="77777777" w:rsidR="00756B51" w:rsidRDefault="002364C6" w:rsidP="00E90DF5">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 xml:space="preserve">Ensure safe handling and use of substances </w:t>
      </w:r>
    </w:p>
    <w:p w14:paraId="4F008BB9" w14:textId="134BF697" w:rsidR="002364C6" w:rsidRPr="00756B51" w:rsidRDefault="002364C6" w:rsidP="00E90DF5">
      <w:pPr>
        <w:pStyle w:val="BasicParagraph"/>
        <w:numPr>
          <w:ilvl w:val="0"/>
          <w:numId w:val="6"/>
        </w:numPr>
        <w:ind w:right="317"/>
        <w:rPr>
          <w:rFonts w:asciiTheme="majorHAnsi" w:hAnsiTheme="majorHAnsi" w:cstheme="majorHAnsi"/>
          <w:snapToGrid w:val="0"/>
        </w:rPr>
      </w:pPr>
      <w:r w:rsidRPr="00756B51">
        <w:rPr>
          <w:rFonts w:asciiTheme="majorHAnsi" w:hAnsiTheme="majorHAnsi" w:cstheme="majorHAnsi"/>
          <w:snapToGrid w:val="0"/>
        </w:rPr>
        <w:t xml:space="preserve">Implement emergency procedures, including evacuation in case of fire or other significant incidents </w:t>
      </w:r>
    </w:p>
    <w:p w14:paraId="1FEC9C14" w14:textId="44AE6872" w:rsidR="002364C6" w:rsidRDefault="002364C6" w:rsidP="002364C6">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Ensure a commitment to Review and revise this Policy whenever required, at least annually</w:t>
      </w:r>
    </w:p>
    <w:p w14:paraId="299382CA" w14:textId="77777777" w:rsidR="00C932F4" w:rsidRDefault="00C932F4" w:rsidP="00C932F4">
      <w:pPr>
        <w:pStyle w:val="BasicParagraph"/>
        <w:ind w:left="360" w:right="317"/>
        <w:rPr>
          <w:rFonts w:asciiTheme="majorHAnsi" w:hAnsiTheme="majorHAnsi" w:cstheme="majorHAnsi"/>
          <w:snapToGrid w:val="0"/>
        </w:rPr>
      </w:pPr>
    </w:p>
    <w:p w14:paraId="659FB56E" w14:textId="77777777" w:rsidR="00C932F4" w:rsidRDefault="00C932F4" w:rsidP="00C932F4">
      <w:pPr>
        <w:pStyle w:val="BasicParagraph"/>
        <w:ind w:left="360" w:right="317"/>
        <w:rPr>
          <w:rFonts w:asciiTheme="majorHAnsi" w:hAnsiTheme="majorHAnsi" w:cstheme="majorHAnsi"/>
          <w:snapToGrid w:val="0"/>
        </w:rPr>
      </w:pPr>
    </w:p>
    <w:p w14:paraId="2CC218BF" w14:textId="77777777" w:rsidR="00C932F4" w:rsidRDefault="00C932F4" w:rsidP="00C932F4">
      <w:pPr>
        <w:pStyle w:val="BasicParagraph"/>
        <w:ind w:left="360" w:right="317"/>
        <w:rPr>
          <w:rFonts w:asciiTheme="majorHAnsi" w:hAnsiTheme="majorHAnsi" w:cstheme="majorHAnsi"/>
          <w:snapToGrid w:val="0"/>
        </w:rPr>
      </w:pPr>
    </w:p>
    <w:p w14:paraId="19ED9C08" w14:textId="77777777" w:rsidR="00C932F4" w:rsidRPr="00E90DF5" w:rsidRDefault="00C932F4" w:rsidP="00C932F4">
      <w:pPr>
        <w:pStyle w:val="BasicParagraph"/>
        <w:ind w:left="360" w:right="317"/>
        <w:rPr>
          <w:rFonts w:asciiTheme="majorHAnsi" w:hAnsiTheme="majorHAnsi" w:cstheme="majorHAnsi"/>
          <w:snapToGrid w:val="0"/>
        </w:rPr>
      </w:pPr>
    </w:p>
    <w:p w14:paraId="305A1B4F" w14:textId="31EFAD24"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bookmarkStart w:id="3" w:name="_Toc523314661"/>
      <w:r w:rsidRPr="002364C6">
        <w:rPr>
          <w:rFonts w:ascii="Calibri Light" w:hAnsi="Calibri Light" w:cs="Calibri Light"/>
          <w:b/>
          <w:color w:val="002060"/>
          <w:sz w:val="32"/>
          <w:szCs w:val="32"/>
        </w:rPr>
        <w:lastRenderedPageBreak/>
        <w:t>Director and Local Academy Committee Governor Involvement</w:t>
      </w:r>
      <w:bookmarkEnd w:id="3"/>
      <w:r w:rsidRPr="002364C6">
        <w:rPr>
          <w:rFonts w:ascii="Calibri Light" w:hAnsi="Calibri Light" w:cs="Calibri Light"/>
          <w:b/>
          <w:color w:val="002060"/>
          <w:sz w:val="32"/>
          <w:szCs w:val="32"/>
        </w:rPr>
        <w:t>:</w:t>
      </w:r>
    </w:p>
    <w:p w14:paraId="0BD676DA" w14:textId="77777777" w:rsidR="002364C6" w:rsidRDefault="002364C6" w:rsidP="002364C6">
      <w:pPr>
        <w:rPr>
          <w:rFonts w:ascii="Calibri Light" w:hAnsi="Calibri Light" w:cs="Calibri Light"/>
        </w:rPr>
      </w:pPr>
      <w:r w:rsidRPr="00415B93">
        <w:rPr>
          <w:rFonts w:ascii="Calibri Light" w:hAnsi="Calibri Light" w:cs="Calibri Light"/>
        </w:rPr>
        <w:t>In an educational establishment it is necessary for</w:t>
      </w:r>
      <w:r>
        <w:rPr>
          <w:rFonts w:ascii="Calibri Light" w:hAnsi="Calibri Light" w:cs="Calibri Light"/>
        </w:rPr>
        <w:t xml:space="preserve"> those involved in governance</w:t>
      </w:r>
      <w:r w:rsidRPr="00415B93">
        <w:rPr>
          <w:rFonts w:ascii="Calibri Light" w:hAnsi="Calibri Light" w:cs="Calibri Light"/>
        </w:rPr>
        <w:t xml:space="preserve"> to be involved in the management of health and safety. </w:t>
      </w:r>
    </w:p>
    <w:p w14:paraId="3D9A31CF" w14:textId="77777777" w:rsidR="002364C6" w:rsidRPr="0097337B" w:rsidRDefault="002364C6" w:rsidP="002364C6">
      <w:pPr>
        <w:rPr>
          <w:rFonts w:ascii="Calibri Light" w:hAnsi="Calibri Light" w:cs="Calibri Light"/>
          <w:sz w:val="16"/>
          <w:szCs w:val="16"/>
        </w:rPr>
      </w:pPr>
    </w:p>
    <w:p w14:paraId="5F7596E8" w14:textId="7FE1448F" w:rsidR="002364C6" w:rsidRDefault="002364C6" w:rsidP="002364C6">
      <w:pPr>
        <w:rPr>
          <w:rFonts w:ascii="Calibri Light" w:hAnsi="Calibri Light" w:cs="Calibri Light"/>
        </w:rPr>
      </w:pPr>
      <w:r w:rsidRPr="00415B93">
        <w:rPr>
          <w:rFonts w:ascii="Calibri Light" w:hAnsi="Calibri Light" w:cs="Calibri Light"/>
        </w:rPr>
        <w:t xml:space="preserve">Individual </w:t>
      </w:r>
      <w:r>
        <w:rPr>
          <w:rFonts w:ascii="Calibri Light" w:hAnsi="Calibri Light" w:cs="Calibri Light"/>
        </w:rPr>
        <w:t>L</w:t>
      </w:r>
      <w:r w:rsidRPr="00415B93">
        <w:rPr>
          <w:rFonts w:ascii="Calibri Light" w:hAnsi="Calibri Light" w:cs="Calibri Light"/>
        </w:rPr>
        <w:t xml:space="preserve">ocal </w:t>
      </w:r>
      <w:r>
        <w:rPr>
          <w:rFonts w:ascii="Calibri Light" w:hAnsi="Calibri Light" w:cs="Calibri Light"/>
        </w:rPr>
        <w:t>Academy Committees</w:t>
      </w:r>
      <w:r w:rsidRPr="00415B93">
        <w:rPr>
          <w:rFonts w:ascii="Calibri Light" w:hAnsi="Calibri Light" w:cs="Calibri Light"/>
        </w:rPr>
        <w:t xml:space="preserve"> and the </w:t>
      </w:r>
      <w:r>
        <w:rPr>
          <w:rFonts w:ascii="Calibri Light" w:hAnsi="Calibri Light" w:cs="Calibri Light"/>
        </w:rPr>
        <w:t>B</w:t>
      </w:r>
      <w:r w:rsidRPr="00415B93">
        <w:rPr>
          <w:rFonts w:ascii="Calibri Light" w:hAnsi="Calibri Light" w:cs="Calibri Light"/>
        </w:rPr>
        <w:t>oard</w:t>
      </w:r>
      <w:r>
        <w:rPr>
          <w:rFonts w:ascii="Calibri Light" w:hAnsi="Calibri Light" w:cs="Calibri Light"/>
        </w:rPr>
        <w:t xml:space="preserve"> of Directors </w:t>
      </w:r>
      <w:r w:rsidRPr="00415B93">
        <w:rPr>
          <w:rFonts w:ascii="Calibri Light" w:hAnsi="Calibri Light" w:cs="Calibri Light"/>
        </w:rPr>
        <w:t xml:space="preserve">may make their own specific system, but the minimum expectation is </w:t>
      </w:r>
      <w:r>
        <w:rPr>
          <w:rFonts w:ascii="Calibri Light" w:hAnsi="Calibri Light" w:cs="Calibri Light"/>
        </w:rPr>
        <w:t>an</w:t>
      </w:r>
      <w:r w:rsidRPr="00415B93">
        <w:rPr>
          <w:rFonts w:ascii="Calibri Light" w:hAnsi="Calibri Light" w:cs="Calibri Light"/>
        </w:rPr>
        <w:t xml:space="preserve"> inspection of premises</w:t>
      </w:r>
      <w:r>
        <w:rPr>
          <w:rFonts w:ascii="Calibri Light" w:hAnsi="Calibri Light" w:cs="Calibri Light"/>
        </w:rPr>
        <w:t xml:space="preserve"> by the designated Local Academy Committee Governor for Health and Safety (or a nominated alternative as appropriate) at least </w:t>
      </w:r>
      <w:r w:rsidR="002E6E73">
        <w:rPr>
          <w:rFonts w:ascii="Calibri Light" w:hAnsi="Calibri Light" w:cs="Calibri Light"/>
        </w:rPr>
        <w:t>annually</w:t>
      </w:r>
      <w:r>
        <w:rPr>
          <w:rFonts w:ascii="Calibri Light" w:hAnsi="Calibri Light" w:cs="Calibri Light"/>
        </w:rPr>
        <w:t>.</w:t>
      </w:r>
      <w:r w:rsidRPr="00415B93">
        <w:rPr>
          <w:rFonts w:ascii="Calibri Light" w:hAnsi="Calibri Light" w:cs="Calibri Light"/>
        </w:rPr>
        <w:t xml:space="preserve"> </w:t>
      </w:r>
      <w:r>
        <w:rPr>
          <w:rFonts w:ascii="Calibri Light" w:hAnsi="Calibri Light" w:cs="Calibri Light"/>
        </w:rPr>
        <w:t xml:space="preserve">Local Academy Committee </w:t>
      </w:r>
      <w:r w:rsidRPr="00415B93">
        <w:rPr>
          <w:rFonts w:ascii="Calibri Light" w:hAnsi="Calibri Light" w:cs="Calibri Light"/>
        </w:rPr>
        <w:t xml:space="preserve">Governors may also wish to include an annual detailed examination of policies, incident investigation and the vetting of risk assessments. </w:t>
      </w:r>
    </w:p>
    <w:p w14:paraId="3D2B31C6" w14:textId="77777777" w:rsidR="002364C6" w:rsidRPr="0097337B" w:rsidRDefault="002364C6" w:rsidP="002364C6">
      <w:pPr>
        <w:rPr>
          <w:rFonts w:ascii="Calibri Light" w:hAnsi="Calibri Light" w:cs="Calibri Light"/>
          <w:sz w:val="16"/>
          <w:szCs w:val="16"/>
        </w:rPr>
      </w:pPr>
    </w:p>
    <w:p w14:paraId="3D215D8F" w14:textId="77777777" w:rsidR="002364C6" w:rsidRDefault="002364C6" w:rsidP="002364C6">
      <w:pPr>
        <w:rPr>
          <w:rFonts w:ascii="Calibri Light" w:hAnsi="Calibri Light" w:cs="Calibri Light"/>
        </w:rPr>
      </w:pPr>
      <w:r w:rsidRPr="00415B93">
        <w:rPr>
          <w:rFonts w:ascii="Calibri Light" w:hAnsi="Calibri Light" w:cs="Calibri Light"/>
        </w:rPr>
        <w:t xml:space="preserve">In general terms, the </w:t>
      </w:r>
      <w:r>
        <w:rPr>
          <w:rFonts w:ascii="Calibri Light" w:hAnsi="Calibri Light" w:cs="Calibri Light"/>
        </w:rPr>
        <w:t>role of the B</w:t>
      </w:r>
      <w:r w:rsidRPr="00415B93">
        <w:rPr>
          <w:rFonts w:ascii="Calibri Light" w:hAnsi="Calibri Light" w:cs="Calibri Light"/>
        </w:rPr>
        <w:t xml:space="preserve">oard </w:t>
      </w:r>
      <w:r>
        <w:rPr>
          <w:rFonts w:ascii="Calibri Light" w:hAnsi="Calibri Light" w:cs="Calibri Light"/>
        </w:rPr>
        <w:t xml:space="preserve">of Directors </w:t>
      </w:r>
      <w:r w:rsidRPr="00415B93">
        <w:rPr>
          <w:rFonts w:ascii="Calibri Light" w:hAnsi="Calibri Light" w:cs="Calibri Light"/>
        </w:rPr>
        <w:t>and</w:t>
      </w:r>
      <w:r>
        <w:rPr>
          <w:rFonts w:ascii="Calibri Light" w:hAnsi="Calibri Light" w:cs="Calibri Light"/>
        </w:rPr>
        <w:t xml:space="preserve"> each L</w:t>
      </w:r>
      <w:r w:rsidRPr="00415B93">
        <w:rPr>
          <w:rFonts w:ascii="Calibri Light" w:hAnsi="Calibri Light" w:cs="Calibri Light"/>
        </w:rPr>
        <w:t xml:space="preserve">ocal </w:t>
      </w:r>
      <w:r>
        <w:rPr>
          <w:rFonts w:ascii="Calibri Light" w:hAnsi="Calibri Light" w:cs="Calibri Light"/>
        </w:rPr>
        <w:t>Academy Committee</w:t>
      </w:r>
      <w:r w:rsidRPr="00415B93">
        <w:rPr>
          <w:rFonts w:ascii="Calibri Light" w:hAnsi="Calibri Light" w:cs="Calibri Light"/>
        </w:rPr>
        <w:t xml:space="preserve"> is as a critical friend with a strategic eye. </w:t>
      </w:r>
      <w:r>
        <w:rPr>
          <w:rFonts w:ascii="Calibri Light" w:hAnsi="Calibri Light" w:cs="Calibri Light"/>
        </w:rPr>
        <w:t>While e</w:t>
      </w:r>
      <w:r w:rsidRPr="00415B93">
        <w:rPr>
          <w:rFonts w:ascii="Calibri Light" w:hAnsi="Calibri Light" w:cs="Calibri Light"/>
        </w:rPr>
        <w:t xml:space="preserve">very </w:t>
      </w:r>
      <w:r>
        <w:rPr>
          <w:rFonts w:ascii="Calibri Light" w:hAnsi="Calibri Light" w:cs="Calibri Light"/>
        </w:rPr>
        <w:t>school</w:t>
      </w:r>
      <w:r w:rsidRPr="00415B93">
        <w:rPr>
          <w:rFonts w:ascii="Calibri Light" w:hAnsi="Calibri Light" w:cs="Calibri Light"/>
        </w:rPr>
        <w:t xml:space="preserve"> will have its own approach</w:t>
      </w:r>
      <w:r>
        <w:rPr>
          <w:rFonts w:ascii="Calibri Light" w:hAnsi="Calibri Light" w:cs="Calibri Light"/>
        </w:rPr>
        <w:t xml:space="preserve">, a working party of the </w:t>
      </w:r>
    </w:p>
    <w:p w14:paraId="440F0E9E" w14:textId="77777777" w:rsidR="002364C6" w:rsidRDefault="002364C6" w:rsidP="002364C6">
      <w:pPr>
        <w:rPr>
          <w:rFonts w:ascii="Calibri Light" w:hAnsi="Calibri Light" w:cs="Calibri Light"/>
        </w:rPr>
      </w:pPr>
      <w:r>
        <w:rPr>
          <w:rFonts w:ascii="Calibri Light" w:hAnsi="Calibri Light" w:cs="Calibri Light"/>
        </w:rPr>
        <w:t>St Thomas Catholic Academies Trust has established a role descriptor for the Local Academy Committee Governor responsible for overseeing Health and Safety and a visit form that may be used to support scrutiny activities over the course of the year.</w:t>
      </w:r>
    </w:p>
    <w:p w14:paraId="10B08ACF" w14:textId="77777777" w:rsidR="002364C6" w:rsidRPr="0097337B" w:rsidRDefault="002364C6" w:rsidP="002364C6">
      <w:pPr>
        <w:rPr>
          <w:rFonts w:ascii="Calibri Light" w:hAnsi="Calibri Light" w:cs="Calibri Light"/>
          <w:sz w:val="16"/>
          <w:szCs w:val="16"/>
        </w:rPr>
      </w:pPr>
    </w:p>
    <w:p w14:paraId="5FC9DEA5" w14:textId="7092ACB0"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r w:rsidRPr="002364C6">
        <w:rPr>
          <w:rFonts w:ascii="Calibri Light" w:hAnsi="Calibri Light" w:cs="Calibri Light"/>
          <w:b/>
          <w:color w:val="002060"/>
          <w:sz w:val="32"/>
          <w:szCs w:val="32"/>
        </w:rPr>
        <w:t>Director duties:</w:t>
      </w:r>
    </w:p>
    <w:p w14:paraId="5E6F49AA" w14:textId="77777777" w:rsidR="002364C6" w:rsidRPr="0097337B" w:rsidRDefault="002364C6" w:rsidP="002364C6">
      <w:pPr>
        <w:rPr>
          <w:rFonts w:asciiTheme="majorHAnsi" w:hAnsiTheme="majorHAnsi" w:cstheme="majorHAnsi"/>
          <w:b/>
          <w:bCs/>
        </w:rPr>
      </w:pPr>
      <w:r w:rsidRPr="0097337B">
        <w:rPr>
          <w:rFonts w:asciiTheme="majorHAnsi" w:hAnsiTheme="majorHAnsi" w:cstheme="majorHAnsi"/>
        </w:rPr>
        <w:t>The Directors of the St Thomas Catholic Academies Trust will:</w:t>
      </w:r>
    </w:p>
    <w:p w14:paraId="6E69E3E9" w14:textId="77777777" w:rsidR="002364C6" w:rsidRPr="007B611D" w:rsidRDefault="002364C6" w:rsidP="007B611D">
      <w:pPr>
        <w:pStyle w:val="BasicParagraph"/>
        <w:numPr>
          <w:ilvl w:val="0"/>
          <w:numId w:val="5"/>
        </w:numPr>
        <w:ind w:right="317"/>
        <w:rPr>
          <w:rFonts w:asciiTheme="majorHAnsi" w:hAnsiTheme="majorHAnsi" w:cstheme="majorHAnsi"/>
          <w:b/>
          <w:bCs/>
        </w:rPr>
      </w:pPr>
      <w:r w:rsidRPr="007B611D">
        <w:rPr>
          <w:rFonts w:asciiTheme="majorHAnsi" w:hAnsiTheme="majorHAnsi" w:cstheme="majorHAnsi"/>
        </w:rPr>
        <w:t>Ensure this and associated policies are updated in line with changes in legislation / best practice and reviewed at least annually</w:t>
      </w:r>
    </w:p>
    <w:p w14:paraId="6F5943B9" w14:textId="77777777" w:rsidR="002364C6" w:rsidRPr="007B611D" w:rsidRDefault="002364C6" w:rsidP="007B611D">
      <w:pPr>
        <w:pStyle w:val="BasicParagraph"/>
        <w:numPr>
          <w:ilvl w:val="0"/>
          <w:numId w:val="5"/>
        </w:numPr>
        <w:ind w:right="317"/>
        <w:rPr>
          <w:rFonts w:asciiTheme="majorHAnsi" w:hAnsiTheme="majorHAnsi" w:cstheme="majorHAnsi"/>
          <w:b/>
          <w:bCs/>
        </w:rPr>
      </w:pPr>
      <w:r w:rsidRPr="007B611D">
        <w:rPr>
          <w:rFonts w:asciiTheme="majorHAnsi" w:hAnsiTheme="majorHAnsi" w:cstheme="majorHAnsi"/>
        </w:rPr>
        <w:t>Ensure adequate funds are reserved at each school to meet annual maintenance costs not covered by School Condition Allowance or Devolved Formula Capital</w:t>
      </w:r>
    </w:p>
    <w:p w14:paraId="4E880791" w14:textId="77777777" w:rsidR="002364C6" w:rsidRPr="007B611D" w:rsidRDefault="002364C6" w:rsidP="007B611D">
      <w:pPr>
        <w:pStyle w:val="BasicParagraph"/>
        <w:numPr>
          <w:ilvl w:val="0"/>
          <w:numId w:val="5"/>
        </w:numPr>
        <w:ind w:right="317"/>
        <w:rPr>
          <w:rFonts w:asciiTheme="majorHAnsi" w:hAnsiTheme="majorHAnsi" w:cstheme="majorHAnsi"/>
          <w:b/>
          <w:bCs/>
        </w:rPr>
      </w:pPr>
      <w:r w:rsidRPr="007B611D">
        <w:rPr>
          <w:rFonts w:asciiTheme="majorHAnsi" w:hAnsiTheme="majorHAnsi" w:cstheme="majorHAnsi"/>
        </w:rPr>
        <w:t>Ensure there is quality oversight of building and plant maintenance across the Academy Trust through the 5 Year Strategic Maintenance Plan</w:t>
      </w:r>
    </w:p>
    <w:p w14:paraId="53972D27" w14:textId="77777777" w:rsidR="002364C6" w:rsidRPr="007B611D" w:rsidRDefault="002364C6" w:rsidP="007B611D">
      <w:pPr>
        <w:pStyle w:val="BasicParagraph"/>
        <w:numPr>
          <w:ilvl w:val="0"/>
          <w:numId w:val="5"/>
        </w:numPr>
        <w:ind w:right="317"/>
        <w:rPr>
          <w:rFonts w:asciiTheme="majorHAnsi" w:hAnsiTheme="majorHAnsi" w:cstheme="majorHAnsi"/>
          <w:b/>
          <w:bCs/>
        </w:rPr>
      </w:pPr>
      <w:r w:rsidRPr="007B611D">
        <w:rPr>
          <w:rFonts w:asciiTheme="majorHAnsi" w:hAnsiTheme="majorHAnsi" w:cstheme="majorHAnsi"/>
        </w:rPr>
        <w:t>Ensure there is quality Health and Safety support in place for all schools</w:t>
      </w:r>
    </w:p>
    <w:p w14:paraId="69AC0516" w14:textId="77777777" w:rsidR="002364C6" w:rsidRPr="007B611D" w:rsidRDefault="002364C6" w:rsidP="007B611D">
      <w:pPr>
        <w:pStyle w:val="BasicParagraph"/>
        <w:numPr>
          <w:ilvl w:val="0"/>
          <w:numId w:val="5"/>
        </w:numPr>
        <w:ind w:right="317"/>
        <w:rPr>
          <w:rFonts w:asciiTheme="majorHAnsi" w:hAnsiTheme="majorHAnsi" w:cstheme="majorHAnsi"/>
          <w:b/>
          <w:bCs/>
        </w:rPr>
      </w:pPr>
      <w:r w:rsidRPr="007B611D">
        <w:rPr>
          <w:rFonts w:asciiTheme="majorHAnsi" w:hAnsiTheme="majorHAnsi" w:cstheme="majorHAnsi"/>
        </w:rPr>
        <w:t xml:space="preserve">Ensure there is a quality process for reporting on all aspects of Health, Safety and Compliance </w:t>
      </w:r>
    </w:p>
    <w:p w14:paraId="074C079E" w14:textId="77777777" w:rsidR="002364C6" w:rsidRPr="007B611D" w:rsidRDefault="002364C6" w:rsidP="007B611D">
      <w:pPr>
        <w:pStyle w:val="BasicParagraph"/>
        <w:numPr>
          <w:ilvl w:val="0"/>
          <w:numId w:val="5"/>
        </w:numPr>
        <w:ind w:right="317"/>
        <w:rPr>
          <w:rFonts w:asciiTheme="majorHAnsi" w:hAnsiTheme="majorHAnsi" w:cstheme="majorHAnsi"/>
          <w:b/>
          <w:bCs/>
        </w:rPr>
      </w:pPr>
      <w:r w:rsidRPr="007B611D">
        <w:rPr>
          <w:rFonts w:asciiTheme="majorHAnsi" w:hAnsiTheme="majorHAnsi" w:cstheme="majorHAnsi"/>
        </w:rPr>
        <w:t>Ensure there is an independent audit of general Health and Safety at least every 3 years as required through the Academy Trust Handbook, with further independent audit commissioned for high-risk areas (asbestos, legionella, fire); and</w:t>
      </w:r>
    </w:p>
    <w:p w14:paraId="0ACCFE16" w14:textId="77777777" w:rsidR="002364C6" w:rsidRPr="007B611D" w:rsidRDefault="002364C6" w:rsidP="007B611D">
      <w:pPr>
        <w:pStyle w:val="BasicParagraph"/>
        <w:numPr>
          <w:ilvl w:val="0"/>
          <w:numId w:val="5"/>
        </w:numPr>
        <w:ind w:right="317"/>
        <w:rPr>
          <w:rFonts w:asciiTheme="majorHAnsi" w:hAnsiTheme="majorHAnsi" w:cstheme="majorHAnsi"/>
          <w:b/>
          <w:bCs/>
        </w:rPr>
      </w:pPr>
      <w:r w:rsidRPr="007B611D">
        <w:rPr>
          <w:rFonts w:asciiTheme="majorHAnsi" w:hAnsiTheme="majorHAnsi" w:cstheme="majorHAnsi"/>
        </w:rPr>
        <w:t>Ensure the recommendations from audit outcomes are shared and implemented as appropriate.</w:t>
      </w:r>
    </w:p>
    <w:p w14:paraId="753C429E" w14:textId="77777777" w:rsidR="002364C6" w:rsidRPr="007B611D" w:rsidRDefault="002364C6" w:rsidP="007B611D">
      <w:pPr>
        <w:pStyle w:val="BasicParagraph"/>
        <w:numPr>
          <w:ilvl w:val="0"/>
          <w:numId w:val="5"/>
        </w:numPr>
        <w:ind w:right="317"/>
        <w:rPr>
          <w:rFonts w:asciiTheme="majorHAnsi" w:hAnsiTheme="majorHAnsi" w:cstheme="majorHAnsi"/>
          <w:b/>
          <w:bCs/>
        </w:rPr>
      </w:pPr>
      <w:r w:rsidRPr="007B611D">
        <w:rPr>
          <w:rFonts w:asciiTheme="majorHAnsi" w:hAnsiTheme="majorHAnsi" w:cstheme="majorHAnsi"/>
        </w:rPr>
        <w:t>Ensure each school (Headteacher and Local Academy Committee) receives a detailed Health and Safety Report from the Trust Compliance Manager each year.</w:t>
      </w:r>
    </w:p>
    <w:p w14:paraId="497D4010" w14:textId="69E930EF" w:rsidR="00BD5ACF" w:rsidRPr="007B611D" w:rsidRDefault="002364C6" w:rsidP="007B611D">
      <w:pPr>
        <w:pStyle w:val="BasicParagraph"/>
        <w:numPr>
          <w:ilvl w:val="0"/>
          <w:numId w:val="5"/>
        </w:numPr>
        <w:ind w:right="317"/>
        <w:rPr>
          <w:rFonts w:asciiTheme="majorHAnsi" w:hAnsiTheme="majorHAnsi" w:cstheme="majorHAnsi"/>
        </w:rPr>
      </w:pPr>
      <w:r w:rsidRPr="007B611D">
        <w:rPr>
          <w:rFonts w:asciiTheme="majorHAnsi" w:hAnsiTheme="majorHAnsi" w:cstheme="majorHAnsi"/>
        </w:rPr>
        <w:t>Ensure adequate training is in place for both Directors and LAC Governors</w:t>
      </w:r>
    </w:p>
    <w:p w14:paraId="2F84F840" w14:textId="77777777" w:rsidR="002364C6" w:rsidRPr="0097337B" w:rsidRDefault="002364C6" w:rsidP="002364C6">
      <w:pPr>
        <w:rPr>
          <w:rFonts w:ascii="Calibri Light" w:hAnsi="Calibri Light" w:cs="Calibri Light"/>
          <w:b/>
          <w:color w:val="002060"/>
          <w:sz w:val="16"/>
          <w:szCs w:val="16"/>
        </w:rPr>
      </w:pPr>
    </w:p>
    <w:p w14:paraId="1B346F3E" w14:textId="787BDCF6"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r w:rsidRPr="002364C6">
        <w:rPr>
          <w:rFonts w:ascii="Calibri Light" w:hAnsi="Calibri Light" w:cs="Calibri Light"/>
          <w:b/>
          <w:color w:val="002060"/>
          <w:sz w:val="32"/>
          <w:szCs w:val="32"/>
        </w:rPr>
        <w:t>Local Academy Committee duties:</w:t>
      </w:r>
    </w:p>
    <w:p w14:paraId="459C55A5" w14:textId="77777777" w:rsidR="002364C6" w:rsidRPr="00050958" w:rsidRDefault="002364C6" w:rsidP="002364C6">
      <w:pPr>
        <w:rPr>
          <w:rFonts w:asciiTheme="majorHAnsi" w:hAnsiTheme="majorHAnsi" w:cstheme="majorHAnsi"/>
          <w:b/>
          <w:bCs/>
        </w:rPr>
      </w:pPr>
      <w:r w:rsidRPr="00050958">
        <w:rPr>
          <w:rFonts w:asciiTheme="majorHAnsi" w:hAnsiTheme="majorHAnsi" w:cstheme="majorHAnsi"/>
        </w:rPr>
        <w:t>Local Academy Committee Governors will:</w:t>
      </w:r>
    </w:p>
    <w:p w14:paraId="198E76A8" w14:textId="77777777" w:rsidR="002364C6" w:rsidRPr="0097337B" w:rsidRDefault="002364C6" w:rsidP="00BD5ACF">
      <w:pPr>
        <w:pStyle w:val="BasicParagraph"/>
        <w:numPr>
          <w:ilvl w:val="0"/>
          <w:numId w:val="8"/>
        </w:numPr>
        <w:ind w:right="317"/>
        <w:rPr>
          <w:rFonts w:asciiTheme="majorHAnsi" w:hAnsiTheme="majorHAnsi" w:cstheme="majorHAnsi"/>
          <w:b/>
          <w:bCs/>
        </w:rPr>
      </w:pPr>
      <w:r w:rsidRPr="0097337B">
        <w:rPr>
          <w:rFonts w:asciiTheme="majorHAnsi" w:hAnsiTheme="majorHAnsi" w:cstheme="majorHAnsi"/>
        </w:rPr>
        <w:t>Formally adopt this policy and any revisions each year</w:t>
      </w:r>
    </w:p>
    <w:p w14:paraId="59AE0559" w14:textId="49189653" w:rsidR="00E81021" w:rsidRPr="00700692" w:rsidRDefault="00E81021" w:rsidP="00700692">
      <w:pPr>
        <w:pStyle w:val="BasicParagraph"/>
        <w:numPr>
          <w:ilvl w:val="0"/>
          <w:numId w:val="8"/>
        </w:numPr>
        <w:ind w:right="317"/>
        <w:rPr>
          <w:rFonts w:asciiTheme="majorHAnsi" w:hAnsiTheme="majorHAnsi" w:cstheme="majorHAnsi"/>
        </w:rPr>
      </w:pPr>
      <w:r w:rsidRPr="00700692">
        <w:rPr>
          <w:rFonts w:asciiTheme="majorHAnsi" w:hAnsiTheme="majorHAnsi" w:cstheme="majorHAnsi"/>
        </w:rPr>
        <w:t>Annually, conduct at least one visit to the school to inspect evidence of compliance checks, site walks, and other health and safety records and carry out spot checks on this data as required to assure the governing body that the site is a safe and well-maintained place for all.</w:t>
      </w:r>
    </w:p>
    <w:p w14:paraId="04100286" w14:textId="4F4BB901" w:rsidR="00E81021" w:rsidRPr="00700692" w:rsidRDefault="00E81021" w:rsidP="00700692">
      <w:pPr>
        <w:pStyle w:val="BasicParagraph"/>
        <w:numPr>
          <w:ilvl w:val="0"/>
          <w:numId w:val="8"/>
        </w:numPr>
        <w:ind w:right="317"/>
        <w:rPr>
          <w:rFonts w:asciiTheme="majorHAnsi" w:hAnsiTheme="majorHAnsi" w:cstheme="majorHAnsi"/>
        </w:rPr>
      </w:pPr>
      <w:r w:rsidRPr="00700692">
        <w:rPr>
          <w:rFonts w:asciiTheme="majorHAnsi" w:hAnsiTheme="majorHAnsi" w:cstheme="majorHAnsi"/>
        </w:rPr>
        <w:t>Meet with the Trust Compliance Manager to go through, health and safety reports, audits and other professional advice, including any HSE or regulatory notices reporting outcomes from this meeting back to the LAC.</w:t>
      </w:r>
    </w:p>
    <w:p w14:paraId="753D8453" w14:textId="77777777" w:rsidR="00E81021" w:rsidRPr="00700692" w:rsidRDefault="00E81021" w:rsidP="00700692">
      <w:pPr>
        <w:pStyle w:val="BasicParagraph"/>
        <w:numPr>
          <w:ilvl w:val="0"/>
          <w:numId w:val="8"/>
        </w:numPr>
        <w:ind w:right="317"/>
        <w:rPr>
          <w:rFonts w:asciiTheme="majorHAnsi" w:hAnsiTheme="majorHAnsi" w:cstheme="majorHAnsi"/>
        </w:rPr>
      </w:pPr>
      <w:r w:rsidRPr="00700692">
        <w:rPr>
          <w:rFonts w:asciiTheme="majorHAnsi" w:hAnsiTheme="majorHAnsi" w:cstheme="majorHAnsi"/>
        </w:rPr>
        <w:t>To consider all matters of equality relating to the condition of the site.</w:t>
      </w:r>
    </w:p>
    <w:p w14:paraId="540A6674" w14:textId="77777777" w:rsidR="00E81021" w:rsidRPr="00700692" w:rsidRDefault="00E81021" w:rsidP="00700692">
      <w:pPr>
        <w:pStyle w:val="BasicParagraph"/>
        <w:numPr>
          <w:ilvl w:val="0"/>
          <w:numId w:val="8"/>
        </w:numPr>
        <w:ind w:right="317"/>
        <w:rPr>
          <w:rFonts w:asciiTheme="majorHAnsi" w:hAnsiTheme="majorHAnsi" w:cstheme="majorHAnsi"/>
        </w:rPr>
      </w:pPr>
      <w:r w:rsidRPr="00700692">
        <w:rPr>
          <w:rFonts w:asciiTheme="majorHAnsi" w:hAnsiTheme="majorHAnsi" w:cstheme="majorHAnsi"/>
        </w:rPr>
        <w:t>Provide a summary of the key matters discussed and any significant risks or concerns to the LAC</w:t>
      </w:r>
    </w:p>
    <w:p w14:paraId="035F89BB" w14:textId="331EC0AA" w:rsidR="00E81021" w:rsidRPr="00E81021" w:rsidRDefault="00700692" w:rsidP="00B32E71">
      <w:pPr>
        <w:pStyle w:val="BasicParagraph"/>
        <w:numPr>
          <w:ilvl w:val="0"/>
          <w:numId w:val="8"/>
        </w:numPr>
        <w:ind w:right="317"/>
        <w:rPr>
          <w:rFonts w:asciiTheme="majorHAnsi" w:hAnsiTheme="majorHAnsi" w:cstheme="majorHAnsi"/>
        </w:rPr>
      </w:pPr>
      <w:r w:rsidRPr="00700692">
        <w:rPr>
          <w:rFonts w:asciiTheme="majorHAnsi" w:hAnsiTheme="majorHAnsi" w:cstheme="majorHAnsi"/>
        </w:rPr>
        <w:t>Attend training relating to this role where provided.</w:t>
      </w:r>
    </w:p>
    <w:p w14:paraId="5CF403DD" w14:textId="77777777" w:rsidR="00B32E71" w:rsidRPr="00B32E71" w:rsidRDefault="00B32E71" w:rsidP="000C1005">
      <w:pPr>
        <w:pStyle w:val="BasicParagraph"/>
        <w:ind w:right="317"/>
        <w:rPr>
          <w:rFonts w:asciiTheme="majorHAnsi" w:hAnsiTheme="majorHAnsi" w:cstheme="majorHAnsi"/>
          <w:b/>
          <w:bCs/>
        </w:rPr>
      </w:pPr>
    </w:p>
    <w:p w14:paraId="21F523EA" w14:textId="5A8B1551"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r w:rsidRPr="002364C6">
        <w:rPr>
          <w:rFonts w:ascii="Calibri Light" w:hAnsi="Calibri Light" w:cs="Calibri Light"/>
          <w:b/>
          <w:color w:val="002060"/>
          <w:sz w:val="32"/>
          <w:szCs w:val="32"/>
        </w:rPr>
        <w:lastRenderedPageBreak/>
        <w:t>Chief Operations Officer and Trust Compliance Manager Duties:</w:t>
      </w:r>
    </w:p>
    <w:p w14:paraId="546F8D64" w14:textId="77777777" w:rsidR="002364C6" w:rsidRPr="0097337B" w:rsidRDefault="002364C6" w:rsidP="002364C6">
      <w:pPr>
        <w:rPr>
          <w:rFonts w:asciiTheme="majorHAnsi" w:hAnsiTheme="majorHAnsi" w:cstheme="majorHAnsi"/>
          <w:b/>
          <w:bCs/>
        </w:rPr>
      </w:pPr>
      <w:r w:rsidRPr="0097337B">
        <w:rPr>
          <w:rFonts w:asciiTheme="majorHAnsi" w:hAnsiTheme="majorHAnsi" w:cstheme="majorHAnsi"/>
        </w:rPr>
        <w:t xml:space="preserve">It is the responsibility of the Chief Operations Officer and Trust Compliance Manager, together with school-based staff and Trust Premises Managers, to provide the support necessary for there to be full compliance with all Health and Safety requirements.  While it remains the legal responsibility of Headteachers to be sure that all matters of Health and Safety are being addressed in full, it is the duty of other staff to carry out the work that results in that compliance.  </w:t>
      </w:r>
    </w:p>
    <w:p w14:paraId="569016CF" w14:textId="77777777" w:rsidR="002364C6" w:rsidRPr="00BD5ACF" w:rsidRDefault="002364C6" w:rsidP="002364C6">
      <w:pPr>
        <w:rPr>
          <w:rFonts w:asciiTheme="majorHAnsi" w:hAnsiTheme="majorHAnsi" w:cstheme="majorHAnsi"/>
          <w:sz w:val="8"/>
          <w:szCs w:val="8"/>
        </w:rPr>
      </w:pPr>
    </w:p>
    <w:p w14:paraId="70C7E919" w14:textId="77777777" w:rsidR="002364C6" w:rsidRPr="0097337B" w:rsidRDefault="002364C6" w:rsidP="002364C6">
      <w:pPr>
        <w:rPr>
          <w:rFonts w:asciiTheme="majorHAnsi" w:hAnsiTheme="majorHAnsi" w:cstheme="majorHAnsi"/>
          <w:b/>
          <w:bCs/>
        </w:rPr>
      </w:pPr>
      <w:r w:rsidRPr="0097337B">
        <w:rPr>
          <w:rFonts w:asciiTheme="majorHAnsi" w:hAnsiTheme="majorHAnsi" w:cstheme="majorHAnsi"/>
        </w:rPr>
        <w:t>The Chief Operations Officer and Trust Compliance Manager will:</w:t>
      </w:r>
    </w:p>
    <w:p w14:paraId="4046657C" w14:textId="77777777" w:rsidR="002364C6" w:rsidRPr="00D86A33" w:rsidRDefault="002364C6" w:rsidP="00D86A33">
      <w:pPr>
        <w:pStyle w:val="BasicParagraph"/>
        <w:numPr>
          <w:ilvl w:val="0"/>
          <w:numId w:val="9"/>
        </w:numPr>
        <w:ind w:right="317"/>
        <w:rPr>
          <w:rFonts w:ascii="Calibri Light" w:hAnsi="Calibri Light" w:cs="Calibri Light"/>
          <w:b/>
          <w:bCs/>
        </w:rPr>
      </w:pPr>
      <w:r w:rsidRPr="00D86A33">
        <w:rPr>
          <w:rFonts w:ascii="Calibri Light" w:hAnsi="Calibri Light" w:cs="Calibri Light"/>
        </w:rPr>
        <w:t>Update this policy annually and ensure all related policies are updated to reflect changes legislation / best practice</w:t>
      </w:r>
    </w:p>
    <w:p w14:paraId="67B01432" w14:textId="77777777" w:rsidR="002364C6" w:rsidRPr="00D86A33" w:rsidRDefault="002364C6" w:rsidP="00D86A33">
      <w:pPr>
        <w:pStyle w:val="BasicParagraph"/>
        <w:numPr>
          <w:ilvl w:val="0"/>
          <w:numId w:val="9"/>
        </w:numPr>
        <w:ind w:right="317"/>
        <w:rPr>
          <w:rFonts w:ascii="Calibri Light" w:hAnsi="Calibri Light" w:cs="Calibri Light"/>
        </w:rPr>
      </w:pPr>
      <w:r w:rsidRPr="00D86A33">
        <w:rPr>
          <w:rFonts w:ascii="Calibri Light" w:hAnsi="Calibri Light" w:cs="Calibri Light"/>
        </w:rPr>
        <w:t>Provide a 5-year Trust Maintenance Plan ensuring:</w:t>
      </w:r>
    </w:p>
    <w:p w14:paraId="6903AD4F" w14:textId="77777777" w:rsidR="002364C6" w:rsidRPr="00D86A33" w:rsidRDefault="002364C6" w:rsidP="00D86A33">
      <w:pPr>
        <w:pStyle w:val="BasicParagraph"/>
        <w:numPr>
          <w:ilvl w:val="1"/>
          <w:numId w:val="9"/>
        </w:numPr>
        <w:ind w:right="317"/>
        <w:rPr>
          <w:rFonts w:ascii="Calibri Light" w:hAnsi="Calibri Light" w:cs="Calibri Light"/>
        </w:rPr>
      </w:pPr>
      <w:r w:rsidRPr="00D86A33">
        <w:rPr>
          <w:rFonts w:ascii="Calibri Light" w:hAnsi="Calibri Light" w:cs="Calibri Light"/>
        </w:rPr>
        <w:t>a progressive, innovative, and safe learning environment to enhance student instruction and performance.</w:t>
      </w:r>
    </w:p>
    <w:p w14:paraId="4D1CA629" w14:textId="77777777" w:rsidR="002364C6" w:rsidRPr="00D86A33" w:rsidRDefault="002364C6" w:rsidP="00D86A33">
      <w:pPr>
        <w:pStyle w:val="BasicParagraph"/>
        <w:numPr>
          <w:ilvl w:val="1"/>
          <w:numId w:val="9"/>
        </w:numPr>
        <w:ind w:right="317"/>
        <w:rPr>
          <w:rFonts w:ascii="Calibri Light" w:hAnsi="Calibri Light" w:cs="Calibri Light"/>
        </w:rPr>
      </w:pPr>
      <w:r w:rsidRPr="00D86A33">
        <w:rPr>
          <w:rFonts w:ascii="Calibri Light" w:hAnsi="Calibri Light" w:cs="Calibri Light"/>
        </w:rPr>
        <w:t xml:space="preserve">the most effective, best value maintenance solutions possible. </w:t>
      </w:r>
    </w:p>
    <w:p w14:paraId="5F1F5367" w14:textId="77777777" w:rsidR="002364C6" w:rsidRPr="00D86A33" w:rsidRDefault="002364C6" w:rsidP="00D86A33">
      <w:pPr>
        <w:pStyle w:val="BasicParagraph"/>
        <w:numPr>
          <w:ilvl w:val="1"/>
          <w:numId w:val="9"/>
        </w:numPr>
        <w:ind w:right="317"/>
        <w:rPr>
          <w:rFonts w:ascii="Calibri Light" w:hAnsi="Calibri Light" w:cs="Calibri Light"/>
        </w:rPr>
      </w:pPr>
      <w:r w:rsidRPr="00D86A33">
        <w:rPr>
          <w:rFonts w:ascii="Calibri Light" w:hAnsi="Calibri Light" w:cs="Calibri Light"/>
        </w:rPr>
        <w:t xml:space="preserve">the use of the most effective technology to manage aspects of the facility to lower unnecessary expenses. </w:t>
      </w:r>
    </w:p>
    <w:p w14:paraId="4FCF6E75" w14:textId="77777777" w:rsidR="002364C6" w:rsidRPr="00D86A33" w:rsidRDefault="002364C6" w:rsidP="00D86A33">
      <w:pPr>
        <w:pStyle w:val="BasicParagraph"/>
        <w:numPr>
          <w:ilvl w:val="0"/>
          <w:numId w:val="9"/>
        </w:numPr>
        <w:ind w:right="317"/>
        <w:rPr>
          <w:rFonts w:ascii="Calibri Light" w:hAnsi="Calibri Light" w:cs="Calibri Light"/>
        </w:rPr>
      </w:pPr>
      <w:r w:rsidRPr="00D86A33">
        <w:rPr>
          <w:rFonts w:ascii="Calibri Light" w:hAnsi="Calibri Light" w:cs="Calibri Light"/>
        </w:rPr>
        <w:t>Establish, manage and monitor standards, processes, communications, training and systems to ensure all responsibilities associated with Health and Safety within the Academy Trust are adhered to.</w:t>
      </w:r>
    </w:p>
    <w:p w14:paraId="63CD68C0" w14:textId="77777777" w:rsidR="002364C6" w:rsidRPr="00D86A33" w:rsidRDefault="002364C6" w:rsidP="00D86A33">
      <w:pPr>
        <w:pStyle w:val="BasicParagraph"/>
        <w:numPr>
          <w:ilvl w:val="0"/>
          <w:numId w:val="9"/>
        </w:numPr>
        <w:ind w:right="317"/>
        <w:rPr>
          <w:rFonts w:ascii="Calibri Light" w:hAnsi="Calibri Light" w:cs="Calibri Light"/>
        </w:rPr>
      </w:pPr>
      <w:r w:rsidRPr="00D86A33">
        <w:rPr>
          <w:rFonts w:ascii="Calibri Light" w:hAnsi="Calibri Light" w:cs="Calibri Light"/>
        </w:rPr>
        <w:t>Provide an audit report annually for each school in the Academy Trust</w:t>
      </w:r>
    </w:p>
    <w:p w14:paraId="5A387D51" w14:textId="77777777" w:rsidR="002364C6" w:rsidRPr="00D86A33" w:rsidRDefault="002364C6" w:rsidP="00D86A33">
      <w:pPr>
        <w:pStyle w:val="BasicParagraph"/>
        <w:numPr>
          <w:ilvl w:val="0"/>
          <w:numId w:val="9"/>
        </w:numPr>
        <w:ind w:right="317"/>
        <w:rPr>
          <w:rFonts w:ascii="Calibri Light" w:hAnsi="Calibri Light" w:cs="Calibri Light"/>
        </w:rPr>
      </w:pPr>
      <w:r w:rsidRPr="00D86A33">
        <w:rPr>
          <w:rFonts w:ascii="Calibri Light" w:hAnsi="Calibri Light" w:cs="Calibri Light"/>
          <w:snapToGrid w:val="0"/>
        </w:rPr>
        <w:t xml:space="preserve">Co-ordinating health and safety arrangements, carrying out continuous programmes of audits and checks, ensuring that the requirements of the establishment’s health and safety standards are being met, reporting on standards and recommending provision of such additional facilities and procedures, including financial provision; </w:t>
      </w:r>
      <w:r w:rsidRPr="00D86A33">
        <w:rPr>
          <w:rFonts w:ascii="Calibri Light" w:hAnsi="Calibri Light" w:cs="Calibri Light"/>
        </w:rPr>
        <w:t>Embed a quality system for reporting on all aspects of Health, Safety and Compliance</w:t>
      </w:r>
    </w:p>
    <w:p w14:paraId="442C7806" w14:textId="77777777" w:rsidR="002364C6" w:rsidRPr="00D86A33" w:rsidRDefault="002364C6" w:rsidP="00D86A33">
      <w:pPr>
        <w:pStyle w:val="BasicParagraph"/>
        <w:numPr>
          <w:ilvl w:val="0"/>
          <w:numId w:val="9"/>
        </w:numPr>
        <w:ind w:right="317"/>
        <w:rPr>
          <w:rFonts w:ascii="Calibri Light" w:hAnsi="Calibri Light" w:cs="Calibri Light"/>
        </w:rPr>
      </w:pPr>
      <w:r w:rsidRPr="00D86A33">
        <w:rPr>
          <w:rFonts w:ascii="Calibri Light" w:hAnsi="Calibri Light" w:cs="Calibri Light"/>
        </w:rPr>
        <w:t>Lead on the implementation of Risk Assessment and to manage the risks faced by our schools effectively</w:t>
      </w:r>
    </w:p>
    <w:p w14:paraId="790551B9" w14:textId="77777777" w:rsidR="002364C6" w:rsidRPr="00D86A33" w:rsidRDefault="002364C6" w:rsidP="00D86A33">
      <w:pPr>
        <w:pStyle w:val="BasicParagraph"/>
        <w:numPr>
          <w:ilvl w:val="0"/>
          <w:numId w:val="9"/>
        </w:numPr>
        <w:ind w:right="317"/>
        <w:rPr>
          <w:rFonts w:ascii="Calibri Light" w:hAnsi="Calibri Light" w:cs="Calibri Light"/>
        </w:rPr>
      </w:pPr>
      <w:r w:rsidRPr="00D86A33">
        <w:rPr>
          <w:rFonts w:ascii="Calibri Light" w:hAnsi="Calibri Light" w:cs="Calibri Light"/>
        </w:rPr>
        <w:t xml:space="preserve">Support and advise the Board of Directors and other stakeholders on all aspects with regards to Health, Safety and Compliance, helping them to meet their statutory obligations </w:t>
      </w:r>
    </w:p>
    <w:p w14:paraId="5C1D145A" w14:textId="77777777" w:rsidR="002364C6" w:rsidRPr="0097337B" w:rsidRDefault="002364C6" w:rsidP="002364C6">
      <w:pPr>
        <w:rPr>
          <w:rFonts w:asciiTheme="majorHAnsi" w:hAnsiTheme="majorHAnsi" w:cstheme="majorHAnsi"/>
          <w:sz w:val="16"/>
          <w:szCs w:val="16"/>
        </w:rPr>
      </w:pPr>
    </w:p>
    <w:p w14:paraId="62A29B22" w14:textId="75369ABB"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r w:rsidRPr="002364C6">
        <w:rPr>
          <w:rFonts w:ascii="Calibri Light" w:hAnsi="Calibri Light" w:cs="Calibri Light"/>
          <w:b/>
          <w:color w:val="002060"/>
          <w:sz w:val="32"/>
          <w:szCs w:val="32"/>
        </w:rPr>
        <w:t>Headteacher:</w:t>
      </w:r>
    </w:p>
    <w:p w14:paraId="13264A69" w14:textId="77777777" w:rsidR="002364C6" w:rsidRPr="00D86A33" w:rsidRDefault="002364C6" w:rsidP="002364C6">
      <w:pPr>
        <w:rPr>
          <w:rFonts w:asciiTheme="majorHAnsi" w:hAnsiTheme="majorHAnsi" w:cstheme="majorHAnsi"/>
        </w:rPr>
      </w:pPr>
      <w:r w:rsidRPr="00D86A33">
        <w:rPr>
          <w:rFonts w:asciiTheme="majorHAnsi" w:hAnsiTheme="majorHAnsi" w:cstheme="majorHAnsi"/>
        </w:rPr>
        <w:t>The Headteacher is responsible, through appropriate line management, for ensuring that the General Policy Statement on Health &amp; Safety is implemented, and that adequate advice on health, safety and welfare matters is made available to all persons affected by this policy.</w:t>
      </w:r>
    </w:p>
    <w:p w14:paraId="3F015691" w14:textId="77777777" w:rsidR="002364C6" w:rsidRPr="0097337B" w:rsidRDefault="002364C6" w:rsidP="002364C6">
      <w:pPr>
        <w:rPr>
          <w:rFonts w:asciiTheme="majorHAnsi" w:hAnsiTheme="majorHAnsi" w:cstheme="majorHAnsi"/>
          <w:snapToGrid w:val="0"/>
        </w:rPr>
      </w:pPr>
      <w:r w:rsidRPr="00D86A33">
        <w:rPr>
          <w:rFonts w:asciiTheme="majorHAnsi" w:hAnsiTheme="majorHAnsi" w:cstheme="majorHAnsi"/>
        </w:rPr>
        <w:t>The Headteacher, as Local Health and Safety Coordinator, must ensure that guidance, codes of practice and other advice from the Academy Trust are implemented.  The Board of Directors and Local Academy Committee must ensure that the Headteacher is assisted in implementing this</w:t>
      </w:r>
      <w:r w:rsidRPr="0097337B">
        <w:rPr>
          <w:rFonts w:asciiTheme="majorHAnsi" w:hAnsiTheme="majorHAnsi" w:cstheme="majorHAnsi"/>
          <w:snapToGrid w:val="0"/>
        </w:rPr>
        <w:t xml:space="preserve"> Policy, advice and guidance of the </w:t>
      </w:r>
      <w:r>
        <w:rPr>
          <w:rFonts w:asciiTheme="majorHAnsi" w:hAnsiTheme="majorHAnsi" w:cstheme="majorHAnsi"/>
          <w:snapToGrid w:val="0"/>
        </w:rPr>
        <w:t xml:space="preserve">Academy </w:t>
      </w:r>
      <w:r w:rsidRPr="0097337B">
        <w:rPr>
          <w:rFonts w:asciiTheme="majorHAnsi" w:hAnsiTheme="majorHAnsi" w:cstheme="majorHAnsi"/>
          <w:snapToGrid w:val="0"/>
        </w:rPr>
        <w:t xml:space="preserve">Trust and fulfils its own responsibilities for health, safety and welfare of all those who may be affected by the way the establishment is managed.  This duty extends to ensuring that: </w:t>
      </w:r>
    </w:p>
    <w:p w14:paraId="3162C9E6"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Meeting the relevant requirements of all current legislation including the Health &amp; Safety at Work Act 1974 and the Management of Health &amp; Safety at Work Regulations 1999;</w:t>
      </w:r>
    </w:p>
    <w:p w14:paraId="35E85280"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Delegating certain staff with responsibility for specific duties within the establishment’s health and safety management framework;</w:t>
      </w:r>
    </w:p>
    <w:p w14:paraId="2CB1B917"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Appointing responsible persons to co-ordinate the actions of staff and pupils in the event of a fire;</w:t>
      </w:r>
    </w:p>
    <w:p w14:paraId="391670DC"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Maintaining the school and the whole of the site in a condition that is safe and without risks to health, and providing and maintaining means of access and egress that are without such risks;</w:t>
      </w:r>
    </w:p>
    <w:p w14:paraId="2CF48908"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lastRenderedPageBreak/>
        <w:t>Providing and maintaining a working environment for employees that is, without risks to health, and is adequate as regards facilities and arrangements for their welfare at work;</w:t>
      </w:r>
    </w:p>
    <w:p w14:paraId="3C39BAF8"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Providing such information, instruction, training and supervision as is necessary to ensure, so far as is reasonably practical, the health and safety at work of all employees of the establishment;</w:t>
      </w:r>
    </w:p>
    <w:p w14:paraId="0DC68561" w14:textId="77777777" w:rsidR="002364C6"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Providing and maintaining plant and systems of work that are, as far as is reasonably practicable, safe and without risk to health;</w:t>
      </w:r>
      <w:r w:rsidRPr="004771FE">
        <w:rPr>
          <w:rFonts w:asciiTheme="majorHAnsi" w:hAnsiTheme="majorHAnsi" w:cstheme="majorHAnsi"/>
          <w:snapToGrid w:val="0"/>
        </w:rPr>
        <w:t xml:space="preserve"> </w:t>
      </w:r>
    </w:p>
    <w:p w14:paraId="13F78015"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194BC4">
        <w:rPr>
          <w:rFonts w:asciiTheme="majorHAnsi" w:hAnsiTheme="majorHAnsi" w:cstheme="majorHAnsi"/>
          <w:snapToGrid w:val="0"/>
        </w:rPr>
        <w:t>Arranging and ensuring, as far as is reasonably practicable, safe working systems for handling, storage and transport of articles and substances;</w:t>
      </w:r>
    </w:p>
    <w:p w14:paraId="18F94EB1"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8E3A60">
        <w:rPr>
          <w:rFonts w:asciiTheme="majorHAnsi" w:hAnsiTheme="majorHAnsi" w:cstheme="majorHAnsi"/>
          <w:snapToGrid w:val="0"/>
        </w:rPr>
        <w:t>Arranging and ensuring, as far as is reasonably practicable, safe working systems for managing the movement and transport of pupils who may have particular physical and/or learning disabilities;</w:t>
      </w:r>
    </w:p>
    <w:p w14:paraId="2F4CA475" w14:textId="77777777" w:rsidR="002364C6" w:rsidRPr="006554E8" w:rsidRDefault="002364C6" w:rsidP="001E61BF">
      <w:pPr>
        <w:pStyle w:val="BasicParagraph"/>
        <w:numPr>
          <w:ilvl w:val="0"/>
          <w:numId w:val="10"/>
        </w:numPr>
        <w:spacing w:before="1"/>
        <w:ind w:right="317"/>
        <w:rPr>
          <w:rFonts w:asciiTheme="majorHAnsi" w:hAnsiTheme="majorHAnsi" w:cstheme="majorHAnsi"/>
          <w:snapToGrid w:val="0"/>
        </w:rPr>
      </w:pPr>
      <w:r w:rsidRPr="009F4E9B">
        <w:rPr>
          <w:rFonts w:asciiTheme="majorHAnsi" w:hAnsiTheme="majorHAnsi" w:cstheme="majorHAnsi"/>
          <w:snapToGrid w:val="0"/>
        </w:rPr>
        <w:t xml:space="preserve">Consultation with staff on all health and safety issues through the establishment of a Health and Safety Committee who will meet at least </w:t>
      </w:r>
      <w:r>
        <w:rPr>
          <w:rFonts w:asciiTheme="majorHAnsi" w:hAnsiTheme="majorHAnsi" w:cstheme="majorHAnsi"/>
          <w:snapToGrid w:val="0"/>
        </w:rPr>
        <w:t>3</w:t>
      </w:r>
      <w:r w:rsidRPr="006554E8">
        <w:rPr>
          <w:rFonts w:asciiTheme="majorHAnsi" w:hAnsiTheme="majorHAnsi" w:cstheme="majorHAnsi"/>
          <w:snapToGrid w:val="0"/>
        </w:rPr>
        <w:t xml:space="preserve"> times a year; </w:t>
      </w:r>
    </w:p>
    <w:p w14:paraId="2A4DF346" w14:textId="77777777" w:rsidR="002364C6" w:rsidRPr="009F4E9B" w:rsidRDefault="002364C6" w:rsidP="001E61BF">
      <w:pPr>
        <w:pStyle w:val="BasicParagraph"/>
        <w:numPr>
          <w:ilvl w:val="0"/>
          <w:numId w:val="10"/>
        </w:numPr>
        <w:spacing w:before="1"/>
        <w:ind w:right="317"/>
        <w:rPr>
          <w:rFonts w:asciiTheme="majorHAnsi" w:hAnsiTheme="majorHAnsi" w:cstheme="majorHAnsi"/>
          <w:snapToGrid w:val="0"/>
        </w:rPr>
      </w:pPr>
      <w:r w:rsidRPr="009F4E9B">
        <w:rPr>
          <w:rFonts w:asciiTheme="majorHAnsi" w:hAnsiTheme="majorHAnsi" w:cstheme="majorHAnsi"/>
          <w:snapToGrid w:val="0"/>
        </w:rPr>
        <w:t xml:space="preserve">Appointing a person(s), or as the case may be, making full use of the services of the person(s) competent to assist and advise on matters relating to statutory obligations under health and safety legislation as required by the provision of regulation (6) of the Management of Health and Safety at Work Regulations 1999 </w:t>
      </w:r>
    </w:p>
    <w:p w14:paraId="0B7A84F2"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Taking responsibility for conforming to the Reporting of Injuries, Diseases and Dangerous Occurrences Regulations 2013 (RIDDOR)</w:t>
      </w:r>
      <w:r>
        <w:rPr>
          <w:rFonts w:asciiTheme="majorHAnsi" w:hAnsiTheme="majorHAnsi" w:cstheme="majorHAnsi"/>
          <w:snapToGrid w:val="0"/>
        </w:rPr>
        <w:t xml:space="preserve"> legislation</w:t>
      </w:r>
      <w:r w:rsidRPr="0097337B">
        <w:rPr>
          <w:rFonts w:asciiTheme="majorHAnsi" w:hAnsiTheme="majorHAnsi" w:cstheme="majorHAnsi"/>
          <w:snapToGrid w:val="0"/>
        </w:rPr>
        <w:t>;</w:t>
      </w:r>
    </w:p>
    <w:p w14:paraId="764AFA73"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Ensuring that suitable arrangements are in force and adequate equipment made available for dealing with emergencies (e.g. fire) and that sufficient persons responsible for evacuation of the premises in the event of such an emergency have been identified and made known to all other staff and pupils;</w:t>
      </w:r>
    </w:p>
    <w:p w14:paraId="3576F302"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 xml:space="preserve">Ensuring that all accidents, near misses and dangerous occurrences are fully investigated and that action is taken to eliminate the cause, as so far as is reasonably practicable; </w:t>
      </w:r>
    </w:p>
    <w:p w14:paraId="2F55567D"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Liaison with the Health and Safety Executive, local authorities, Fire Service and any other statutory bodies as appropriate.</w:t>
      </w:r>
    </w:p>
    <w:p w14:paraId="77E3CD2D"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 xml:space="preserve">Ensuring that staff with responsibility for a department, or building will maintain good health and safety practices in these areas, and ensure that all employees under their supervision are properly supervised and trained, having regard to the hazards of the jobs involved; </w:t>
      </w:r>
    </w:p>
    <w:p w14:paraId="79433A65"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Ensuring that staff co-operate with the Headteacher and Local Academy Committee members to achieve a healthy and safe work place, and take reasonable care of themselves and others who may be affected by their acts or omissions at work, properly using the procedures and facilities provided for their health and safety at work, and refraining from wilful misuse in the interests of health, safety and welfare;</w:t>
      </w:r>
    </w:p>
    <w:p w14:paraId="2324290F"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 xml:space="preserve">Ensuring that all employees of the </w:t>
      </w:r>
      <w:r>
        <w:rPr>
          <w:rFonts w:asciiTheme="majorHAnsi" w:hAnsiTheme="majorHAnsi" w:cstheme="majorHAnsi"/>
          <w:snapToGrid w:val="0"/>
        </w:rPr>
        <w:t xml:space="preserve">Academy </w:t>
      </w:r>
      <w:r w:rsidRPr="0097337B">
        <w:rPr>
          <w:rFonts w:asciiTheme="majorHAnsi" w:hAnsiTheme="majorHAnsi" w:cstheme="majorHAnsi"/>
          <w:snapToGrid w:val="0"/>
        </w:rPr>
        <w:t xml:space="preserve">Trust do not impair the well-being of any employee, or any other person including clients, contractors, visitors, volunteers and any member of the public who may be affected by the conduct of its work.  </w:t>
      </w:r>
    </w:p>
    <w:p w14:paraId="3D47DB5F"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Ensuring that the Health &amp; Safety Policy and subsequent revisions are drawn to the attention of all existing and new employees and establishing the most effective means of achieving this objective with the assistance of all levels of management;</w:t>
      </w:r>
    </w:p>
    <w:p w14:paraId="08B7AAD3"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Ensuring that the Health &amp; Safety Policy will be reviewed annually, or more frequently if required by changing circumstances;</w:t>
      </w:r>
    </w:p>
    <w:p w14:paraId="092115EE" w14:textId="77777777" w:rsidR="002364C6" w:rsidRPr="004771FE" w:rsidRDefault="002364C6" w:rsidP="001E61BF">
      <w:pPr>
        <w:pStyle w:val="BasicParagraph"/>
        <w:numPr>
          <w:ilvl w:val="0"/>
          <w:numId w:val="10"/>
        </w:numPr>
        <w:spacing w:before="1"/>
        <w:ind w:right="317"/>
        <w:rPr>
          <w:snapToGrid w:val="0"/>
        </w:rPr>
      </w:pPr>
      <w:r w:rsidRPr="0097337B">
        <w:rPr>
          <w:rFonts w:asciiTheme="majorHAnsi" w:hAnsiTheme="majorHAnsi" w:cstheme="majorHAnsi"/>
          <w:snapToGrid w:val="0"/>
        </w:rPr>
        <w:t>Ensuring that effective arrangements exist for consultation with all employees on health and safety matters.</w:t>
      </w:r>
    </w:p>
    <w:p w14:paraId="5553048E" w14:textId="77777777" w:rsidR="002364C6" w:rsidRPr="0097337B" w:rsidRDefault="002364C6" w:rsidP="002364C6">
      <w:pPr>
        <w:rPr>
          <w:rFonts w:ascii="Calibri Light" w:hAnsi="Calibri Light" w:cs="Calibri Light"/>
          <w:b/>
          <w:color w:val="002060"/>
          <w:sz w:val="16"/>
          <w:szCs w:val="16"/>
        </w:rPr>
      </w:pPr>
    </w:p>
    <w:p w14:paraId="6CE2A528" w14:textId="43235ABF"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r w:rsidRPr="002364C6">
        <w:rPr>
          <w:rFonts w:ascii="Calibri Light" w:hAnsi="Calibri Light" w:cs="Calibri Light"/>
          <w:b/>
          <w:color w:val="002060"/>
          <w:sz w:val="32"/>
          <w:szCs w:val="32"/>
        </w:rPr>
        <w:lastRenderedPageBreak/>
        <w:t>Staff: Your responsibility:</w:t>
      </w:r>
    </w:p>
    <w:p w14:paraId="4DE6ED1C" w14:textId="77777777" w:rsidR="002364C6" w:rsidRPr="0097337B" w:rsidRDefault="002364C6" w:rsidP="002364C6">
      <w:pPr>
        <w:rPr>
          <w:rFonts w:asciiTheme="majorHAnsi" w:hAnsiTheme="majorHAnsi" w:cstheme="majorHAnsi"/>
          <w:snapToGrid w:val="0"/>
        </w:rPr>
      </w:pPr>
      <w:r w:rsidRPr="0097337B">
        <w:rPr>
          <w:rFonts w:asciiTheme="majorHAnsi" w:hAnsiTheme="majorHAnsi" w:cstheme="majorHAnsi"/>
          <w:snapToGrid w:val="0"/>
        </w:rPr>
        <w:t>All Staff should have regard to their own health and safety and that of others including pupils, visitors and colleagues. They should communicate any concerns to the appropriate person or to the Headteacher so that hazards can be dealt with quickly.</w:t>
      </w:r>
    </w:p>
    <w:p w14:paraId="2F23357F" w14:textId="77777777" w:rsidR="002364C6" w:rsidRPr="0097337B" w:rsidRDefault="002364C6" w:rsidP="002364C6">
      <w:pPr>
        <w:rPr>
          <w:rFonts w:asciiTheme="majorHAnsi" w:hAnsiTheme="majorHAnsi" w:cstheme="majorHAnsi"/>
          <w:snapToGrid w:val="0"/>
          <w:sz w:val="16"/>
          <w:szCs w:val="16"/>
        </w:rPr>
      </w:pPr>
    </w:p>
    <w:p w14:paraId="74C8194F" w14:textId="77777777" w:rsidR="002364C6" w:rsidRDefault="002364C6" w:rsidP="002364C6">
      <w:pPr>
        <w:rPr>
          <w:rFonts w:asciiTheme="majorHAnsi" w:hAnsiTheme="majorHAnsi" w:cstheme="majorHAnsi"/>
          <w:snapToGrid w:val="0"/>
        </w:rPr>
      </w:pPr>
      <w:r w:rsidRPr="0097337B">
        <w:rPr>
          <w:rFonts w:asciiTheme="majorHAnsi" w:hAnsiTheme="majorHAnsi" w:cstheme="majorHAnsi"/>
          <w:snapToGrid w:val="0"/>
        </w:rPr>
        <w:t xml:space="preserve">Health and safety duties form part of the job of every employee. The level of duty is directly related to the level of the post in the local </w:t>
      </w:r>
      <w:r>
        <w:rPr>
          <w:rFonts w:asciiTheme="majorHAnsi" w:hAnsiTheme="majorHAnsi" w:cstheme="majorHAnsi"/>
          <w:snapToGrid w:val="0"/>
        </w:rPr>
        <w:t xml:space="preserve">Academy </w:t>
      </w:r>
      <w:r w:rsidRPr="0097337B">
        <w:rPr>
          <w:rFonts w:asciiTheme="majorHAnsi" w:hAnsiTheme="majorHAnsi" w:cstheme="majorHAnsi"/>
          <w:snapToGrid w:val="0"/>
        </w:rPr>
        <w:t xml:space="preserve">Trust School and follows the overall management structure of the </w:t>
      </w:r>
      <w:r>
        <w:rPr>
          <w:rFonts w:asciiTheme="majorHAnsi" w:hAnsiTheme="majorHAnsi" w:cstheme="majorHAnsi"/>
          <w:snapToGrid w:val="0"/>
        </w:rPr>
        <w:t xml:space="preserve">Academy </w:t>
      </w:r>
      <w:r w:rsidRPr="0097337B">
        <w:rPr>
          <w:rFonts w:asciiTheme="majorHAnsi" w:hAnsiTheme="majorHAnsi" w:cstheme="majorHAnsi"/>
          <w:snapToGrid w:val="0"/>
        </w:rPr>
        <w:t>Trust. For example, a Head of department or subject coordinator therefore has an implied higher level of responsibility than a basic grade teacher, even if the H&amp;S policy doesn’t provide specific detail. Job</w:t>
      </w:r>
    </w:p>
    <w:p w14:paraId="3B7FD32D" w14:textId="77777777" w:rsidR="002364C6" w:rsidRPr="0097337B" w:rsidRDefault="002364C6" w:rsidP="002364C6">
      <w:pPr>
        <w:rPr>
          <w:rFonts w:asciiTheme="majorHAnsi" w:hAnsiTheme="majorHAnsi" w:cstheme="majorHAnsi"/>
          <w:snapToGrid w:val="0"/>
        </w:rPr>
      </w:pPr>
      <w:r w:rsidRPr="0097337B">
        <w:rPr>
          <w:rFonts w:asciiTheme="majorHAnsi" w:hAnsiTheme="majorHAnsi" w:cstheme="majorHAnsi"/>
          <w:snapToGrid w:val="0"/>
        </w:rPr>
        <w:t>descriptions do not have to be altered to reflect the duties for health and safety commensurate with the grade of the post.</w:t>
      </w:r>
    </w:p>
    <w:p w14:paraId="31D53958" w14:textId="77777777" w:rsidR="002364C6" w:rsidRPr="00CF4718" w:rsidRDefault="002364C6" w:rsidP="002364C6">
      <w:pPr>
        <w:rPr>
          <w:rFonts w:ascii="Calibri Light" w:hAnsi="Calibri Light" w:cs="Calibri Light"/>
          <w:b/>
          <w:color w:val="002060"/>
          <w:sz w:val="16"/>
          <w:szCs w:val="16"/>
        </w:rPr>
      </w:pPr>
    </w:p>
    <w:p w14:paraId="5C05B032" w14:textId="3030104D"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r w:rsidRPr="002364C6">
        <w:rPr>
          <w:rFonts w:ascii="Calibri Light" w:hAnsi="Calibri Light" w:cs="Calibri Light"/>
          <w:b/>
          <w:color w:val="002060"/>
          <w:sz w:val="32"/>
          <w:szCs w:val="32"/>
        </w:rPr>
        <w:t xml:space="preserve">St Thomas Catholic Academies Trust – Who to contact:  </w:t>
      </w:r>
    </w:p>
    <w:p w14:paraId="61455617" w14:textId="77777777" w:rsidR="002364C6" w:rsidRDefault="002364C6" w:rsidP="002364C6">
      <w:pPr>
        <w:pStyle w:val="NoSpacing"/>
        <w:rPr>
          <w:rFonts w:asciiTheme="majorHAnsi" w:hAnsiTheme="majorHAnsi" w:cstheme="majorHAnsi"/>
          <w:sz w:val="24"/>
          <w:szCs w:val="24"/>
        </w:rPr>
      </w:pPr>
      <w:r w:rsidRPr="004771FE">
        <w:rPr>
          <w:rFonts w:asciiTheme="majorHAnsi" w:hAnsiTheme="majorHAnsi" w:cstheme="majorHAnsi"/>
          <w:sz w:val="24"/>
          <w:szCs w:val="24"/>
        </w:rPr>
        <w:t xml:space="preserve">As the employer the </w:t>
      </w:r>
      <w:r>
        <w:rPr>
          <w:rFonts w:asciiTheme="majorHAnsi" w:hAnsiTheme="majorHAnsi" w:cstheme="majorHAnsi"/>
          <w:sz w:val="24"/>
          <w:szCs w:val="24"/>
        </w:rPr>
        <w:t>Board of Directors</w:t>
      </w:r>
      <w:r w:rsidRPr="004771FE">
        <w:rPr>
          <w:rFonts w:asciiTheme="majorHAnsi" w:hAnsiTheme="majorHAnsi" w:cstheme="majorHAnsi"/>
          <w:sz w:val="24"/>
          <w:szCs w:val="24"/>
        </w:rPr>
        <w:t xml:space="preserve"> has overall responsibility for Health and Safety. </w:t>
      </w:r>
    </w:p>
    <w:p w14:paraId="3C0487B9" w14:textId="77777777" w:rsidR="002364C6" w:rsidRPr="004771FE" w:rsidRDefault="002364C6" w:rsidP="002364C6">
      <w:pPr>
        <w:pStyle w:val="NoSpacing"/>
        <w:rPr>
          <w:rFonts w:asciiTheme="majorHAnsi" w:hAnsiTheme="majorHAnsi" w:cstheme="majorHAnsi"/>
          <w:snapToGrid w:val="0"/>
          <w:sz w:val="24"/>
          <w:szCs w:val="24"/>
        </w:rPr>
      </w:pPr>
      <w:r w:rsidRPr="004771FE">
        <w:rPr>
          <w:rFonts w:asciiTheme="majorHAnsi" w:hAnsiTheme="majorHAnsi" w:cstheme="majorHAnsi"/>
          <w:sz w:val="24"/>
          <w:szCs w:val="24"/>
        </w:rPr>
        <w:t>The COO (Chief Operations Officer) has responsibility for day-to-day management of specific health and safety issues and is known as the Responsible Person.</w:t>
      </w:r>
      <w:r w:rsidRPr="004771FE">
        <w:rPr>
          <w:rFonts w:asciiTheme="majorHAnsi" w:hAnsiTheme="majorHAnsi" w:cstheme="majorHAnsi"/>
          <w:snapToGrid w:val="0"/>
          <w:sz w:val="24"/>
          <w:szCs w:val="24"/>
        </w:rPr>
        <w:t xml:space="preserve"> </w:t>
      </w:r>
    </w:p>
    <w:p w14:paraId="14D7961B" w14:textId="77777777" w:rsidR="002364C6" w:rsidRPr="0097337B" w:rsidRDefault="002364C6" w:rsidP="002364C6">
      <w:pPr>
        <w:rPr>
          <w:rFonts w:asciiTheme="majorHAnsi" w:hAnsiTheme="majorHAnsi" w:cstheme="majorHAnsi"/>
          <w:sz w:val="16"/>
          <w:szCs w:val="16"/>
        </w:rPr>
      </w:pPr>
    </w:p>
    <w:p w14:paraId="2DA651BE" w14:textId="77777777" w:rsidR="002364C6" w:rsidRPr="004771FE" w:rsidRDefault="002364C6" w:rsidP="002364C6">
      <w:pPr>
        <w:pStyle w:val="NoSpacing"/>
        <w:rPr>
          <w:rFonts w:asciiTheme="majorHAnsi" w:hAnsiTheme="majorHAnsi" w:cstheme="majorHAnsi"/>
          <w:sz w:val="24"/>
          <w:szCs w:val="24"/>
        </w:rPr>
      </w:pPr>
      <w:r w:rsidRPr="004771FE">
        <w:rPr>
          <w:rFonts w:asciiTheme="majorHAnsi" w:hAnsiTheme="majorHAnsi" w:cstheme="majorHAnsi"/>
          <w:sz w:val="24"/>
          <w:szCs w:val="24"/>
        </w:rPr>
        <w:t xml:space="preserve">At a local level, duties and responsibilities have been delegated as detailed below:  </w:t>
      </w:r>
    </w:p>
    <w:p w14:paraId="609AA7E2" w14:textId="77777777" w:rsidR="002364C6" w:rsidRPr="004771FE" w:rsidRDefault="002364C6" w:rsidP="001E61BF">
      <w:pPr>
        <w:pStyle w:val="NoSpacing"/>
        <w:numPr>
          <w:ilvl w:val="0"/>
          <w:numId w:val="4"/>
        </w:numPr>
        <w:rPr>
          <w:rFonts w:asciiTheme="majorHAnsi" w:hAnsiTheme="majorHAnsi" w:cstheme="majorHAnsi"/>
          <w:snapToGrid w:val="0"/>
          <w:sz w:val="24"/>
          <w:szCs w:val="24"/>
        </w:rPr>
      </w:pPr>
      <w:r w:rsidRPr="004771FE">
        <w:rPr>
          <w:rFonts w:asciiTheme="majorHAnsi" w:hAnsiTheme="majorHAnsi" w:cstheme="majorHAnsi"/>
          <w:snapToGrid w:val="0"/>
          <w:sz w:val="24"/>
          <w:szCs w:val="24"/>
        </w:rPr>
        <w:t>It is the Head Teacher &amp; Local Academy Committees’ duty to delegate the responsibility for specific health &amp; safety duties to certain members of staff.</w:t>
      </w:r>
    </w:p>
    <w:p w14:paraId="28277C58" w14:textId="77777777" w:rsidR="002364C6" w:rsidRPr="00DA7ADE" w:rsidRDefault="002364C6" w:rsidP="00DA7ADE">
      <w:pPr>
        <w:pStyle w:val="NoSpacing"/>
        <w:numPr>
          <w:ilvl w:val="0"/>
          <w:numId w:val="4"/>
        </w:numPr>
        <w:rPr>
          <w:rFonts w:asciiTheme="majorHAnsi" w:hAnsiTheme="majorHAnsi" w:cstheme="majorHAnsi"/>
          <w:snapToGrid w:val="0"/>
          <w:sz w:val="24"/>
          <w:szCs w:val="24"/>
        </w:rPr>
      </w:pPr>
      <w:r w:rsidRPr="00DA7ADE">
        <w:rPr>
          <w:rFonts w:asciiTheme="majorHAnsi" w:hAnsiTheme="majorHAnsi" w:cstheme="majorHAnsi"/>
          <w:snapToGrid w:val="0"/>
          <w:sz w:val="24"/>
          <w:szCs w:val="24"/>
        </w:rPr>
        <w:t>The Head Teacher &amp; Local Academy Committee members must satisfy themselves that these posts are filled with ‘competent’ people.  The definition of a competent person is ‘a person with sufficient training, experience, knowledge and other qualities to fulfil a general or specific function’. The Board of Directors employs a competent person who holds the NEBOSH Diploma or certificate qualification and keeps up to date with current and upcoming legislation.</w:t>
      </w:r>
    </w:p>
    <w:p w14:paraId="0DD9FD62" w14:textId="77777777" w:rsidR="002364C6" w:rsidRPr="004771FE" w:rsidRDefault="002364C6" w:rsidP="001E61BF">
      <w:pPr>
        <w:pStyle w:val="NoSpacing"/>
        <w:numPr>
          <w:ilvl w:val="0"/>
          <w:numId w:val="4"/>
        </w:numPr>
        <w:rPr>
          <w:rFonts w:asciiTheme="majorHAnsi" w:hAnsiTheme="majorHAnsi" w:cstheme="majorHAnsi"/>
          <w:snapToGrid w:val="0"/>
          <w:sz w:val="24"/>
          <w:szCs w:val="24"/>
        </w:rPr>
      </w:pPr>
      <w:r w:rsidRPr="004771FE">
        <w:rPr>
          <w:rFonts w:asciiTheme="majorHAnsi" w:hAnsiTheme="majorHAnsi" w:cstheme="majorHAnsi"/>
          <w:snapToGrid w:val="0"/>
          <w:sz w:val="24"/>
          <w:szCs w:val="24"/>
        </w:rPr>
        <w:t>Anyone, who is involved in any operation that is inherently hazardous, including supervision and training, must be competent to perform that work safely and without undue risk to themselves or others.</w:t>
      </w:r>
    </w:p>
    <w:p w14:paraId="7EDA6207" w14:textId="77777777" w:rsidR="002364C6" w:rsidRPr="004771FE" w:rsidRDefault="002364C6" w:rsidP="002364C6">
      <w:pPr>
        <w:pStyle w:val="NoSpacing"/>
        <w:ind w:left="360"/>
        <w:rPr>
          <w:rFonts w:asciiTheme="majorHAnsi" w:hAnsiTheme="majorHAnsi" w:cstheme="majorHAnsi"/>
          <w:snapToGrid w:val="0"/>
          <w:sz w:val="24"/>
          <w:szCs w:val="24"/>
        </w:rPr>
      </w:pPr>
      <w:r w:rsidRPr="004771FE">
        <w:rPr>
          <w:rFonts w:asciiTheme="majorHAnsi" w:hAnsiTheme="majorHAnsi" w:cstheme="majorHAnsi"/>
          <w:snapToGrid w:val="0"/>
          <w:sz w:val="24"/>
          <w:szCs w:val="24"/>
        </w:rPr>
        <w:t>Contractors, Consultants, Advisers and Trades people are required to prove their competency to carry out duties or advise in their specialised field.</w:t>
      </w:r>
    </w:p>
    <w:p w14:paraId="1AEFA70C" w14:textId="77777777" w:rsidR="002364C6" w:rsidRPr="008C05EA" w:rsidRDefault="002364C6" w:rsidP="002364C6">
      <w:pPr>
        <w:pStyle w:val="NoSpacing"/>
        <w:ind w:left="360"/>
        <w:rPr>
          <w:rFonts w:asciiTheme="majorHAnsi" w:hAnsiTheme="majorHAnsi" w:cstheme="majorHAnsi"/>
          <w:snapToGrid w:val="0"/>
          <w:sz w:val="16"/>
          <w:szCs w:val="16"/>
        </w:rPr>
      </w:pPr>
    </w:p>
    <w:p w14:paraId="76E83E9D" w14:textId="77777777" w:rsidR="002364C6" w:rsidRPr="008F143F" w:rsidRDefault="002364C6" w:rsidP="002364C6">
      <w:pPr>
        <w:pStyle w:val="NoSpacing"/>
        <w:rPr>
          <w:rFonts w:asciiTheme="majorHAnsi" w:hAnsiTheme="majorHAnsi" w:cstheme="majorHAnsi"/>
          <w:snapToGrid w:val="0"/>
          <w:sz w:val="24"/>
          <w:szCs w:val="24"/>
        </w:rPr>
      </w:pPr>
      <w:r w:rsidRPr="008F143F">
        <w:rPr>
          <w:rFonts w:asciiTheme="majorHAnsi" w:hAnsiTheme="majorHAnsi" w:cstheme="majorHAnsi"/>
          <w:snapToGrid w:val="0"/>
          <w:sz w:val="24"/>
          <w:szCs w:val="24"/>
        </w:rPr>
        <w:t>The following record is a list of all persons, deemed competent by the COO, with specific delegated</w:t>
      </w:r>
    </w:p>
    <w:p w14:paraId="46B70346" w14:textId="77777777" w:rsidR="002364C6" w:rsidRDefault="002364C6" w:rsidP="002364C6">
      <w:pPr>
        <w:rPr>
          <w:rFonts w:asciiTheme="majorHAnsi" w:hAnsiTheme="majorHAnsi" w:cstheme="majorHAnsi"/>
          <w:snapToGrid w:val="0"/>
        </w:rPr>
      </w:pPr>
      <w:r w:rsidRPr="008F143F">
        <w:rPr>
          <w:rFonts w:asciiTheme="majorHAnsi" w:hAnsiTheme="majorHAnsi" w:cstheme="majorHAnsi"/>
          <w:snapToGrid w:val="0"/>
        </w:rPr>
        <w:t>responsibilities within the establishment:</w:t>
      </w:r>
    </w:p>
    <w:p w14:paraId="7108B47E" w14:textId="77777777" w:rsidR="00081C32" w:rsidRPr="008F143F" w:rsidRDefault="00081C32" w:rsidP="002364C6">
      <w:pPr>
        <w:rPr>
          <w:rFonts w:asciiTheme="majorHAnsi" w:hAnsiTheme="majorHAnsi" w:cstheme="majorHAnsi"/>
          <w:snapToGrid w:val="0"/>
        </w:rPr>
      </w:pPr>
    </w:p>
    <w:p w14:paraId="7605602E" w14:textId="77777777" w:rsidR="002364C6" w:rsidRPr="00E72A83" w:rsidRDefault="002364C6" w:rsidP="002364C6">
      <w:pPr>
        <w:jc w:val="both"/>
        <w:rPr>
          <w:rFonts w:ascii="Calibri Light" w:hAnsi="Calibri Light" w:cs="Calibri Light"/>
          <w:snapToGrid w:val="0"/>
          <w:sz w:val="6"/>
          <w:szCs w:val="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2364C6" w:rsidRPr="009B4C28" w14:paraId="0BD06EB0" w14:textId="77777777" w:rsidTr="00630493">
        <w:trPr>
          <w:cantSplit/>
          <w:trHeight w:hRule="exact" w:val="340"/>
        </w:trPr>
        <w:tc>
          <w:tcPr>
            <w:tcW w:w="510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464EC2" w14:textId="77777777" w:rsidR="002364C6" w:rsidRDefault="002364C6" w:rsidP="00F5612B">
            <w:pPr>
              <w:pStyle w:val="NoSpacing"/>
            </w:pPr>
            <w:r>
              <w:t>Position and Responsibility</w:t>
            </w:r>
          </w:p>
          <w:p w14:paraId="0BAFC272" w14:textId="77777777" w:rsidR="002364C6" w:rsidRPr="004D1B04" w:rsidRDefault="002364C6" w:rsidP="00F5612B">
            <w:pPr>
              <w:pStyle w:val="NoSpacing"/>
            </w:pPr>
          </w:p>
        </w:tc>
        <w:tc>
          <w:tcPr>
            <w:tcW w:w="510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C334E0" w14:textId="77777777" w:rsidR="002364C6" w:rsidRPr="004D1B04" w:rsidRDefault="002364C6" w:rsidP="00F5612B">
            <w:pPr>
              <w:pStyle w:val="NoSpacing"/>
            </w:pPr>
            <w:r w:rsidRPr="004D1B04">
              <w:t>Name</w:t>
            </w:r>
          </w:p>
        </w:tc>
      </w:tr>
      <w:tr w:rsidR="002364C6" w:rsidRPr="00F74846" w14:paraId="391B909B" w14:textId="77777777" w:rsidTr="00630493">
        <w:trPr>
          <w:cantSplit/>
        </w:trPr>
        <w:tc>
          <w:tcPr>
            <w:tcW w:w="5103" w:type="dxa"/>
            <w:tcBorders>
              <w:top w:val="single" w:sz="4" w:space="0" w:color="auto"/>
              <w:left w:val="single" w:sz="4" w:space="0" w:color="auto"/>
              <w:bottom w:val="single" w:sz="4" w:space="0" w:color="auto"/>
              <w:right w:val="single" w:sz="4" w:space="0" w:color="auto"/>
            </w:tcBorders>
          </w:tcPr>
          <w:p w14:paraId="7D81772F" w14:textId="77777777" w:rsidR="00630493" w:rsidRDefault="002364C6" w:rsidP="00630493">
            <w:pPr>
              <w:rPr>
                <w:rFonts w:ascii="Calibri Light" w:hAnsi="Calibri Light" w:cs="Calibri Light"/>
              </w:rPr>
            </w:pPr>
            <w:r>
              <w:rPr>
                <w:rFonts w:ascii="Calibri Light" w:hAnsi="Calibri Light" w:cs="Calibri Light"/>
              </w:rPr>
              <w:t xml:space="preserve">Trust Senior Management </w:t>
            </w:r>
          </w:p>
          <w:p w14:paraId="56330C69" w14:textId="332A6C17" w:rsidR="002364C6" w:rsidRDefault="002364C6" w:rsidP="00630493">
            <w:pPr>
              <w:rPr>
                <w:rFonts w:ascii="Calibri Light" w:hAnsi="Calibri Light" w:cs="Calibri Light"/>
              </w:rPr>
            </w:pPr>
            <w:r>
              <w:rPr>
                <w:rFonts w:ascii="Calibri Light" w:hAnsi="Calibri Light" w:cs="Calibri Light"/>
              </w:rPr>
              <w:t xml:space="preserve">(All Academy Trust Schools) </w:t>
            </w:r>
          </w:p>
          <w:p w14:paraId="04F0BEBB" w14:textId="30792919" w:rsidR="002364C6" w:rsidRDefault="002364C6" w:rsidP="00630493">
            <w:pPr>
              <w:rPr>
                <w:rFonts w:ascii="Calibri Light" w:hAnsi="Calibri Light" w:cs="Calibri Light"/>
              </w:rPr>
            </w:pPr>
            <w:r>
              <w:rPr>
                <w:rFonts w:ascii="Calibri Light" w:hAnsi="Calibri Light" w:cs="Calibri Light"/>
              </w:rPr>
              <w:t>E</w:t>
            </w:r>
            <w:r w:rsidRPr="008B4A02">
              <w:rPr>
                <w:rFonts w:ascii="Calibri Light" w:hAnsi="Calibri Light" w:cs="Calibri Light"/>
              </w:rPr>
              <w:t xml:space="preserve">states, </w:t>
            </w:r>
            <w:r>
              <w:rPr>
                <w:rFonts w:ascii="Calibri Light" w:hAnsi="Calibri Light" w:cs="Calibri Light"/>
              </w:rPr>
              <w:t>IT</w:t>
            </w:r>
            <w:r w:rsidRPr="008B4A02">
              <w:rPr>
                <w:rFonts w:ascii="Calibri Light" w:hAnsi="Calibri Light" w:cs="Calibri Light"/>
              </w:rPr>
              <w:t xml:space="preserve"> and </w:t>
            </w:r>
            <w:r>
              <w:rPr>
                <w:rFonts w:ascii="Calibri Light" w:hAnsi="Calibri Light" w:cs="Calibri Light"/>
              </w:rPr>
              <w:t>O</w:t>
            </w:r>
            <w:r w:rsidRPr="008B4A02">
              <w:rPr>
                <w:rFonts w:ascii="Calibri Light" w:hAnsi="Calibri Light" w:cs="Calibri Light"/>
              </w:rPr>
              <w:t>perations</w:t>
            </w:r>
            <w:r w:rsidR="00630493">
              <w:rPr>
                <w:rFonts w:ascii="Calibri Light" w:hAnsi="Calibri Light" w:cs="Calibri Light"/>
              </w:rPr>
              <w:t xml:space="preserve"> - </w:t>
            </w:r>
            <w:r w:rsidRPr="008B4A02">
              <w:rPr>
                <w:rFonts w:ascii="Calibri Light" w:hAnsi="Calibri Light" w:cs="Calibri Light"/>
              </w:rPr>
              <w:t>Leadership team</w:t>
            </w:r>
          </w:p>
          <w:p w14:paraId="22D1C2DC" w14:textId="58AC69EF" w:rsidR="002364C6" w:rsidRPr="008C3FA5" w:rsidRDefault="002364C6" w:rsidP="0060620D">
            <w:pPr>
              <w:pStyle w:val="3Bulletedcopyblue"/>
              <w:rPr>
                <w:rFonts w:asciiTheme="majorHAnsi" w:hAnsiTheme="majorHAnsi" w:cstheme="majorHAnsi"/>
                <w:sz w:val="16"/>
                <w:szCs w:val="16"/>
              </w:rPr>
            </w:pPr>
            <w:r w:rsidRPr="00B15B9A">
              <w:rPr>
                <w:rFonts w:asciiTheme="majorHAnsi" w:hAnsiTheme="majorHAnsi" w:cstheme="majorHAnsi"/>
                <w:sz w:val="16"/>
                <w:szCs w:val="16"/>
              </w:rPr>
              <w:t>The Chief Operations Officer is responsible for the quality of the support that is provided to schools to develop their estate and IT provision</w:t>
            </w:r>
            <w:r>
              <w:rPr>
                <w:rFonts w:asciiTheme="majorHAnsi" w:hAnsiTheme="majorHAnsi" w:cstheme="majorHAnsi"/>
                <w:sz w:val="16"/>
                <w:szCs w:val="16"/>
              </w:rPr>
              <w:t xml:space="preserve">.  They </w:t>
            </w:r>
            <w:r w:rsidRPr="008C3FA5">
              <w:rPr>
                <w:rFonts w:asciiTheme="majorHAnsi" w:hAnsiTheme="majorHAnsi" w:cstheme="majorHAnsi"/>
                <w:sz w:val="16"/>
                <w:szCs w:val="16"/>
              </w:rPr>
              <w:t xml:space="preserve">provide support to Headteachers, Area Estate Managers and Area IT Managers in delivering a great service across our family of schools. </w:t>
            </w:r>
          </w:p>
        </w:tc>
        <w:tc>
          <w:tcPr>
            <w:tcW w:w="5103" w:type="dxa"/>
            <w:tcBorders>
              <w:top w:val="single" w:sz="4" w:space="0" w:color="auto"/>
              <w:left w:val="single" w:sz="4" w:space="0" w:color="auto"/>
              <w:bottom w:val="single" w:sz="4" w:space="0" w:color="auto"/>
              <w:right w:val="single" w:sz="4" w:space="0" w:color="auto"/>
            </w:tcBorders>
          </w:tcPr>
          <w:p w14:paraId="642D2ADE" w14:textId="77777777" w:rsidR="002364C6" w:rsidRDefault="002364C6" w:rsidP="00DA7ADE">
            <w:pPr>
              <w:rPr>
                <w:rFonts w:ascii="Calibri Light" w:hAnsi="Calibri Light" w:cs="Calibri Light"/>
              </w:rPr>
            </w:pPr>
            <w:r>
              <w:rPr>
                <w:rFonts w:ascii="Calibri Light" w:hAnsi="Calibri Light" w:cs="Calibri Light"/>
              </w:rPr>
              <w:t xml:space="preserve">Clark Campbell, </w:t>
            </w:r>
            <w:r w:rsidRPr="00A04641">
              <w:rPr>
                <w:rFonts w:ascii="Calibri Light" w:hAnsi="Calibri Light" w:cs="Calibri Light"/>
              </w:rPr>
              <w:t>Chief Operations Officer</w:t>
            </w:r>
          </w:p>
          <w:p w14:paraId="33D26249" w14:textId="55581290" w:rsidR="002364C6" w:rsidRPr="00C507E0" w:rsidRDefault="00292265" w:rsidP="00DA7ADE">
            <w:pPr>
              <w:rPr>
                <w:rFonts w:ascii="Calibri Light" w:hAnsi="Calibri Light" w:cs="Calibri Light"/>
                <w:b/>
              </w:rPr>
            </w:pPr>
            <w:hyperlink r:id="rId13" w:history="1">
              <w:r w:rsidR="0060620D" w:rsidRPr="000502E8">
                <w:rPr>
                  <w:rStyle w:val="Hyperlink"/>
                  <w:rFonts w:asciiTheme="majorHAnsi" w:hAnsiTheme="majorHAnsi" w:cstheme="majorHAnsi"/>
                  <w:b/>
                  <w:snapToGrid w:val="0"/>
                </w:rPr>
                <w:t>ccampbell@stcat.co.uk</w:t>
              </w:r>
            </w:hyperlink>
            <w:r w:rsidR="0060620D" w:rsidRPr="000502E8">
              <w:rPr>
                <w:rStyle w:val="Hyperlink"/>
                <w:rFonts w:asciiTheme="majorHAnsi" w:hAnsiTheme="majorHAnsi" w:cstheme="majorHAnsi"/>
                <w:b/>
                <w:snapToGrid w:val="0"/>
              </w:rPr>
              <w:t xml:space="preserve">  </w:t>
            </w:r>
            <w:r w:rsidR="002364C6" w:rsidRPr="00C507E0">
              <w:rPr>
                <w:rFonts w:ascii="Calibri Light" w:hAnsi="Calibri Light" w:cs="Calibri Light"/>
                <w:b/>
              </w:rPr>
              <w:t>01582 361620</w:t>
            </w:r>
          </w:p>
          <w:p w14:paraId="291169FB" w14:textId="77777777" w:rsidR="002364C6" w:rsidRPr="0060620D" w:rsidRDefault="002364C6" w:rsidP="00DA7ADE">
            <w:pPr>
              <w:rPr>
                <w:rFonts w:ascii="Calibri Light" w:eastAsia="Calibri" w:hAnsi="Calibri Light" w:cs="Calibri Light"/>
                <w:b/>
                <w:bCs/>
                <w:noProof/>
                <w:color w:val="201F1E"/>
                <w:lang w:val="fr-FR"/>
              </w:rPr>
            </w:pPr>
            <w:r w:rsidRPr="0060620D">
              <w:rPr>
                <w:rFonts w:ascii="Calibri Light" w:eastAsia="Calibri" w:hAnsi="Calibri Light" w:cs="Calibri Light"/>
                <w:b/>
                <w:bCs/>
                <w:noProof/>
                <w:color w:val="201F1E"/>
                <w:lang w:val="fr-FR"/>
              </w:rPr>
              <w:t>NCRQ Qualification</w:t>
            </w:r>
          </w:p>
          <w:p w14:paraId="1C1B8566" w14:textId="77777777" w:rsidR="002364C6" w:rsidRDefault="002364C6" w:rsidP="00DA7ADE">
            <w:pPr>
              <w:rPr>
                <w:rFonts w:ascii="Calibri Light" w:hAnsi="Calibri Light" w:cs="Calibri Light"/>
              </w:rPr>
            </w:pPr>
            <w:r>
              <w:rPr>
                <w:rFonts w:ascii="Calibri Light" w:eastAsia="Calibri" w:hAnsi="Calibri Light" w:cs="Calibri Light"/>
                <w:b/>
                <w:bCs/>
                <w:noProof/>
                <w:color w:val="201F1E"/>
                <w:lang w:val="en-US"/>
              </w:rPr>
              <w:t>IOSH Qualification</w:t>
            </w:r>
          </w:p>
          <w:p w14:paraId="66D94AE8" w14:textId="77777777" w:rsidR="002364C6" w:rsidRPr="00136256" w:rsidRDefault="002364C6" w:rsidP="00DA7ADE">
            <w:pPr>
              <w:rPr>
                <w:rFonts w:ascii="Calibri Light" w:hAnsi="Calibri Light" w:cs="Calibri Light"/>
              </w:rPr>
            </w:pPr>
          </w:p>
        </w:tc>
      </w:tr>
      <w:tr w:rsidR="002364C6" w:rsidRPr="00F74846" w14:paraId="78920776" w14:textId="77777777" w:rsidTr="00630493">
        <w:trPr>
          <w:cantSplit/>
          <w:trHeight w:val="2825"/>
        </w:trPr>
        <w:tc>
          <w:tcPr>
            <w:tcW w:w="5103" w:type="dxa"/>
            <w:tcBorders>
              <w:top w:val="single" w:sz="4" w:space="0" w:color="auto"/>
              <w:left w:val="single" w:sz="4" w:space="0" w:color="auto"/>
              <w:bottom w:val="single" w:sz="4" w:space="0" w:color="auto"/>
              <w:right w:val="single" w:sz="4" w:space="0" w:color="auto"/>
            </w:tcBorders>
          </w:tcPr>
          <w:p w14:paraId="71875A7B" w14:textId="77777777" w:rsidR="002364C6" w:rsidRDefault="002364C6" w:rsidP="00630493">
            <w:pPr>
              <w:spacing w:line="240" w:lineRule="atLeast"/>
              <w:rPr>
                <w:rFonts w:ascii="Calibri Light" w:hAnsi="Calibri Light" w:cs="Calibri Light"/>
              </w:rPr>
            </w:pPr>
            <w:r>
              <w:rPr>
                <w:rFonts w:ascii="Calibri Light" w:hAnsi="Calibri Light" w:cs="Calibri Light"/>
              </w:rPr>
              <w:t>Trust Compliance Manager (All Academy Trust Schools)</w:t>
            </w:r>
          </w:p>
          <w:p w14:paraId="70A70828" w14:textId="77777777" w:rsidR="002364C6" w:rsidRDefault="002364C6" w:rsidP="00630493">
            <w:pPr>
              <w:spacing w:line="240" w:lineRule="atLeast"/>
              <w:rPr>
                <w:rFonts w:ascii="Calibri Light" w:hAnsi="Calibri Light" w:cs="Calibri Light"/>
              </w:rPr>
            </w:pPr>
            <w:r>
              <w:rPr>
                <w:rFonts w:ascii="Calibri Light" w:hAnsi="Calibri Light" w:cs="Calibri Light"/>
              </w:rPr>
              <w:t xml:space="preserve">Health &amp; Safety/Compliance </w:t>
            </w:r>
          </w:p>
          <w:p w14:paraId="52F0E0E3" w14:textId="77777777" w:rsidR="002364C6" w:rsidRPr="008C3FA5" w:rsidRDefault="002364C6" w:rsidP="0060620D">
            <w:pPr>
              <w:pStyle w:val="3Bulletedcopyblue"/>
              <w:rPr>
                <w:rFonts w:asciiTheme="majorHAnsi" w:hAnsiTheme="majorHAnsi" w:cstheme="majorHAnsi"/>
                <w:sz w:val="16"/>
                <w:szCs w:val="16"/>
              </w:rPr>
            </w:pPr>
            <w:r>
              <w:rPr>
                <w:rFonts w:asciiTheme="majorHAnsi" w:hAnsiTheme="majorHAnsi" w:cstheme="majorHAnsi"/>
                <w:sz w:val="16"/>
                <w:szCs w:val="16"/>
              </w:rPr>
              <w:t xml:space="preserve">The </w:t>
            </w:r>
            <w:r w:rsidRPr="008C3FA5">
              <w:rPr>
                <w:rFonts w:asciiTheme="majorHAnsi" w:hAnsiTheme="majorHAnsi" w:cstheme="majorHAnsi"/>
                <w:sz w:val="16"/>
                <w:szCs w:val="16"/>
              </w:rPr>
              <w:t>Trust Compliance Manager ensur</w:t>
            </w:r>
            <w:r>
              <w:rPr>
                <w:rFonts w:asciiTheme="majorHAnsi" w:hAnsiTheme="majorHAnsi" w:cstheme="majorHAnsi"/>
                <w:sz w:val="16"/>
                <w:szCs w:val="16"/>
              </w:rPr>
              <w:t>es</w:t>
            </w:r>
            <w:r w:rsidRPr="008C3FA5">
              <w:rPr>
                <w:rFonts w:asciiTheme="majorHAnsi" w:hAnsiTheme="majorHAnsi" w:cstheme="majorHAnsi"/>
                <w:sz w:val="16"/>
                <w:szCs w:val="16"/>
              </w:rPr>
              <w:t xml:space="preserve"> all schools are working to the highest possible safety standards</w:t>
            </w:r>
            <w:r>
              <w:rPr>
                <w:rFonts w:asciiTheme="majorHAnsi" w:hAnsiTheme="majorHAnsi" w:cstheme="majorHAnsi"/>
                <w:sz w:val="16"/>
                <w:szCs w:val="16"/>
              </w:rPr>
              <w:t xml:space="preserve">. </w:t>
            </w:r>
            <w:r w:rsidRPr="008C3FA5">
              <w:rPr>
                <w:rFonts w:asciiTheme="majorHAnsi" w:hAnsiTheme="majorHAnsi" w:cstheme="majorHAnsi"/>
                <w:sz w:val="16"/>
                <w:szCs w:val="16"/>
              </w:rPr>
              <w:t xml:space="preserve"> </w:t>
            </w:r>
            <w:r>
              <w:rPr>
                <w:rFonts w:asciiTheme="majorHAnsi" w:hAnsiTheme="majorHAnsi" w:cstheme="majorHAnsi"/>
                <w:sz w:val="16"/>
                <w:szCs w:val="16"/>
              </w:rPr>
              <w:t>T</w:t>
            </w:r>
            <w:r w:rsidRPr="008C3FA5">
              <w:rPr>
                <w:rFonts w:asciiTheme="majorHAnsi" w:hAnsiTheme="majorHAnsi" w:cstheme="majorHAnsi"/>
                <w:sz w:val="16"/>
                <w:szCs w:val="16"/>
              </w:rPr>
              <w:t xml:space="preserve">he Directors of the Trust have placed compliance and safety at the top of our agenda. The Trust Compliance Manager will provide direct practical support to all schools across the Trust ensuring that scrutiny through an independent audit team always finds the best practice in all schools. The Trust Compliance Manager not only identifies where there are issues, they fix them with the school-based teams. </w:t>
            </w:r>
          </w:p>
        </w:tc>
        <w:tc>
          <w:tcPr>
            <w:tcW w:w="5103" w:type="dxa"/>
            <w:tcBorders>
              <w:top w:val="single" w:sz="4" w:space="0" w:color="auto"/>
              <w:left w:val="single" w:sz="4" w:space="0" w:color="auto"/>
              <w:bottom w:val="single" w:sz="4" w:space="0" w:color="auto"/>
              <w:right w:val="single" w:sz="4" w:space="0" w:color="auto"/>
            </w:tcBorders>
          </w:tcPr>
          <w:p w14:paraId="7DF05621" w14:textId="64B16C07" w:rsidR="002364C6" w:rsidRDefault="002364C6" w:rsidP="00DA7ADE">
            <w:pPr>
              <w:rPr>
                <w:rFonts w:ascii="Calibri Light" w:eastAsia="Calibri" w:hAnsi="Calibri Light" w:cs="Calibri Light"/>
                <w:b/>
                <w:bCs/>
                <w:noProof/>
                <w:color w:val="201F1E"/>
                <w:lang w:val="en-US" w:eastAsia="en-GB"/>
              </w:rPr>
            </w:pPr>
            <w:r w:rsidRPr="00BA7C97">
              <w:rPr>
                <w:rFonts w:ascii="Calibri Light" w:hAnsi="Calibri Light" w:cs="Calibri Light"/>
              </w:rPr>
              <w:t xml:space="preserve">Jen Matthews.  Trust Compliance Manager, </w:t>
            </w:r>
            <w:hyperlink r:id="rId14" w:history="1">
              <w:r w:rsidR="0060620D" w:rsidRPr="006A7170">
                <w:rPr>
                  <w:rStyle w:val="Hyperlink"/>
                  <w:rFonts w:asciiTheme="majorHAnsi" w:hAnsiTheme="majorHAnsi" w:cstheme="majorHAnsi"/>
                  <w:b/>
                  <w:snapToGrid w:val="0"/>
                </w:rPr>
                <w:t>jmatthews@stcat.co.uk</w:t>
              </w:r>
            </w:hyperlink>
            <w:r w:rsidRPr="00BA7C97">
              <w:rPr>
                <w:rFonts w:ascii="Calibri Light" w:hAnsi="Calibri Light" w:cs="Calibri Light"/>
              </w:rPr>
              <w:t xml:space="preserve"> </w:t>
            </w:r>
            <w:r w:rsidRPr="00BA7C97">
              <w:rPr>
                <w:rFonts w:ascii="Calibri Light" w:hAnsi="Calibri Light" w:cs="Calibri Light"/>
                <w:b/>
              </w:rPr>
              <w:t xml:space="preserve">01582 </w:t>
            </w:r>
            <w:r w:rsidRPr="00BA7C97">
              <w:rPr>
                <w:rFonts w:ascii="Calibri Light" w:eastAsia="Calibri" w:hAnsi="Calibri Light" w:cs="Calibri Light"/>
                <w:b/>
                <w:bCs/>
                <w:noProof/>
                <w:color w:val="201F1E"/>
                <w:lang w:val="en-US" w:eastAsia="en-GB"/>
              </w:rPr>
              <w:t>361</w:t>
            </w:r>
            <w:r>
              <w:rPr>
                <w:rFonts w:ascii="Calibri Light" w:eastAsia="Calibri" w:hAnsi="Calibri Light" w:cs="Calibri Light"/>
                <w:b/>
                <w:bCs/>
                <w:noProof/>
                <w:color w:val="201F1E"/>
                <w:lang w:val="en-US"/>
              </w:rPr>
              <w:t xml:space="preserve"> </w:t>
            </w:r>
            <w:r w:rsidRPr="00BA7C97">
              <w:rPr>
                <w:rFonts w:ascii="Calibri Light" w:eastAsia="Calibri" w:hAnsi="Calibri Light" w:cs="Calibri Light"/>
                <w:b/>
                <w:bCs/>
                <w:noProof/>
                <w:color w:val="201F1E"/>
                <w:lang w:val="en-US" w:eastAsia="en-GB"/>
              </w:rPr>
              <w:t>631</w:t>
            </w:r>
          </w:p>
          <w:p w14:paraId="08251EE3" w14:textId="77777777" w:rsidR="002364C6" w:rsidRDefault="002364C6" w:rsidP="00DA7ADE">
            <w:pPr>
              <w:rPr>
                <w:rFonts w:ascii="Calibri Light" w:eastAsia="Calibri" w:hAnsi="Calibri Light" w:cs="Calibri Light"/>
                <w:b/>
                <w:bCs/>
                <w:noProof/>
                <w:color w:val="201F1E"/>
                <w:lang w:val="en-US"/>
              </w:rPr>
            </w:pPr>
            <w:r>
              <w:rPr>
                <w:rFonts w:ascii="Calibri Light" w:eastAsia="Calibri" w:hAnsi="Calibri Light" w:cs="Calibri Light"/>
                <w:b/>
                <w:bCs/>
                <w:noProof/>
                <w:color w:val="201F1E"/>
                <w:lang w:val="en-US"/>
              </w:rPr>
              <w:t>NEBOSH Certificate Qualification</w:t>
            </w:r>
          </w:p>
          <w:p w14:paraId="131E975A" w14:textId="77777777" w:rsidR="002364C6" w:rsidRDefault="002364C6" w:rsidP="00DA7ADE">
            <w:pPr>
              <w:rPr>
                <w:rFonts w:ascii="Calibri Light" w:eastAsia="Calibri" w:hAnsi="Calibri Light" w:cs="Calibri Light"/>
                <w:b/>
                <w:bCs/>
                <w:noProof/>
                <w:color w:val="201F1E"/>
                <w:lang w:val="en-US"/>
              </w:rPr>
            </w:pPr>
            <w:r>
              <w:rPr>
                <w:rFonts w:ascii="Calibri Light" w:eastAsia="Calibri" w:hAnsi="Calibri Light" w:cs="Calibri Light"/>
                <w:b/>
                <w:bCs/>
                <w:noProof/>
                <w:color w:val="201F1E"/>
                <w:lang w:val="en-US"/>
              </w:rPr>
              <w:t>Fire Risk Assessor Qualification</w:t>
            </w:r>
          </w:p>
          <w:p w14:paraId="17A1039B" w14:textId="77777777" w:rsidR="002364C6" w:rsidRDefault="002364C6" w:rsidP="00DA7ADE">
            <w:pPr>
              <w:rPr>
                <w:rFonts w:ascii="Calibri Light" w:eastAsia="Calibri" w:hAnsi="Calibri Light" w:cs="Calibri Light"/>
                <w:b/>
                <w:bCs/>
                <w:noProof/>
                <w:color w:val="201F1E"/>
                <w:lang w:val="en-US"/>
              </w:rPr>
            </w:pPr>
            <w:r>
              <w:rPr>
                <w:rFonts w:ascii="Calibri Light" w:eastAsia="Calibri" w:hAnsi="Calibri Light" w:cs="Calibri Light"/>
                <w:b/>
                <w:bCs/>
                <w:noProof/>
                <w:color w:val="201F1E"/>
                <w:lang w:val="en-US"/>
              </w:rPr>
              <w:t xml:space="preserve">IOSH Qualification </w:t>
            </w:r>
          </w:p>
          <w:p w14:paraId="766E92B0" w14:textId="77777777" w:rsidR="002364C6" w:rsidRDefault="002364C6" w:rsidP="00DA7ADE">
            <w:pPr>
              <w:rPr>
                <w:rFonts w:ascii="Calibri Light" w:eastAsia="Calibri" w:hAnsi="Calibri Light" w:cs="Calibri Light"/>
                <w:b/>
                <w:bCs/>
                <w:noProof/>
                <w:color w:val="201F1E"/>
                <w:lang w:val="en-US"/>
              </w:rPr>
            </w:pPr>
          </w:p>
          <w:p w14:paraId="5935A71F" w14:textId="77777777" w:rsidR="00996FFF" w:rsidRDefault="00996FFF" w:rsidP="00DA7ADE">
            <w:pPr>
              <w:rPr>
                <w:rFonts w:ascii="Calibri Light" w:eastAsia="Calibri" w:hAnsi="Calibri Light" w:cs="Calibri Light"/>
                <w:b/>
                <w:bCs/>
                <w:noProof/>
                <w:color w:val="201F1E"/>
                <w:lang w:val="en-US"/>
              </w:rPr>
            </w:pPr>
          </w:p>
          <w:p w14:paraId="4D4BAF9A" w14:textId="77777777" w:rsidR="00996FFF" w:rsidRDefault="00996FFF" w:rsidP="00DA7ADE">
            <w:pPr>
              <w:rPr>
                <w:rFonts w:ascii="Calibri Light" w:eastAsia="Calibri" w:hAnsi="Calibri Light" w:cs="Calibri Light"/>
                <w:b/>
                <w:bCs/>
                <w:noProof/>
                <w:color w:val="201F1E"/>
                <w:lang w:val="en-US"/>
              </w:rPr>
            </w:pPr>
          </w:p>
          <w:p w14:paraId="171415B9" w14:textId="77777777" w:rsidR="00996FFF" w:rsidRPr="00E72A83" w:rsidRDefault="00996FFF" w:rsidP="00DA7ADE">
            <w:pPr>
              <w:rPr>
                <w:rFonts w:ascii="Calibri Light" w:eastAsia="Calibri" w:hAnsi="Calibri Light" w:cs="Calibri Light"/>
                <w:b/>
                <w:bCs/>
                <w:noProof/>
                <w:color w:val="201F1E"/>
                <w:lang w:val="en-US"/>
              </w:rPr>
            </w:pPr>
          </w:p>
        </w:tc>
      </w:tr>
      <w:tr w:rsidR="00157634" w:rsidRPr="00501C4F" w14:paraId="20F5800D" w14:textId="77777777" w:rsidTr="006F0534">
        <w:trPr>
          <w:cantSplit/>
          <w:trHeight w:val="3818"/>
        </w:trPr>
        <w:tc>
          <w:tcPr>
            <w:tcW w:w="5103" w:type="dxa"/>
            <w:tcBorders>
              <w:top w:val="single" w:sz="4" w:space="0" w:color="auto"/>
              <w:left w:val="single" w:sz="4" w:space="0" w:color="auto"/>
              <w:right w:val="single" w:sz="4" w:space="0" w:color="auto"/>
            </w:tcBorders>
          </w:tcPr>
          <w:p w14:paraId="15352EFC" w14:textId="77777777" w:rsidR="00157634" w:rsidRDefault="00157634" w:rsidP="00630493">
            <w:pPr>
              <w:spacing w:line="240" w:lineRule="atLeast"/>
              <w:rPr>
                <w:rFonts w:ascii="Calibri Light" w:hAnsi="Calibri Light" w:cs="Calibri Light"/>
              </w:rPr>
            </w:pPr>
            <w:r>
              <w:rPr>
                <w:rFonts w:ascii="Calibri Light" w:hAnsi="Calibri Light" w:cs="Calibri Light"/>
              </w:rPr>
              <w:lastRenderedPageBreak/>
              <w:t xml:space="preserve">Trust Premises Managers </w:t>
            </w:r>
          </w:p>
          <w:p w14:paraId="3458296D" w14:textId="77777777" w:rsidR="00157634" w:rsidRDefault="00157634" w:rsidP="00630493">
            <w:pPr>
              <w:spacing w:line="240" w:lineRule="atLeast"/>
              <w:rPr>
                <w:rFonts w:ascii="Calibri Light" w:hAnsi="Calibri Light" w:cs="Calibri Light"/>
              </w:rPr>
            </w:pPr>
            <w:r>
              <w:rPr>
                <w:rFonts w:ascii="Calibri Light" w:hAnsi="Calibri Light" w:cs="Calibri Light"/>
              </w:rPr>
              <w:t>Premises</w:t>
            </w:r>
          </w:p>
          <w:p w14:paraId="353A170F" w14:textId="4434E8E4" w:rsidR="00157634" w:rsidRPr="008C3FA5" w:rsidRDefault="00157634" w:rsidP="0060620D">
            <w:pPr>
              <w:pStyle w:val="3Bulletedcopyblue"/>
              <w:rPr>
                <w:rFonts w:asciiTheme="majorHAnsi" w:hAnsiTheme="majorHAnsi" w:cstheme="majorHAnsi"/>
                <w:sz w:val="16"/>
                <w:szCs w:val="16"/>
              </w:rPr>
            </w:pPr>
            <w:r>
              <w:rPr>
                <w:rFonts w:asciiTheme="majorHAnsi" w:hAnsiTheme="majorHAnsi" w:cstheme="majorHAnsi"/>
                <w:sz w:val="16"/>
                <w:szCs w:val="16"/>
              </w:rPr>
              <w:t xml:space="preserve">Premises </w:t>
            </w:r>
            <w:r w:rsidRPr="008C3FA5">
              <w:rPr>
                <w:rFonts w:asciiTheme="majorHAnsi" w:hAnsiTheme="majorHAnsi" w:cstheme="majorHAnsi"/>
                <w:sz w:val="16"/>
                <w:szCs w:val="16"/>
              </w:rPr>
              <w:t>Manager</w:t>
            </w:r>
            <w:r>
              <w:rPr>
                <w:rFonts w:asciiTheme="majorHAnsi" w:hAnsiTheme="majorHAnsi" w:cstheme="majorHAnsi"/>
                <w:sz w:val="16"/>
                <w:szCs w:val="16"/>
              </w:rPr>
              <w:t>s</w:t>
            </w:r>
            <w:r w:rsidRPr="008C3FA5">
              <w:rPr>
                <w:rFonts w:asciiTheme="majorHAnsi" w:hAnsiTheme="majorHAnsi" w:cstheme="majorHAnsi"/>
                <w:sz w:val="16"/>
                <w:szCs w:val="16"/>
              </w:rPr>
              <w:t xml:space="preserve"> are responsible for th</w:t>
            </w:r>
            <w:r>
              <w:rPr>
                <w:rFonts w:asciiTheme="majorHAnsi" w:hAnsiTheme="majorHAnsi" w:cstheme="majorHAnsi"/>
                <w:sz w:val="16"/>
                <w:szCs w:val="16"/>
              </w:rPr>
              <w:t xml:space="preserve">e </w:t>
            </w:r>
            <w:r w:rsidRPr="008C3FA5">
              <w:rPr>
                <w:rFonts w:asciiTheme="majorHAnsi" w:hAnsiTheme="majorHAnsi" w:cstheme="majorHAnsi"/>
                <w:sz w:val="16"/>
                <w:szCs w:val="16"/>
              </w:rPr>
              <w:t xml:space="preserve">immediate oversight and line management of site agents across given areas. Working closely with the Trust Compliance Manager and reporting to the Chief Operations Officer, the Trust Estates Manager ensures site teams work effectively to an agreed </w:t>
            </w:r>
            <w:r w:rsidR="00736B6A" w:rsidRPr="008C3FA5">
              <w:rPr>
                <w:rFonts w:asciiTheme="majorHAnsi" w:hAnsiTheme="majorHAnsi" w:cstheme="majorHAnsi"/>
                <w:sz w:val="16"/>
                <w:szCs w:val="16"/>
              </w:rPr>
              <w:t>program</w:t>
            </w:r>
            <w:r w:rsidRPr="008C3FA5">
              <w:rPr>
                <w:rFonts w:asciiTheme="majorHAnsi" w:hAnsiTheme="majorHAnsi" w:cstheme="majorHAnsi"/>
                <w:sz w:val="16"/>
                <w:szCs w:val="16"/>
              </w:rPr>
              <w:t xml:space="preserve"> of works that meet the needs of individual schools under the direction of each Headteacher. </w:t>
            </w:r>
          </w:p>
          <w:p w14:paraId="109379D6" w14:textId="29409DD5" w:rsidR="00157634" w:rsidRPr="00136256" w:rsidRDefault="00157634" w:rsidP="0060620D">
            <w:pPr>
              <w:pStyle w:val="3Bulletedcopyblue"/>
              <w:rPr>
                <w:rFonts w:ascii="Calibri Light" w:hAnsi="Calibri Light" w:cs="Calibri Light"/>
              </w:rPr>
            </w:pPr>
            <w:r>
              <w:rPr>
                <w:rFonts w:asciiTheme="majorHAnsi" w:hAnsiTheme="majorHAnsi" w:cstheme="majorHAnsi"/>
                <w:sz w:val="16"/>
                <w:szCs w:val="16"/>
              </w:rPr>
              <w:t>Premises</w:t>
            </w:r>
            <w:r w:rsidRPr="008C3FA5">
              <w:rPr>
                <w:rFonts w:asciiTheme="majorHAnsi" w:hAnsiTheme="majorHAnsi" w:cstheme="majorHAnsi"/>
                <w:sz w:val="16"/>
                <w:szCs w:val="16"/>
              </w:rPr>
              <w:t xml:space="preserve"> Managers fulfil all the functions with respect to the development, oversight and implementation of key building and maintenance projects across the Academy Trust. They report directly to Headteachers to agree the </w:t>
            </w:r>
            <w:r w:rsidR="00736B6A" w:rsidRPr="008C3FA5">
              <w:rPr>
                <w:rFonts w:asciiTheme="majorHAnsi" w:hAnsiTheme="majorHAnsi" w:cstheme="majorHAnsi"/>
                <w:sz w:val="16"/>
                <w:szCs w:val="16"/>
              </w:rPr>
              <w:t>program</w:t>
            </w:r>
            <w:r w:rsidRPr="008C3FA5">
              <w:rPr>
                <w:rFonts w:asciiTheme="majorHAnsi" w:hAnsiTheme="majorHAnsi" w:cstheme="majorHAnsi"/>
                <w:sz w:val="16"/>
                <w:szCs w:val="16"/>
              </w:rPr>
              <w:t xml:space="preserve"> of works and are supported in their work by both the Chief Operations Officer and the Trust Compliance Manager who add capacity to every project across our Trust.</w:t>
            </w:r>
            <w:r>
              <w:rPr>
                <w:sz w:val="22"/>
                <w:szCs w:val="22"/>
              </w:rPr>
              <w:t xml:space="preserve"> </w:t>
            </w:r>
          </w:p>
        </w:tc>
        <w:tc>
          <w:tcPr>
            <w:tcW w:w="5103" w:type="dxa"/>
            <w:tcBorders>
              <w:top w:val="single" w:sz="4" w:space="0" w:color="auto"/>
              <w:left w:val="single" w:sz="4" w:space="0" w:color="auto"/>
              <w:right w:val="single" w:sz="4" w:space="0" w:color="auto"/>
            </w:tcBorders>
          </w:tcPr>
          <w:p w14:paraId="1A710B94" w14:textId="08626C48" w:rsidR="00157634" w:rsidRPr="00587F93" w:rsidRDefault="00577B67" w:rsidP="00996FFF">
            <w:pPr>
              <w:rPr>
                <w:rFonts w:ascii="Calibri Light" w:eastAsia="Calibri" w:hAnsi="Calibri Light" w:cs="Calibri Light"/>
                <w:b/>
                <w:noProof/>
                <w:color w:val="201F1E"/>
                <w:sz w:val="18"/>
                <w:szCs w:val="18"/>
              </w:rPr>
            </w:pPr>
            <w:r w:rsidRPr="00587F93">
              <w:rPr>
                <w:rFonts w:ascii="Calibri Light" w:hAnsi="Calibri Light" w:cs="Calibri Light"/>
                <w:b/>
                <w:sz w:val="18"/>
                <w:szCs w:val="18"/>
              </w:rPr>
              <w:t xml:space="preserve">Premises Manager - </w:t>
            </w:r>
            <w:r w:rsidR="00157634" w:rsidRPr="00587F93">
              <w:rPr>
                <w:rFonts w:ascii="Calibri Light" w:hAnsi="Calibri Light" w:cs="Calibri Light"/>
                <w:b/>
                <w:sz w:val="18"/>
                <w:szCs w:val="18"/>
              </w:rPr>
              <w:t>Kevin Eaglestone</w:t>
            </w:r>
            <w:r w:rsidR="00157634" w:rsidRPr="00587F93">
              <w:rPr>
                <w:rFonts w:ascii="Calibri Light" w:eastAsia="Calibri" w:hAnsi="Calibri Light" w:cs="Calibri Light"/>
                <w:b/>
                <w:noProof/>
                <w:color w:val="201F1E"/>
                <w:sz w:val="18"/>
                <w:szCs w:val="18"/>
              </w:rPr>
              <w:t xml:space="preserve"> </w:t>
            </w:r>
          </w:p>
          <w:p w14:paraId="7DD5F13F" w14:textId="77777777" w:rsidR="00157634" w:rsidRPr="00587F93" w:rsidRDefault="00292265" w:rsidP="00996FFF">
            <w:pPr>
              <w:rPr>
                <w:rFonts w:ascii="Calibri Light" w:hAnsi="Calibri Light" w:cs="Calibri Light"/>
                <w:b/>
                <w:bCs/>
                <w:sz w:val="18"/>
                <w:szCs w:val="18"/>
              </w:rPr>
            </w:pPr>
            <w:hyperlink r:id="rId15" w:history="1">
              <w:r w:rsidR="00157634" w:rsidRPr="00587F93">
                <w:rPr>
                  <w:rStyle w:val="Hyperlink"/>
                  <w:rFonts w:ascii="Calibri Light" w:hAnsi="Calibri Light" w:cs="Calibri Light"/>
                  <w:b/>
                  <w:bCs/>
                  <w:sz w:val="18"/>
                  <w:szCs w:val="18"/>
                  <w:lang w:eastAsia="en-GB"/>
                </w:rPr>
                <w:t>keaglestone@stcat.co.uk</w:t>
              </w:r>
            </w:hyperlink>
            <w:r w:rsidR="00157634" w:rsidRPr="00587F93">
              <w:rPr>
                <w:rFonts w:ascii="Calibri Light" w:hAnsi="Calibri Light" w:cs="Calibri Light"/>
                <w:b/>
                <w:bCs/>
                <w:sz w:val="18"/>
                <w:szCs w:val="18"/>
              </w:rPr>
              <w:t xml:space="preserve"> </w:t>
            </w:r>
          </w:p>
          <w:p w14:paraId="1394FED7" w14:textId="77777777" w:rsidR="00157634" w:rsidRPr="004B1841" w:rsidRDefault="00157634" w:rsidP="00996FFF">
            <w:pPr>
              <w:rPr>
                <w:rFonts w:ascii="Calibri Light" w:hAnsi="Calibri Light" w:cs="Calibri Light"/>
                <w:sz w:val="18"/>
                <w:szCs w:val="18"/>
              </w:rPr>
            </w:pPr>
            <w:r w:rsidRPr="004B1841">
              <w:rPr>
                <w:rFonts w:ascii="Calibri Light" w:hAnsi="Calibri Light" w:cs="Calibri Light"/>
                <w:b/>
                <w:sz w:val="18"/>
                <w:szCs w:val="18"/>
              </w:rPr>
              <w:t xml:space="preserve">01582 </w:t>
            </w:r>
            <w:r w:rsidRPr="004B1841">
              <w:rPr>
                <w:rFonts w:ascii="Calibri Light" w:eastAsia="Calibri" w:hAnsi="Calibri Light" w:cs="Calibri Light"/>
                <w:b/>
                <w:bCs/>
                <w:noProof/>
                <w:color w:val="201F1E"/>
                <w:sz w:val="18"/>
                <w:szCs w:val="18"/>
                <w:lang w:eastAsia="en-GB"/>
              </w:rPr>
              <w:t>361</w:t>
            </w:r>
            <w:r w:rsidRPr="004B1841">
              <w:rPr>
                <w:rFonts w:ascii="Calibri Light" w:eastAsia="Calibri" w:hAnsi="Calibri Light" w:cs="Calibri Light"/>
                <w:b/>
                <w:bCs/>
                <w:noProof/>
                <w:color w:val="201F1E"/>
                <w:sz w:val="18"/>
                <w:szCs w:val="18"/>
              </w:rPr>
              <w:t xml:space="preserve"> </w:t>
            </w:r>
            <w:r w:rsidRPr="004B1841">
              <w:rPr>
                <w:rFonts w:ascii="Calibri Light" w:eastAsia="Calibri" w:hAnsi="Calibri Light" w:cs="Calibri Light"/>
                <w:b/>
                <w:bCs/>
                <w:noProof/>
                <w:color w:val="201F1E"/>
                <w:sz w:val="18"/>
                <w:szCs w:val="18"/>
                <w:lang w:eastAsia="en-GB"/>
              </w:rPr>
              <w:t>632</w:t>
            </w:r>
          </w:p>
          <w:p w14:paraId="560148CF" w14:textId="77777777" w:rsidR="00157634" w:rsidRPr="004B1841" w:rsidRDefault="00157634" w:rsidP="00996FFF">
            <w:pPr>
              <w:rPr>
                <w:rFonts w:ascii="Calibri Light" w:eastAsia="Calibri" w:hAnsi="Calibri Light" w:cs="Calibri Light"/>
                <w:b/>
                <w:noProof/>
                <w:color w:val="7030A0"/>
                <w:sz w:val="16"/>
                <w:szCs w:val="16"/>
                <w:lang w:val="en-US"/>
              </w:rPr>
            </w:pPr>
            <w:r w:rsidRPr="004B1841">
              <w:rPr>
                <w:rFonts w:ascii="Calibri Light" w:eastAsia="Calibri" w:hAnsi="Calibri Light" w:cs="Calibri Light"/>
                <w:b/>
                <w:noProof/>
                <w:color w:val="7030A0"/>
                <w:sz w:val="16"/>
                <w:szCs w:val="16"/>
                <w:lang w:val="en-US"/>
              </w:rPr>
              <w:t xml:space="preserve">St Vincents, St Marys, St Margarets of Scotland, St Martin de Porres, Sacred Heart </w:t>
            </w:r>
          </w:p>
          <w:p w14:paraId="0A530AB7" w14:textId="77777777" w:rsidR="00157634" w:rsidRPr="004B1841" w:rsidRDefault="00157634" w:rsidP="0060620D">
            <w:pPr>
              <w:rPr>
                <w:rFonts w:ascii="Calibri Light" w:eastAsia="Calibri" w:hAnsi="Calibri Light" w:cs="Calibri Light"/>
                <w:b/>
                <w:noProof/>
                <w:color w:val="201F1E"/>
                <w:sz w:val="8"/>
                <w:szCs w:val="8"/>
                <w:lang w:val="en-US"/>
              </w:rPr>
            </w:pPr>
          </w:p>
          <w:p w14:paraId="4B27BA5E" w14:textId="634E20A3" w:rsidR="00157634" w:rsidRPr="00CE20E3" w:rsidRDefault="001278E9" w:rsidP="0060620D">
            <w:pPr>
              <w:pStyle w:val="NoSpacing"/>
              <w:rPr>
                <w:rFonts w:ascii="Calibri Light" w:hAnsi="Calibri Light" w:cs="Calibri Light"/>
                <w:b/>
                <w:sz w:val="18"/>
                <w:szCs w:val="18"/>
              </w:rPr>
            </w:pPr>
            <w:r>
              <w:rPr>
                <w:rFonts w:ascii="Calibri Light" w:hAnsi="Calibri Light" w:cs="Calibri Light"/>
                <w:b/>
                <w:sz w:val="18"/>
                <w:szCs w:val="18"/>
              </w:rPr>
              <w:t xml:space="preserve">Premises Manager – Clark Campbell </w:t>
            </w:r>
            <w:r w:rsidR="00157634" w:rsidRPr="00CE20E3">
              <w:rPr>
                <w:rFonts w:ascii="Calibri Light" w:hAnsi="Calibri Light" w:cs="Calibri Light"/>
                <w:b/>
                <w:sz w:val="18"/>
                <w:szCs w:val="18"/>
              </w:rPr>
              <w:t xml:space="preserve"> </w:t>
            </w:r>
          </w:p>
          <w:p w14:paraId="6AAF28C6" w14:textId="56D5ED23" w:rsidR="00157634" w:rsidRPr="006F0534" w:rsidRDefault="00292265" w:rsidP="00996FFF">
            <w:pPr>
              <w:rPr>
                <w:rStyle w:val="Hyperlink"/>
                <w:rFonts w:ascii="Calibri Light" w:eastAsia="Calibri" w:hAnsi="Calibri Light" w:cs="Calibri Light"/>
                <w:b/>
                <w:noProof/>
                <w:sz w:val="18"/>
                <w:szCs w:val="18"/>
                <w:lang w:val="en-US"/>
              </w:rPr>
            </w:pPr>
            <w:hyperlink r:id="rId16" w:history="1">
              <w:r w:rsidR="006F0534" w:rsidRPr="006F0534">
                <w:rPr>
                  <w:rStyle w:val="Hyperlink"/>
                  <w:rFonts w:ascii="Calibri Light" w:eastAsia="Calibri" w:hAnsi="Calibri Light" w:cs="Calibri Light"/>
                  <w:b/>
                  <w:noProof/>
                  <w:sz w:val="18"/>
                  <w:szCs w:val="18"/>
                  <w:lang w:val="en-US"/>
                </w:rPr>
                <w:t>ccampbell@stcat.co.uk</w:t>
              </w:r>
            </w:hyperlink>
            <w:r w:rsidR="006F0534" w:rsidRPr="006F0534">
              <w:rPr>
                <w:rStyle w:val="Hyperlink"/>
                <w:rFonts w:ascii="Calibri Light" w:eastAsia="Calibri" w:hAnsi="Calibri Light" w:cs="Calibri Light"/>
                <w:b/>
                <w:noProof/>
                <w:sz w:val="18"/>
                <w:szCs w:val="18"/>
                <w:lang w:val="en-US"/>
              </w:rPr>
              <w:t xml:space="preserve"> </w:t>
            </w:r>
          </w:p>
          <w:p w14:paraId="18992E06" w14:textId="77777777" w:rsidR="001422D3" w:rsidRPr="001422D3" w:rsidRDefault="001422D3" w:rsidP="001422D3">
            <w:pPr>
              <w:rPr>
                <w:rFonts w:ascii="Calibri Light" w:eastAsia="Calibri" w:hAnsi="Calibri Light" w:cs="Calibri Light"/>
                <w:b/>
                <w:noProof/>
                <w:color w:val="7030A0"/>
                <w:sz w:val="16"/>
                <w:szCs w:val="16"/>
                <w:lang w:val="en-US"/>
              </w:rPr>
            </w:pPr>
            <w:r w:rsidRPr="001422D3">
              <w:rPr>
                <w:rFonts w:ascii="Calibri Light" w:eastAsia="Calibri" w:hAnsi="Calibri Light" w:cs="Calibri Light"/>
                <w:b/>
                <w:noProof/>
                <w:color w:val="7030A0"/>
                <w:sz w:val="16"/>
                <w:szCs w:val="16"/>
                <w:lang w:val="en-US"/>
              </w:rPr>
              <w:t xml:space="preserve">Cardinal Newman High School </w:t>
            </w:r>
          </w:p>
          <w:p w14:paraId="37BEF557" w14:textId="77777777" w:rsidR="00157634" w:rsidRPr="004B1841" w:rsidRDefault="00157634" w:rsidP="00996FFF">
            <w:pPr>
              <w:rPr>
                <w:rStyle w:val="Hyperlink"/>
                <w:rFonts w:asciiTheme="majorHAnsi" w:hAnsiTheme="majorHAnsi" w:cstheme="majorHAnsi"/>
                <w:snapToGrid w:val="0"/>
                <w:sz w:val="8"/>
                <w:szCs w:val="8"/>
              </w:rPr>
            </w:pPr>
          </w:p>
          <w:p w14:paraId="100CBAB7" w14:textId="77777777" w:rsidR="00736B6A" w:rsidRDefault="00736B6A" w:rsidP="00736B6A">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201F1E"/>
                <w:sz w:val="18"/>
                <w:szCs w:val="18"/>
                <w:lang w:val="en-US"/>
              </w:rPr>
              <w:t xml:space="preserve">Premises Manager - Kevin Greenwell </w:t>
            </w:r>
          </w:p>
          <w:p w14:paraId="5363B673" w14:textId="77777777" w:rsidR="00736B6A" w:rsidRDefault="00292265" w:rsidP="00736B6A">
            <w:pPr>
              <w:rPr>
                <w:rFonts w:ascii="Calibri Light" w:eastAsia="Calibri" w:hAnsi="Calibri Light" w:cs="Calibri Light"/>
                <w:b/>
                <w:noProof/>
                <w:color w:val="201F1E"/>
                <w:sz w:val="18"/>
                <w:szCs w:val="18"/>
                <w:lang w:val="en-US"/>
              </w:rPr>
            </w:pPr>
            <w:hyperlink r:id="rId17" w:history="1">
              <w:r w:rsidR="00736B6A" w:rsidRPr="001B4401">
                <w:rPr>
                  <w:rStyle w:val="Hyperlink"/>
                  <w:rFonts w:ascii="Calibri Light" w:eastAsia="Calibri" w:hAnsi="Calibri Light" w:cs="Calibri Light"/>
                  <w:b/>
                  <w:noProof/>
                  <w:sz w:val="18"/>
                  <w:szCs w:val="18"/>
                  <w:lang w:val="en-US"/>
                </w:rPr>
                <w:t>kgreenwell@stcat.co.uk</w:t>
              </w:r>
            </w:hyperlink>
            <w:r w:rsidR="00736B6A">
              <w:rPr>
                <w:rFonts w:ascii="Calibri Light" w:eastAsia="Calibri" w:hAnsi="Calibri Light" w:cs="Calibri Light"/>
                <w:b/>
                <w:noProof/>
                <w:color w:val="201F1E"/>
                <w:sz w:val="18"/>
                <w:szCs w:val="18"/>
                <w:lang w:val="en-US"/>
              </w:rPr>
              <w:t xml:space="preserve"> </w:t>
            </w:r>
          </w:p>
          <w:p w14:paraId="335B4DEB" w14:textId="77777777" w:rsidR="00736B6A" w:rsidRDefault="00736B6A" w:rsidP="00736B6A">
            <w:pPr>
              <w:rPr>
                <w:rFonts w:ascii="Calibri Light" w:eastAsia="Calibri" w:hAnsi="Calibri Light" w:cs="Calibri Light"/>
                <w:b/>
                <w:noProof/>
                <w:color w:val="7030A0"/>
                <w:sz w:val="16"/>
                <w:szCs w:val="16"/>
                <w:lang w:val="en-US"/>
              </w:rPr>
            </w:pPr>
            <w:r w:rsidRPr="004B1841">
              <w:rPr>
                <w:rFonts w:ascii="Calibri Light" w:eastAsia="Calibri" w:hAnsi="Calibri Light" w:cs="Calibri Light"/>
                <w:b/>
                <w:noProof/>
                <w:color w:val="7030A0"/>
                <w:sz w:val="16"/>
                <w:szCs w:val="16"/>
                <w:lang w:val="en-US"/>
              </w:rPr>
              <w:t>St Edwards, St Joseph’s Infants, Our Ladys, St Louis</w:t>
            </w:r>
            <w:r>
              <w:rPr>
                <w:rFonts w:ascii="Calibri Light" w:eastAsia="Calibri" w:hAnsi="Calibri Light" w:cs="Calibri Light"/>
                <w:b/>
                <w:noProof/>
                <w:color w:val="7030A0"/>
                <w:sz w:val="16"/>
                <w:szCs w:val="16"/>
                <w:lang w:val="en-US"/>
              </w:rPr>
              <w:t>, St Peters, St Joseph’s Primary</w:t>
            </w:r>
          </w:p>
          <w:p w14:paraId="50C8F8AD" w14:textId="77777777" w:rsidR="00736B6A" w:rsidRPr="00736B6A" w:rsidRDefault="00736B6A" w:rsidP="00736B6A">
            <w:pPr>
              <w:rPr>
                <w:rFonts w:ascii="Calibri Light" w:eastAsia="Calibri" w:hAnsi="Calibri Light" w:cs="Calibri Light"/>
                <w:b/>
                <w:noProof/>
                <w:color w:val="7030A0"/>
                <w:sz w:val="8"/>
                <w:szCs w:val="8"/>
                <w:lang w:val="en-US"/>
              </w:rPr>
            </w:pPr>
          </w:p>
          <w:p w14:paraId="48F8E98D" w14:textId="77777777" w:rsidR="00736B6A" w:rsidRDefault="00736B6A" w:rsidP="00736B6A">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201F1E"/>
                <w:sz w:val="18"/>
                <w:szCs w:val="18"/>
                <w:lang w:val="en-US"/>
              </w:rPr>
              <w:t>Director of Business Services – Tracy Wiggins</w:t>
            </w:r>
          </w:p>
          <w:p w14:paraId="1024A4DC" w14:textId="77777777" w:rsidR="00736B6A" w:rsidRPr="007B1963" w:rsidRDefault="00736B6A" w:rsidP="00736B6A">
            <w:pPr>
              <w:rPr>
                <w:rStyle w:val="Hyperlink"/>
              </w:rPr>
            </w:pPr>
            <w:r w:rsidRPr="007B1963">
              <w:rPr>
                <w:rStyle w:val="Hyperlink"/>
                <w:rFonts w:ascii="Calibri Light" w:eastAsia="Calibri" w:hAnsi="Calibri Light" w:cs="Calibri Light"/>
                <w:b/>
                <w:noProof/>
                <w:sz w:val="18"/>
                <w:szCs w:val="18"/>
                <w:lang w:val="en-US"/>
              </w:rPr>
              <w:t xml:space="preserve">twiggins@stmichaelscs.org </w:t>
            </w:r>
          </w:p>
          <w:p w14:paraId="68D54F35" w14:textId="77777777" w:rsidR="00736B6A" w:rsidRDefault="00736B6A" w:rsidP="00736B6A">
            <w:pPr>
              <w:rPr>
                <w:rFonts w:ascii="Calibri Light" w:eastAsia="Calibri" w:hAnsi="Calibri Light" w:cs="Calibri Light"/>
                <w:b/>
                <w:noProof/>
                <w:color w:val="7030A0"/>
                <w:sz w:val="16"/>
                <w:szCs w:val="16"/>
                <w:lang w:val="en-US"/>
              </w:rPr>
            </w:pPr>
            <w:r>
              <w:rPr>
                <w:rFonts w:ascii="Calibri Light" w:eastAsia="Calibri" w:hAnsi="Calibri Light" w:cs="Calibri Light"/>
                <w:b/>
                <w:noProof/>
                <w:color w:val="7030A0"/>
                <w:sz w:val="16"/>
                <w:szCs w:val="16"/>
                <w:lang w:val="en-US"/>
              </w:rPr>
              <w:t>St Michaels HW, St Michaels AYL</w:t>
            </w:r>
          </w:p>
          <w:p w14:paraId="2CF391AC" w14:textId="77777777" w:rsidR="009E710E" w:rsidRPr="009F1C4E" w:rsidRDefault="009E710E" w:rsidP="009E710E">
            <w:pPr>
              <w:rPr>
                <w:rFonts w:ascii="Calibri Light" w:eastAsia="Calibri" w:hAnsi="Calibri Light" w:cs="Calibri Light"/>
                <w:b/>
                <w:noProof/>
                <w:color w:val="201F1E"/>
                <w:sz w:val="8"/>
                <w:szCs w:val="8"/>
                <w:lang w:val="en-US"/>
              </w:rPr>
            </w:pPr>
          </w:p>
          <w:p w14:paraId="654BFBBE" w14:textId="46D9CF54" w:rsidR="009E710E" w:rsidRDefault="009E710E" w:rsidP="009E710E">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201F1E"/>
                <w:sz w:val="18"/>
                <w:szCs w:val="18"/>
                <w:lang w:val="en-US"/>
              </w:rPr>
              <w:t xml:space="preserve">Maxwells Facility Management </w:t>
            </w:r>
          </w:p>
          <w:p w14:paraId="2F059B57" w14:textId="4CA914C3" w:rsidR="009E710E" w:rsidRDefault="006F0534" w:rsidP="009E710E">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7030A0"/>
                <w:sz w:val="16"/>
                <w:szCs w:val="16"/>
                <w:lang w:val="en-US"/>
              </w:rPr>
              <w:t xml:space="preserve">Holy Family, </w:t>
            </w:r>
            <w:r w:rsidR="009E710E" w:rsidRPr="001130C0">
              <w:rPr>
                <w:rFonts w:ascii="Calibri Light" w:eastAsia="Calibri" w:hAnsi="Calibri Light" w:cs="Calibri Light"/>
                <w:b/>
                <w:noProof/>
                <w:color w:val="7030A0"/>
                <w:sz w:val="16"/>
                <w:szCs w:val="16"/>
                <w:lang w:val="en-US"/>
              </w:rPr>
              <w:t>St Anthonys, St Ethelberts, St Joseph’s High</w:t>
            </w:r>
            <w:r w:rsidR="009E710E">
              <w:rPr>
                <w:rFonts w:ascii="Calibri Light" w:eastAsia="Calibri" w:hAnsi="Calibri Light" w:cs="Calibri Light"/>
                <w:b/>
                <w:noProof/>
                <w:color w:val="201F1E"/>
                <w:sz w:val="18"/>
                <w:szCs w:val="18"/>
                <w:lang w:val="en-US"/>
              </w:rPr>
              <w:t xml:space="preserve"> </w:t>
            </w:r>
          </w:p>
          <w:p w14:paraId="641BC050" w14:textId="77777777" w:rsidR="009F1C4E" w:rsidRPr="009F1C4E" w:rsidRDefault="009F1C4E" w:rsidP="00DA2111">
            <w:pPr>
              <w:rPr>
                <w:rFonts w:ascii="Calibri Light" w:eastAsia="Calibri" w:hAnsi="Calibri Light" w:cs="Calibri Light"/>
                <w:b/>
                <w:noProof/>
                <w:color w:val="7030A0"/>
                <w:sz w:val="8"/>
                <w:szCs w:val="8"/>
                <w:lang w:val="en-US"/>
              </w:rPr>
            </w:pPr>
          </w:p>
          <w:p w14:paraId="4C0618E2" w14:textId="5C236235" w:rsidR="00157634" w:rsidRPr="004B1841" w:rsidRDefault="00157634" w:rsidP="00DA2111">
            <w:pPr>
              <w:rPr>
                <w:rFonts w:ascii="Calibri Light" w:hAnsi="Calibri Light" w:cs="Calibri Light"/>
                <w:b/>
                <w:bCs/>
                <w:sz w:val="8"/>
                <w:szCs w:val="8"/>
              </w:rPr>
            </w:pPr>
          </w:p>
        </w:tc>
      </w:tr>
      <w:bookmarkEnd w:id="0"/>
    </w:tbl>
    <w:p w14:paraId="74B69795" w14:textId="77777777" w:rsidR="002364C6" w:rsidRPr="009539C1" w:rsidRDefault="002364C6" w:rsidP="002364C6">
      <w:pPr>
        <w:rPr>
          <w:rFonts w:ascii="Calibri Light" w:hAnsi="Calibri Light" w:cs="Calibri Light"/>
          <w:b/>
          <w:color w:val="002060"/>
          <w:sz w:val="8"/>
          <w:szCs w:val="8"/>
        </w:rPr>
      </w:pPr>
    </w:p>
    <w:p w14:paraId="4DDBC44F" w14:textId="161A00B7" w:rsidR="002364C6" w:rsidRPr="002364C6" w:rsidRDefault="002364C6" w:rsidP="001E61BF">
      <w:pPr>
        <w:pStyle w:val="BasicParagraph"/>
        <w:numPr>
          <w:ilvl w:val="0"/>
          <w:numId w:val="14"/>
        </w:numPr>
        <w:ind w:hanging="720"/>
        <w:rPr>
          <w:rFonts w:ascii="Calibri Light" w:hAnsi="Calibri Light" w:cs="Calibri Light"/>
          <w:b/>
          <w:color w:val="002060"/>
          <w:sz w:val="32"/>
          <w:szCs w:val="32"/>
        </w:rPr>
      </w:pPr>
      <w:r w:rsidRPr="002364C6">
        <w:rPr>
          <w:rFonts w:ascii="Calibri Light" w:hAnsi="Calibri Light" w:cs="Calibri Light"/>
          <w:b/>
          <w:color w:val="002060"/>
          <w:sz w:val="32"/>
          <w:szCs w:val="32"/>
        </w:rPr>
        <w:t xml:space="preserve">Delegated Responsibilities: </w:t>
      </w:r>
    </w:p>
    <w:p w14:paraId="0306F6D3" w14:textId="77777777" w:rsidR="002364C6" w:rsidRDefault="002364C6" w:rsidP="001E61BF">
      <w:pPr>
        <w:pStyle w:val="NoSpacing"/>
        <w:numPr>
          <w:ilvl w:val="0"/>
          <w:numId w:val="3"/>
        </w:numPr>
        <w:rPr>
          <w:rFonts w:ascii="Calibri Light" w:hAnsi="Calibri Light" w:cs="Calibri Light"/>
          <w:snapToGrid w:val="0"/>
          <w:sz w:val="24"/>
          <w:szCs w:val="24"/>
        </w:rPr>
      </w:pPr>
      <w:r w:rsidRPr="00267943">
        <w:rPr>
          <w:rFonts w:ascii="Calibri Light" w:hAnsi="Calibri Light" w:cs="Calibri Light"/>
          <w:snapToGrid w:val="0"/>
          <w:sz w:val="24"/>
          <w:szCs w:val="24"/>
        </w:rPr>
        <w:t xml:space="preserve">The person(s) appointed as competent by the Headteacher &amp; the </w:t>
      </w:r>
      <w:r>
        <w:rPr>
          <w:rFonts w:ascii="Calibri Light" w:hAnsi="Calibri Light" w:cs="Calibri Light"/>
          <w:snapToGrid w:val="0"/>
          <w:sz w:val="24"/>
          <w:szCs w:val="24"/>
        </w:rPr>
        <w:t>Local A</w:t>
      </w:r>
      <w:r w:rsidRPr="00267943">
        <w:rPr>
          <w:rFonts w:ascii="Calibri Light" w:hAnsi="Calibri Light" w:cs="Calibri Light"/>
          <w:snapToGrid w:val="0"/>
          <w:sz w:val="24"/>
          <w:szCs w:val="24"/>
        </w:rPr>
        <w:t xml:space="preserve">cademy </w:t>
      </w:r>
      <w:r>
        <w:rPr>
          <w:rFonts w:ascii="Calibri Light" w:hAnsi="Calibri Light" w:cs="Calibri Light"/>
          <w:snapToGrid w:val="0"/>
          <w:sz w:val="24"/>
          <w:szCs w:val="24"/>
        </w:rPr>
        <w:t>C</w:t>
      </w:r>
      <w:r w:rsidRPr="00267943">
        <w:rPr>
          <w:rFonts w:ascii="Calibri Light" w:hAnsi="Calibri Light" w:cs="Calibri Light"/>
          <w:snapToGrid w:val="0"/>
          <w:sz w:val="24"/>
          <w:szCs w:val="24"/>
        </w:rPr>
        <w:t xml:space="preserve">ommittee of the </w:t>
      </w:r>
      <w:r>
        <w:rPr>
          <w:rFonts w:ascii="Calibri Light" w:hAnsi="Calibri Light" w:cs="Calibri Light"/>
          <w:snapToGrid w:val="0"/>
          <w:sz w:val="24"/>
          <w:szCs w:val="24"/>
        </w:rPr>
        <w:t>Academy Trust School,</w:t>
      </w:r>
      <w:r w:rsidRPr="00267943">
        <w:rPr>
          <w:rFonts w:ascii="Calibri Light" w:hAnsi="Calibri Light" w:cs="Calibri Light"/>
          <w:snapToGrid w:val="0"/>
          <w:sz w:val="24"/>
          <w:szCs w:val="24"/>
        </w:rPr>
        <w:t xml:space="preserve"> to advise on health and safety</w:t>
      </w:r>
      <w:r>
        <w:rPr>
          <w:rFonts w:ascii="Calibri Light" w:hAnsi="Calibri Light" w:cs="Calibri Light"/>
          <w:snapToGrid w:val="0"/>
          <w:sz w:val="24"/>
          <w:szCs w:val="24"/>
        </w:rPr>
        <w:t>,</w:t>
      </w:r>
      <w:r w:rsidRPr="00267943">
        <w:rPr>
          <w:rFonts w:ascii="Calibri Light" w:hAnsi="Calibri Light" w:cs="Calibri Light"/>
          <w:snapToGrid w:val="0"/>
          <w:sz w:val="24"/>
          <w:szCs w:val="24"/>
        </w:rPr>
        <w:t xml:space="preserve"> shall assist in the monitoring and review of procedures and policy as required. The person(s) will also be responsible for ensuring that everybody at the establishment is kept fully up to date with changes in legislation, working practices and other issues in relation to health and safety within the establishment.</w:t>
      </w:r>
    </w:p>
    <w:p w14:paraId="3D37B440" w14:textId="77777777" w:rsidR="002364C6" w:rsidRPr="0097337B" w:rsidRDefault="002364C6" w:rsidP="002364C6">
      <w:pPr>
        <w:pStyle w:val="NoSpacing"/>
        <w:ind w:left="720"/>
        <w:rPr>
          <w:rFonts w:ascii="Calibri Light" w:hAnsi="Calibri Light" w:cs="Calibri Light"/>
          <w:snapToGrid w:val="0"/>
          <w:sz w:val="6"/>
          <w:szCs w:val="6"/>
        </w:rPr>
      </w:pPr>
    </w:p>
    <w:p w14:paraId="1D0ACC8D" w14:textId="77777777" w:rsidR="002364C6" w:rsidRDefault="002364C6" w:rsidP="001E61BF">
      <w:pPr>
        <w:pStyle w:val="NoSpacing"/>
        <w:numPr>
          <w:ilvl w:val="0"/>
          <w:numId w:val="3"/>
        </w:numPr>
        <w:rPr>
          <w:rFonts w:asciiTheme="majorHAnsi" w:hAnsiTheme="majorHAnsi" w:cstheme="majorHAnsi"/>
          <w:snapToGrid w:val="0"/>
          <w:sz w:val="24"/>
          <w:szCs w:val="24"/>
        </w:rPr>
      </w:pPr>
      <w:r w:rsidRPr="00FA4C4A">
        <w:rPr>
          <w:rFonts w:asciiTheme="majorHAnsi" w:hAnsiTheme="majorHAnsi" w:cstheme="majorHAnsi"/>
          <w:snapToGrid w:val="0"/>
          <w:sz w:val="24"/>
          <w:szCs w:val="24"/>
        </w:rPr>
        <w:t xml:space="preserve">The person(s) responsible for coordinating First-Aid, will ensure that provisions conform to the </w:t>
      </w:r>
      <w:r w:rsidRPr="00B941EA">
        <w:rPr>
          <w:rFonts w:asciiTheme="majorHAnsi" w:hAnsiTheme="majorHAnsi" w:cstheme="majorHAnsi"/>
          <w:snapToGrid w:val="0"/>
          <w:sz w:val="24"/>
          <w:szCs w:val="24"/>
        </w:rPr>
        <w:t>Health &amp; Safety (First Aid) Regulations 1981 (</w:t>
      </w:r>
      <w:r w:rsidRPr="004A44EC">
        <w:rPr>
          <w:rFonts w:asciiTheme="majorHAnsi" w:hAnsiTheme="majorHAnsi" w:cstheme="majorHAnsi"/>
          <w:snapToGrid w:val="0"/>
          <w:sz w:val="24"/>
          <w:szCs w:val="24"/>
        </w:rPr>
        <w:t>published 2013 – reissued with minor amendments in 2018 and 2024</w:t>
      </w:r>
      <w:r w:rsidRPr="00B941EA">
        <w:rPr>
          <w:rFonts w:asciiTheme="majorHAnsi" w:hAnsiTheme="majorHAnsi" w:cstheme="majorHAnsi"/>
          <w:snapToGrid w:val="0"/>
          <w:sz w:val="24"/>
          <w:szCs w:val="24"/>
        </w:rPr>
        <w:t>)</w:t>
      </w:r>
      <w:r w:rsidRPr="00FA4C4A">
        <w:rPr>
          <w:rFonts w:asciiTheme="majorHAnsi" w:hAnsiTheme="majorHAnsi" w:cstheme="majorHAnsi"/>
          <w:snapToGrid w:val="0"/>
          <w:sz w:val="24"/>
          <w:szCs w:val="24"/>
        </w:rPr>
        <w:t xml:space="preserve"> </w:t>
      </w:r>
      <w:hyperlink r:id="rId18" w:history="1">
        <w:r w:rsidRPr="0069342A">
          <w:rPr>
            <w:rStyle w:val="BodyTextChar"/>
            <w:rFonts w:asciiTheme="majorHAnsi" w:eastAsia="Arial" w:hAnsiTheme="majorHAnsi" w:cstheme="majorHAnsi"/>
            <w:snapToGrid w:val="0"/>
            <w:sz w:val="24"/>
            <w:szCs w:val="24"/>
          </w:rPr>
          <w:t>l74.pdf (hse.gov.uk)</w:t>
        </w:r>
      </w:hyperlink>
      <w:r w:rsidRPr="00FA4C4A">
        <w:rPr>
          <w:rFonts w:asciiTheme="majorHAnsi" w:hAnsiTheme="majorHAnsi" w:cstheme="majorHAnsi"/>
          <w:snapToGrid w:val="0"/>
          <w:sz w:val="24"/>
          <w:szCs w:val="24"/>
        </w:rPr>
        <w:t>.</w:t>
      </w:r>
      <w:r>
        <w:rPr>
          <w:rFonts w:asciiTheme="majorHAnsi" w:hAnsiTheme="majorHAnsi" w:cstheme="majorHAnsi"/>
          <w:snapToGrid w:val="0"/>
          <w:sz w:val="24"/>
          <w:szCs w:val="24"/>
        </w:rPr>
        <w:t xml:space="preserve"> </w:t>
      </w:r>
    </w:p>
    <w:p w14:paraId="42560AC6" w14:textId="77777777" w:rsidR="002364C6" w:rsidRPr="0097337B" w:rsidRDefault="002364C6" w:rsidP="002364C6">
      <w:pPr>
        <w:pStyle w:val="NoSpacing"/>
        <w:rPr>
          <w:rFonts w:asciiTheme="majorHAnsi" w:hAnsiTheme="majorHAnsi" w:cstheme="majorHAnsi"/>
          <w:snapToGrid w:val="0"/>
          <w:sz w:val="6"/>
          <w:szCs w:val="6"/>
        </w:rPr>
      </w:pPr>
    </w:p>
    <w:p w14:paraId="79E827B1" w14:textId="77777777" w:rsidR="002364C6" w:rsidRDefault="002364C6" w:rsidP="001E61BF">
      <w:pPr>
        <w:pStyle w:val="NoSpacing"/>
        <w:numPr>
          <w:ilvl w:val="0"/>
          <w:numId w:val="3"/>
        </w:numPr>
        <w:rPr>
          <w:rFonts w:asciiTheme="majorHAnsi" w:hAnsiTheme="majorHAnsi" w:cstheme="majorHAnsi"/>
          <w:b/>
          <w:snapToGrid w:val="0"/>
          <w:color w:val="002060"/>
          <w:sz w:val="24"/>
          <w:szCs w:val="24"/>
        </w:rPr>
      </w:pPr>
      <w:r w:rsidRPr="00FA4C4A">
        <w:rPr>
          <w:rFonts w:asciiTheme="majorHAnsi" w:hAnsiTheme="majorHAnsi" w:cstheme="majorHAnsi"/>
          <w:snapToGrid w:val="0"/>
          <w:sz w:val="24"/>
          <w:szCs w:val="24"/>
        </w:rPr>
        <w:t xml:space="preserve">The member of staff with designated responsibility for each area will ensure that, where applicable, all statutory notices are displayed and the relevant registers kept up to date and available for inspection. </w:t>
      </w:r>
      <w:r w:rsidRPr="0097337B">
        <w:rPr>
          <w:rFonts w:asciiTheme="majorHAnsi" w:hAnsiTheme="majorHAnsi" w:cstheme="majorHAnsi"/>
          <w:snapToGrid w:val="0"/>
          <w:sz w:val="24"/>
          <w:szCs w:val="24"/>
        </w:rPr>
        <w:t>Where required individual areas will have additional Health &amp; Safety Risk Assessments to take account</w:t>
      </w:r>
      <w:r w:rsidRPr="00FA4C4A">
        <w:rPr>
          <w:rFonts w:asciiTheme="majorHAnsi" w:hAnsiTheme="majorHAnsi" w:cstheme="majorHAnsi"/>
          <w:b/>
          <w:snapToGrid w:val="0"/>
          <w:color w:val="002060"/>
          <w:sz w:val="24"/>
          <w:szCs w:val="24"/>
        </w:rPr>
        <w:t xml:space="preserve"> </w:t>
      </w:r>
      <w:r w:rsidRPr="0097337B">
        <w:rPr>
          <w:rFonts w:asciiTheme="majorHAnsi" w:hAnsiTheme="majorHAnsi" w:cstheme="majorHAnsi"/>
          <w:snapToGrid w:val="0"/>
          <w:sz w:val="24"/>
          <w:szCs w:val="24"/>
        </w:rPr>
        <w:t>of particular circumstances e.g. Physical Education, Design &amp; Technology and Science.</w:t>
      </w:r>
    </w:p>
    <w:p w14:paraId="5A47A25E" w14:textId="77777777" w:rsidR="002364C6" w:rsidRPr="0097337B" w:rsidRDefault="002364C6" w:rsidP="002364C6">
      <w:pPr>
        <w:pStyle w:val="NoSpacing"/>
        <w:rPr>
          <w:rFonts w:asciiTheme="majorHAnsi" w:hAnsiTheme="majorHAnsi" w:cstheme="majorHAnsi"/>
          <w:b/>
          <w:snapToGrid w:val="0"/>
          <w:color w:val="002060"/>
          <w:sz w:val="6"/>
          <w:szCs w:val="6"/>
        </w:rPr>
      </w:pPr>
    </w:p>
    <w:p w14:paraId="092CCDBD" w14:textId="77777777" w:rsidR="002364C6" w:rsidRDefault="002364C6" w:rsidP="001E61BF">
      <w:pPr>
        <w:pStyle w:val="NoSpacing"/>
        <w:numPr>
          <w:ilvl w:val="0"/>
          <w:numId w:val="3"/>
        </w:numPr>
        <w:rPr>
          <w:rFonts w:asciiTheme="majorHAnsi" w:hAnsiTheme="majorHAnsi" w:cstheme="majorHAnsi"/>
          <w:snapToGrid w:val="0"/>
          <w:sz w:val="24"/>
          <w:szCs w:val="24"/>
        </w:rPr>
      </w:pPr>
      <w:r w:rsidRPr="00FA4C4A">
        <w:rPr>
          <w:rFonts w:asciiTheme="majorHAnsi" w:hAnsiTheme="majorHAnsi" w:cstheme="majorHAnsi"/>
          <w:snapToGrid w:val="0"/>
          <w:sz w:val="24"/>
          <w:szCs w:val="24"/>
        </w:rPr>
        <w:t xml:space="preserve">Members of staff with a specific responsibility, such as for site maintenance, or medication will be responsible for maintaining good health &amp; safety practices in these areas and for ensuring that all staff working within their area of responsibility are properly trained, having regard to the hazards of the activities involved and for advising the Headteacher &amp; </w:t>
      </w:r>
      <w:r>
        <w:rPr>
          <w:rFonts w:asciiTheme="majorHAnsi" w:hAnsiTheme="majorHAnsi" w:cstheme="majorHAnsi"/>
          <w:snapToGrid w:val="0"/>
          <w:sz w:val="24"/>
          <w:szCs w:val="24"/>
        </w:rPr>
        <w:t xml:space="preserve">Local </w:t>
      </w:r>
      <w:r w:rsidRPr="00FA4C4A">
        <w:rPr>
          <w:rFonts w:asciiTheme="majorHAnsi" w:hAnsiTheme="majorHAnsi" w:cstheme="majorHAnsi"/>
          <w:snapToGrid w:val="0"/>
          <w:sz w:val="24"/>
          <w:szCs w:val="24"/>
        </w:rPr>
        <w:t>Academy Committee members of any subsequent specialist requirements for the health and safety of staff or pupils.</w:t>
      </w:r>
    </w:p>
    <w:p w14:paraId="16DD7A1E" w14:textId="77777777" w:rsidR="002364C6" w:rsidRPr="0097337B" w:rsidRDefault="002364C6" w:rsidP="002364C6">
      <w:pPr>
        <w:pStyle w:val="NoSpacing"/>
        <w:rPr>
          <w:rFonts w:asciiTheme="majorHAnsi" w:hAnsiTheme="majorHAnsi" w:cstheme="majorHAnsi"/>
          <w:snapToGrid w:val="0"/>
          <w:sz w:val="6"/>
          <w:szCs w:val="6"/>
        </w:rPr>
      </w:pPr>
    </w:p>
    <w:p w14:paraId="49A29C0D" w14:textId="77777777" w:rsidR="002364C6" w:rsidRDefault="002364C6" w:rsidP="001E61BF">
      <w:pPr>
        <w:pStyle w:val="NoSpacing"/>
        <w:numPr>
          <w:ilvl w:val="0"/>
          <w:numId w:val="3"/>
        </w:numPr>
        <w:rPr>
          <w:rFonts w:asciiTheme="majorHAnsi" w:hAnsiTheme="majorHAnsi" w:cstheme="majorHAnsi"/>
          <w:snapToGrid w:val="0"/>
          <w:sz w:val="24"/>
          <w:szCs w:val="24"/>
        </w:rPr>
      </w:pPr>
      <w:r>
        <w:rPr>
          <w:rFonts w:asciiTheme="majorHAnsi" w:hAnsiTheme="majorHAnsi" w:cstheme="majorHAnsi"/>
          <w:snapToGrid w:val="0"/>
          <w:sz w:val="24"/>
          <w:szCs w:val="24"/>
        </w:rPr>
        <w:t>L</w:t>
      </w:r>
      <w:r w:rsidRPr="00FA4C4A">
        <w:rPr>
          <w:rFonts w:asciiTheme="majorHAnsi" w:hAnsiTheme="majorHAnsi" w:cstheme="majorHAnsi"/>
          <w:snapToGrid w:val="0"/>
          <w:sz w:val="24"/>
          <w:szCs w:val="24"/>
        </w:rPr>
        <w:t>ine managers and delegated persons are responsible for keeping themselves and all members of their team up to date with any changes to working methods or procedures pertaining to this policy and any associated documentation.</w:t>
      </w:r>
    </w:p>
    <w:p w14:paraId="7E497FAD" w14:textId="77777777" w:rsidR="002364C6" w:rsidRPr="0097337B" w:rsidRDefault="002364C6" w:rsidP="002364C6">
      <w:pPr>
        <w:pStyle w:val="NoSpacing"/>
        <w:rPr>
          <w:rFonts w:asciiTheme="majorHAnsi" w:hAnsiTheme="majorHAnsi" w:cstheme="majorHAnsi"/>
          <w:snapToGrid w:val="0"/>
          <w:sz w:val="6"/>
          <w:szCs w:val="6"/>
        </w:rPr>
      </w:pPr>
    </w:p>
    <w:p w14:paraId="64B411B2" w14:textId="77777777" w:rsidR="002364C6" w:rsidRDefault="002364C6" w:rsidP="001E61BF">
      <w:pPr>
        <w:pStyle w:val="NoSpacing"/>
        <w:numPr>
          <w:ilvl w:val="0"/>
          <w:numId w:val="3"/>
        </w:numPr>
        <w:rPr>
          <w:rFonts w:asciiTheme="majorHAnsi" w:hAnsiTheme="majorHAnsi" w:cstheme="majorHAnsi"/>
          <w:snapToGrid w:val="0"/>
          <w:sz w:val="24"/>
          <w:szCs w:val="24"/>
        </w:rPr>
      </w:pPr>
      <w:r w:rsidRPr="00FA4C4A">
        <w:rPr>
          <w:rFonts w:asciiTheme="majorHAnsi" w:hAnsiTheme="majorHAnsi" w:cstheme="majorHAnsi"/>
          <w:snapToGrid w:val="0"/>
          <w:sz w:val="24"/>
          <w:szCs w:val="24"/>
        </w:rPr>
        <w:t>Staff will ensure that all areas under their supervision or control are kept in a clean and tidy manner and that any articles or substances therein are properly stored, clearly labelled and used in a manner not likely to result in harm.</w:t>
      </w:r>
    </w:p>
    <w:p w14:paraId="6B17D19F" w14:textId="77777777" w:rsidR="002364C6" w:rsidRPr="0097337B" w:rsidRDefault="002364C6" w:rsidP="002364C6">
      <w:pPr>
        <w:pStyle w:val="NoSpacing"/>
        <w:rPr>
          <w:rFonts w:asciiTheme="majorHAnsi" w:hAnsiTheme="majorHAnsi" w:cstheme="majorHAnsi"/>
          <w:snapToGrid w:val="0"/>
          <w:sz w:val="6"/>
          <w:szCs w:val="6"/>
        </w:rPr>
      </w:pPr>
    </w:p>
    <w:p w14:paraId="0BD1B98D" w14:textId="77777777" w:rsidR="002364C6" w:rsidRDefault="002364C6" w:rsidP="001E61BF">
      <w:pPr>
        <w:pStyle w:val="NoSpacing"/>
        <w:numPr>
          <w:ilvl w:val="0"/>
          <w:numId w:val="3"/>
        </w:numPr>
        <w:rPr>
          <w:rFonts w:asciiTheme="majorHAnsi" w:hAnsiTheme="majorHAnsi" w:cstheme="majorHAnsi"/>
          <w:snapToGrid w:val="0"/>
          <w:sz w:val="24"/>
          <w:szCs w:val="24"/>
        </w:rPr>
      </w:pPr>
      <w:r w:rsidRPr="00FA4C4A">
        <w:rPr>
          <w:rFonts w:asciiTheme="majorHAnsi" w:hAnsiTheme="majorHAnsi" w:cstheme="majorHAnsi"/>
          <w:snapToGrid w:val="0"/>
          <w:sz w:val="24"/>
          <w:szCs w:val="24"/>
        </w:rPr>
        <w:t xml:space="preserve">All staff will be responsible for ensuring that all accidents, </w:t>
      </w:r>
      <w:r>
        <w:rPr>
          <w:rFonts w:asciiTheme="majorHAnsi" w:hAnsiTheme="majorHAnsi" w:cstheme="majorHAnsi"/>
          <w:snapToGrid w:val="0"/>
          <w:sz w:val="24"/>
          <w:szCs w:val="24"/>
        </w:rPr>
        <w:t xml:space="preserve">incidents, near misses, dangerous occurrences, </w:t>
      </w:r>
      <w:r w:rsidRPr="00FA4C4A">
        <w:rPr>
          <w:rFonts w:asciiTheme="majorHAnsi" w:hAnsiTheme="majorHAnsi" w:cstheme="majorHAnsi"/>
          <w:snapToGrid w:val="0"/>
          <w:sz w:val="24"/>
          <w:szCs w:val="24"/>
        </w:rPr>
        <w:t>injuries and instances of violence are reported.</w:t>
      </w:r>
    </w:p>
    <w:p w14:paraId="07C80236" w14:textId="77777777" w:rsidR="002364C6" w:rsidRPr="0097337B" w:rsidRDefault="002364C6" w:rsidP="002364C6">
      <w:pPr>
        <w:pStyle w:val="NoSpacing"/>
        <w:rPr>
          <w:rFonts w:asciiTheme="majorHAnsi" w:hAnsiTheme="majorHAnsi" w:cstheme="majorHAnsi"/>
          <w:snapToGrid w:val="0"/>
          <w:sz w:val="6"/>
          <w:szCs w:val="6"/>
        </w:rPr>
      </w:pPr>
    </w:p>
    <w:p w14:paraId="1F0976A2" w14:textId="77777777" w:rsidR="002364C6" w:rsidRDefault="002364C6" w:rsidP="001E61BF">
      <w:pPr>
        <w:pStyle w:val="NoSpacing"/>
        <w:numPr>
          <w:ilvl w:val="0"/>
          <w:numId w:val="3"/>
        </w:numPr>
        <w:rPr>
          <w:rFonts w:asciiTheme="majorHAnsi" w:hAnsiTheme="majorHAnsi" w:cstheme="majorHAnsi"/>
          <w:snapToGrid w:val="0"/>
          <w:sz w:val="24"/>
          <w:szCs w:val="24"/>
        </w:rPr>
      </w:pPr>
      <w:r w:rsidRPr="00FA4C4A">
        <w:rPr>
          <w:rFonts w:asciiTheme="majorHAnsi" w:hAnsiTheme="majorHAnsi" w:cstheme="majorHAnsi"/>
          <w:snapToGrid w:val="0"/>
          <w:sz w:val="24"/>
          <w:szCs w:val="24"/>
        </w:rPr>
        <w:t>All staff shall familiarise themselves with the contents of this Policy and any associated documentation pertaining to their activities, and at all times comply with all requirements contained therein. They shall comply with any safety instructions from their line manager. They must wear any protective clothing and other equipment, or devices supplied not wilfully misuse or abuse such equipment or devices and report any defects, or other safety hazards encountered.</w:t>
      </w:r>
    </w:p>
    <w:p w14:paraId="4918F45A" w14:textId="77777777" w:rsidR="002364C6" w:rsidRPr="0097337B" w:rsidRDefault="002364C6" w:rsidP="002364C6">
      <w:pPr>
        <w:pStyle w:val="NoSpacing"/>
        <w:rPr>
          <w:rFonts w:asciiTheme="majorHAnsi" w:hAnsiTheme="majorHAnsi" w:cstheme="majorHAnsi"/>
          <w:snapToGrid w:val="0"/>
          <w:sz w:val="6"/>
          <w:szCs w:val="6"/>
        </w:rPr>
      </w:pPr>
    </w:p>
    <w:p w14:paraId="5D62EFD1" w14:textId="77777777" w:rsidR="002364C6" w:rsidRPr="00FA4C4A" w:rsidRDefault="002364C6" w:rsidP="002364C6">
      <w:pPr>
        <w:pStyle w:val="NoSpacing"/>
        <w:ind w:left="360"/>
        <w:rPr>
          <w:rFonts w:asciiTheme="majorHAnsi" w:hAnsiTheme="majorHAnsi" w:cstheme="majorHAnsi"/>
          <w:snapToGrid w:val="0"/>
          <w:sz w:val="24"/>
          <w:szCs w:val="24"/>
        </w:rPr>
      </w:pPr>
      <w:r w:rsidRPr="00FA4C4A">
        <w:rPr>
          <w:rFonts w:asciiTheme="majorHAnsi" w:hAnsiTheme="majorHAnsi" w:cstheme="majorHAnsi"/>
          <w:snapToGrid w:val="0"/>
          <w:sz w:val="24"/>
          <w:szCs w:val="24"/>
        </w:rPr>
        <w:t xml:space="preserve">All staff, volunteers and students who are required to operate or use vehicles, plant, machinery or equipment must receive adequate training </w:t>
      </w:r>
      <w:r w:rsidRPr="00FA4C4A">
        <w:rPr>
          <w:rFonts w:asciiTheme="majorHAnsi" w:hAnsiTheme="majorHAnsi" w:cstheme="majorHAnsi"/>
          <w:b/>
          <w:snapToGrid w:val="0"/>
          <w:sz w:val="24"/>
          <w:szCs w:val="24"/>
        </w:rPr>
        <w:t>and written authorisation</w:t>
      </w:r>
      <w:r w:rsidRPr="00FA4C4A">
        <w:rPr>
          <w:rFonts w:asciiTheme="majorHAnsi" w:hAnsiTheme="majorHAnsi" w:cstheme="majorHAnsi"/>
          <w:snapToGrid w:val="0"/>
          <w:sz w:val="24"/>
          <w:szCs w:val="24"/>
        </w:rPr>
        <w:t xml:space="preserve"> as appropriate. In the case of vehicle drivers, the appropriate license must be held, and their authorisation to drive is approved by the Headteacher.</w:t>
      </w:r>
    </w:p>
    <w:p w14:paraId="37971DF0" w14:textId="77777777" w:rsidR="002364C6" w:rsidRPr="0097337B" w:rsidRDefault="002364C6" w:rsidP="002364C6">
      <w:pPr>
        <w:pStyle w:val="NoSpacing"/>
        <w:ind w:left="360"/>
        <w:rPr>
          <w:rFonts w:ascii="Calibri Light" w:hAnsi="Calibri Light" w:cs="Calibri Light"/>
          <w:snapToGrid w:val="0"/>
          <w:sz w:val="24"/>
          <w:szCs w:val="24"/>
        </w:rPr>
      </w:pPr>
    </w:p>
    <w:tbl>
      <w:tblPr>
        <w:tblW w:w="105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973"/>
      </w:tblGrid>
      <w:tr w:rsidR="002364C6" w:rsidRPr="00BA7C97" w14:paraId="4AA27989" w14:textId="77777777" w:rsidTr="00B4198E">
        <w:trPr>
          <w:cantSplit/>
          <w:trHeight w:hRule="exact" w:val="433"/>
          <w:tblHeader/>
        </w:trPr>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B644113" w14:textId="77777777" w:rsidR="002364C6" w:rsidRPr="004D1B04" w:rsidRDefault="002364C6" w:rsidP="00C64911">
            <w:pPr>
              <w:spacing w:before="60" w:after="60" w:line="240" w:lineRule="atLeast"/>
              <w:rPr>
                <w:rFonts w:ascii="Calibri Light" w:hAnsi="Calibri Light" w:cs="Calibri Light"/>
                <w:b/>
              </w:rPr>
            </w:pPr>
            <w:r w:rsidRPr="004D1B04">
              <w:rPr>
                <w:rFonts w:ascii="Calibri Light" w:hAnsi="Calibri Light" w:cs="Calibri Light"/>
                <w:b/>
              </w:rPr>
              <w:t>Delegated responsibility for:</w:t>
            </w:r>
          </w:p>
        </w:tc>
        <w:tc>
          <w:tcPr>
            <w:tcW w:w="697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AB7A9C7" w14:textId="676EA1A8" w:rsidR="002364C6" w:rsidRPr="00BA7C97" w:rsidRDefault="002364C6" w:rsidP="00C64911">
            <w:pPr>
              <w:spacing w:before="60" w:after="60" w:line="240" w:lineRule="atLeast"/>
              <w:rPr>
                <w:rFonts w:ascii="Calibri Light" w:hAnsi="Calibri Light" w:cs="Calibri Light"/>
                <w:b/>
              </w:rPr>
            </w:pPr>
            <w:r w:rsidRPr="00BA7C97">
              <w:rPr>
                <w:rFonts w:ascii="Calibri Light" w:hAnsi="Calibri Light" w:cs="Calibri Light"/>
                <w:b/>
              </w:rPr>
              <w:t xml:space="preserve">Job title, Person responsible, contact details (phone &amp; email) </w:t>
            </w:r>
          </w:p>
          <w:p w14:paraId="22F92238" w14:textId="77777777" w:rsidR="002364C6" w:rsidRPr="00BA7C97" w:rsidRDefault="002364C6" w:rsidP="00C64911">
            <w:pPr>
              <w:spacing w:before="60" w:after="60" w:line="240" w:lineRule="atLeast"/>
              <w:rPr>
                <w:rFonts w:ascii="Calibri Light" w:hAnsi="Calibri Light" w:cs="Calibri Light"/>
                <w:b/>
              </w:rPr>
            </w:pPr>
          </w:p>
        </w:tc>
      </w:tr>
      <w:tr w:rsidR="002364C6" w:rsidRPr="00BA7C97" w14:paraId="68B56026" w14:textId="77777777" w:rsidTr="00B4198E">
        <w:trPr>
          <w:cantSplit/>
          <w:trHeight w:hRule="exact" w:val="602"/>
        </w:trPr>
        <w:tc>
          <w:tcPr>
            <w:tcW w:w="3544" w:type="dxa"/>
            <w:tcBorders>
              <w:top w:val="single" w:sz="4" w:space="0" w:color="auto"/>
              <w:left w:val="single" w:sz="4" w:space="0" w:color="auto"/>
              <w:bottom w:val="single" w:sz="4" w:space="0" w:color="auto"/>
              <w:right w:val="single" w:sz="4" w:space="0" w:color="auto"/>
            </w:tcBorders>
            <w:hideMark/>
          </w:tcPr>
          <w:p w14:paraId="561D69A4" w14:textId="5AF03CC0" w:rsidR="002364C6" w:rsidRPr="000502E8" w:rsidRDefault="002364C6" w:rsidP="000502E8">
            <w:pPr>
              <w:rPr>
                <w:rFonts w:ascii="Calibri Light" w:hAnsi="Calibri Light" w:cs="Calibri Light"/>
                <w:bCs/>
              </w:rPr>
            </w:pPr>
            <w:r w:rsidRPr="000502E8">
              <w:rPr>
                <w:rFonts w:ascii="Calibri Light" w:hAnsi="Calibri Light" w:cs="Calibri Light"/>
                <w:bCs/>
              </w:rPr>
              <w:t xml:space="preserve">Governor with Health &amp; safety responsibilities </w:t>
            </w:r>
          </w:p>
          <w:p w14:paraId="416A8F7F" w14:textId="77777777" w:rsidR="002364C6" w:rsidRPr="000502E8" w:rsidRDefault="002364C6" w:rsidP="000502E8">
            <w:pPr>
              <w:rPr>
                <w:rFonts w:ascii="Calibri Light" w:hAnsi="Calibri Light" w:cs="Calibri Light"/>
                <w:bCs/>
              </w:rPr>
            </w:pPr>
          </w:p>
        </w:tc>
        <w:tc>
          <w:tcPr>
            <w:tcW w:w="6973" w:type="dxa"/>
            <w:tcBorders>
              <w:top w:val="single" w:sz="4" w:space="0" w:color="auto"/>
              <w:left w:val="single" w:sz="4" w:space="0" w:color="auto"/>
              <w:bottom w:val="single" w:sz="4" w:space="0" w:color="auto"/>
              <w:right w:val="single" w:sz="4" w:space="0" w:color="auto"/>
            </w:tcBorders>
          </w:tcPr>
          <w:p w14:paraId="300FC997" w14:textId="1E69A6F7" w:rsidR="002364C6" w:rsidRPr="00DA2111" w:rsidRDefault="00292265" w:rsidP="002117F7">
            <w:pPr>
              <w:pStyle w:val="NoSpacing"/>
              <w:rPr>
                <w:rFonts w:ascii="Calibri Light" w:hAnsi="Calibri Light" w:cs="Calibri Light"/>
                <w:b/>
                <w:bCs/>
                <w:color w:val="FF0000"/>
              </w:rPr>
            </w:pPr>
            <w:r w:rsidRPr="00292265">
              <w:rPr>
                <w:rFonts w:asciiTheme="majorHAnsi" w:hAnsiTheme="majorHAnsi" w:cstheme="majorHAnsi"/>
                <w:b/>
                <w:bCs/>
                <w:snapToGrid w:val="0"/>
                <w:sz w:val="24"/>
                <w:szCs w:val="24"/>
              </w:rPr>
              <w:t xml:space="preserve">Teresa </w:t>
            </w:r>
            <w:proofErr w:type="spellStart"/>
            <w:r w:rsidRPr="00292265">
              <w:rPr>
                <w:rFonts w:asciiTheme="majorHAnsi" w:hAnsiTheme="majorHAnsi" w:cstheme="majorHAnsi"/>
                <w:b/>
                <w:bCs/>
                <w:snapToGrid w:val="0"/>
                <w:sz w:val="24"/>
                <w:szCs w:val="24"/>
              </w:rPr>
              <w:t>Ptasynska</w:t>
            </w:r>
            <w:proofErr w:type="spellEnd"/>
          </w:p>
        </w:tc>
      </w:tr>
      <w:tr w:rsidR="002364C6" w:rsidRPr="00BA7C97" w14:paraId="58B1E4B6" w14:textId="77777777" w:rsidTr="00B4198E">
        <w:trPr>
          <w:cantSplit/>
          <w:trHeight w:hRule="exact" w:val="709"/>
        </w:trPr>
        <w:tc>
          <w:tcPr>
            <w:tcW w:w="3544" w:type="dxa"/>
            <w:tcBorders>
              <w:top w:val="single" w:sz="4" w:space="0" w:color="auto"/>
              <w:left w:val="single" w:sz="4" w:space="0" w:color="auto"/>
              <w:bottom w:val="single" w:sz="4" w:space="0" w:color="auto"/>
              <w:right w:val="single" w:sz="4" w:space="0" w:color="auto"/>
            </w:tcBorders>
            <w:hideMark/>
          </w:tcPr>
          <w:p w14:paraId="113677C9" w14:textId="77777777" w:rsidR="002364C6" w:rsidRPr="000502E8" w:rsidRDefault="002364C6" w:rsidP="000502E8">
            <w:pPr>
              <w:rPr>
                <w:rFonts w:ascii="Calibri Light" w:hAnsi="Calibri Light" w:cs="Calibri Light"/>
                <w:bCs/>
              </w:rPr>
            </w:pPr>
            <w:r w:rsidRPr="000502E8">
              <w:rPr>
                <w:rFonts w:ascii="Calibri Light" w:hAnsi="Calibri Light" w:cs="Calibri Light"/>
                <w:bCs/>
              </w:rPr>
              <w:t>Communication and information management</w:t>
            </w:r>
          </w:p>
        </w:tc>
        <w:tc>
          <w:tcPr>
            <w:tcW w:w="6973" w:type="dxa"/>
            <w:tcBorders>
              <w:top w:val="single" w:sz="4" w:space="0" w:color="auto"/>
              <w:left w:val="single" w:sz="4" w:space="0" w:color="auto"/>
              <w:bottom w:val="single" w:sz="4" w:space="0" w:color="auto"/>
              <w:right w:val="single" w:sz="4" w:space="0" w:color="auto"/>
            </w:tcBorders>
          </w:tcPr>
          <w:p w14:paraId="719E15A9" w14:textId="14191520" w:rsidR="002364C6" w:rsidRPr="004D29C1" w:rsidRDefault="00292265" w:rsidP="002117F7">
            <w:pPr>
              <w:pStyle w:val="NoSpacing"/>
              <w:rPr>
                <w:rFonts w:ascii="Calibri Light" w:hAnsi="Calibri Light" w:cs="Calibri Light"/>
                <w:b/>
                <w:color w:val="FF0000"/>
              </w:rPr>
            </w:pPr>
            <w:r w:rsidRPr="00292265">
              <w:rPr>
                <w:rFonts w:asciiTheme="majorHAnsi" w:hAnsiTheme="majorHAnsi" w:cstheme="majorHAnsi"/>
                <w:b/>
                <w:bCs/>
                <w:snapToGrid w:val="0"/>
                <w:sz w:val="24"/>
                <w:szCs w:val="24"/>
              </w:rPr>
              <w:t>C</w:t>
            </w:r>
            <w:r>
              <w:rPr>
                <w:rFonts w:asciiTheme="majorHAnsi" w:hAnsiTheme="majorHAnsi" w:cstheme="majorHAnsi"/>
                <w:b/>
                <w:bCs/>
                <w:snapToGrid w:val="0"/>
                <w:sz w:val="24"/>
                <w:szCs w:val="24"/>
              </w:rPr>
              <w:t>aroline Lovegrove</w:t>
            </w:r>
          </w:p>
        </w:tc>
      </w:tr>
      <w:tr w:rsidR="002364C6" w:rsidRPr="00E949BE" w14:paraId="11ED897F" w14:textId="77777777" w:rsidTr="00B4198E">
        <w:trPr>
          <w:cantSplit/>
          <w:trHeight w:hRule="exact" w:val="722"/>
          <w:tblHeader/>
        </w:trPr>
        <w:tc>
          <w:tcPr>
            <w:tcW w:w="3544" w:type="dxa"/>
            <w:tcBorders>
              <w:top w:val="single" w:sz="4" w:space="0" w:color="auto"/>
              <w:left w:val="single" w:sz="4" w:space="0" w:color="auto"/>
              <w:bottom w:val="single" w:sz="4" w:space="0" w:color="auto"/>
              <w:right w:val="single" w:sz="4" w:space="0" w:color="auto"/>
            </w:tcBorders>
            <w:hideMark/>
          </w:tcPr>
          <w:p w14:paraId="3B9FFEBF" w14:textId="77777777" w:rsidR="002364C6" w:rsidRPr="000502E8" w:rsidRDefault="002364C6" w:rsidP="000502E8">
            <w:pPr>
              <w:rPr>
                <w:rFonts w:ascii="Calibri Light" w:hAnsi="Calibri Light" w:cs="Calibri Light"/>
                <w:bCs/>
              </w:rPr>
            </w:pPr>
            <w:r w:rsidRPr="000502E8">
              <w:rPr>
                <w:rFonts w:ascii="Calibri Light" w:hAnsi="Calibri Light" w:cs="Calibri Light"/>
                <w:bCs/>
              </w:rPr>
              <w:t>Local H&amp;S System &amp; Policy review</w:t>
            </w:r>
          </w:p>
        </w:tc>
        <w:tc>
          <w:tcPr>
            <w:tcW w:w="6973" w:type="dxa"/>
            <w:tcBorders>
              <w:top w:val="single" w:sz="4" w:space="0" w:color="auto"/>
              <w:left w:val="single" w:sz="4" w:space="0" w:color="auto"/>
              <w:bottom w:val="single" w:sz="4" w:space="0" w:color="auto"/>
              <w:right w:val="single" w:sz="4" w:space="0" w:color="auto"/>
            </w:tcBorders>
            <w:hideMark/>
          </w:tcPr>
          <w:p w14:paraId="03FCBD0F" w14:textId="60D08B49" w:rsidR="002364C6" w:rsidRPr="00E949BE" w:rsidRDefault="002364C6" w:rsidP="002117F7">
            <w:pPr>
              <w:pStyle w:val="NoSpacing"/>
              <w:rPr>
                <w:b/>
              </w:rPr>
            </w:pPr>
            <w:r w:rsidRPr="00DA2111">
              <w:rPr>
                <w:rFonts w:asciiTheme="majorHAnsi" w:hAnsiTheme="majorHAnsi" w:cstheme="majorHAnsi"/>
                <w:snapToGrid w:val="0"/>
                <w:sz w:val="24"/>
                <w:szCs w:val="24"/>
              </w:rPr>
              <w:t xml:space="preserve">Jen Matthews.  Trust Compliance Manager, </w:t>
            </w:r>
            <w:hyperlink r:id="rId19" w:history="1">
              <w:r w:rsidR="00996FFF" w:rsidRPr="006A7170">
                <w:rPr>
                  <w:rStyle w:val="Hyperlink"/>
                  <w:rFonts w:asciiTheme="majorHAnsi" w:hAnsiTheme="majorHAnsi" w:cstheme="majorHAnsi"/>
                  <w:b/>
                  <w:snapToGrid w:val="0"/>
                </w:rPr>
                <w:t>jmatthews@stcat.co.uk</w:t>
              </w:r>
            </w:hyperlink>
            <w:r w:rsidR="00996FFF">
              <w:rPr>
                <w:rFonts w:asciiTheme="majorHAnsi" w:hAnsiTheme="majorHAnsi" w:cstheme="majorHAnsi"/>
                <w:b/>
                <w:snapToGrid w:val="0"/>
              </w:rPr>
              <w:t xml:space="preserve"> </w:t>
            </w:r>
            <w:r w:rsidRPr="00DA2111">
              <w:rPr>
                <w:rFonts w:asciiTheme="majorHAnsi" w:hAnsiTheme="majorHAnsi" w:cstheme="majorHAnsi"/>
                <w:snapToGrid w:val="0"/>
                <w:sz w:val="24"/>
                <w:szCs w:val="24"/>
              </w:rPr>
              <w:t xml:space="preserve"> 01582 361 631</w:t>
            </w:r>
          </w:p>
        </w:tc>
      </w:tr>
      <w:tr w:rsidR="002364C6" w:rsidRPr="00BA7C97" w14:paraId="46A45D59" w14:textId="77777777" w:rsidTr="00B4198E">
        <w:trPr>
          <w:cantSplit/>
          <w:trHeight w:hRule="exact" w:val="418"/>
        </w:trPr>
        <w:tc>
          <w:tcPr>
            <w:tcW w:w="3544" w:type="dxa"/>
            <w:tcBorders>
              <w:top w:val="single" w:sz="4" w:space="0" w:color="auto"/>
              <w:left w:val="single" w:sz="4" w:space="0" w:color="auto"/>
              <w:bottom w:val="single" w:sz="4" w:space="0" w:color="auto"/>
              <w:right w:val="single" w:sz="4" w:space="0" w:color="auto"/>
            </w:tcBorders>
            <w:hideMark/>
          </w:tcPr>
          <w:p w14:paraId="60C08495" w14:textId="77777777" w:rsidR="002364C6" w:rsidRPr="000502E8" w:rsidRDefault="002364C6" w:rsidP="000502E8">
            <w:pPr>
              <w:rPr>
                <w:rFonts w:ascii="Calibri Light" w:hAnsi="Calibri Light" w:cs="Calibri Light"/>
                <w:bCs/>
              </w:rPr>
            </w:pPr>
            <w:r w:rsidRPr="000502E8">
              <w:rPr>
                <w:rFonts w:ascii="Calibri Light" w:hAnsi="Calibri Light" w:cs="Calibri Light"/>
                <w:bCs/>
              </w:rPr>
              <w:t>Critical Incident Management</w:t>
            </w:r>
          </w:p>
        </w:tc>
        <w:tc>
          <w:tcPr>
            <w:tcW w:w="6973" w:type="dxa"/>
            <w:tcBorders>
              <w:top w:val="single" w:sz="4" w:space="0" w:color="auto"/>
              <w:left w:val="single" w:sz="4" w:space="0" w:color="auto"/>
              <w:bottom w:val="single" w:sz="4" w:space="0" w:color="auto"/>
              <w:right w:val="single" w:sz="4" w:space="0" w:color="auto"/>
            </w:tcBorders>
          </w:tcPr>
          <w:p w14:paraId="54AB31DA" w14:textId="3A24744F" w:rsidR="002364C6" w:rsidRPr="00490ABA" w:rsidRDefault="00292265" w:rsidP="002117F7">
            <w:pPr>
              <w:pStyle w:val="NoSpacing"/>
              <w:rPr>
                <w:rFonts w:ascii="Calibri Light" w:hAnsi="Calibri Light" w:cs="Calibri Light"/>
                <w:b/>
                <w:color w:val="7030A0"/>
              </w:rPr>
            </w:pPr>
            <w:r w:rsidRPr="00292265">
              <w:rPr>
                <w:rFonts w:asciiTheme="majorHAnsi" w:hAnsiTheme="majorHAnsi" w:cstheme="majorHAnsi"/>
                <w:b/>
                <w:bCs/>
                <w:snapToGrid w:val="0"/>
                <w:sz w:val="24"/>
                <w:szCs w:val="24"/>
              </w:rPr>
              <w:t xml:space="preserve">Caroline Lovegrove </w:t>
            </w:r>
            <w:r w:rsidR="002364C6" w:rsidRPr="00292265">
              <w:rPr>
                <w:rFonts w:ascii="Calibri Light" w:hAnsi="Calibri Light" w:cs="Calibri Light"/>
                <w:b/>
              </w:rPr>
              <w:t xml:space="preserve"> </w:t>
            </w:r>
          </w:p>
        </w:tc>
      </w:tr>
      <w:tr w:rsidR="002364C6" w:rsidRPr="00BA7C97" w14:paraId="6FFBEFC3" w14:textId="77777777" w:rsidTr="00B4198E">
        <w:trPr>
          <w:cantSplit/>
          <w:trHeight w:hRule="exact" w:val="1538"/>
        </w:trPr>
        <w:tc>
          <w:tcPr>
            <w:tcW w:w="3544" w:type="dxa"/>
            <w:tcBorders>
              <w:top w:val="single" w:sz="4" w:space="0" w:color="auto"/>
              <w:left w:val="single" w:sz="4" w:space="0" w:color="auto"/>
              <w:bottom w:val="single" w:sz="4" w:space="0" w:color="auto"/>
              <w:right w:val="single" w:sz="4" w:space="0" w:color="auto"/>
            </w:tcBorders>
          </w:tcPr>
          <w:p w14:paraId="0AA9106F" w14:textId="33814BEB" w:rsidR="002364C6" w:rsidRPr="000502E8" w:rsidRDefault="002364C6" w:rsidP="000502E8">
            <w:pPr>
              <w:rPr>
                <w:rFonts w:ascii="Calibri Light" w:hAnsi="Calibri Light" w:cs="Calibri Light"/>
                <w:bCs/>
              </w:rPr>
            </w:pPr>
            <w:r w:rsidRPr="000502E8">
              <w:rPr>
                <w:rFonts w:ascii="Calibri Light" w:hAnsi="Calibri Light" w:cs="Calibri Light"/>
                <w:bCs/>
              </w:rPr>
              <w:t>Incident/Accident/Near Miss/Dangerous Occurrence reporting/investigation including RIDDOR (Reporting of Injuries, Diseases and Dangerous Occurrences Regulations) www.hse.gov.uk/riddor Tel: 0845 300 9923</w:t>
            </w:r>
          </w:p>
        </w:tc>
        <w:tc>
          <w:tcPr>
            <w:tcW w:w="6973" w:type="dxa"/>
            <w:tcBorders>
              <w:top w:val="single" w:sz="4" w:space="0" w:color="auto"/>
              <w:left w:val="single" w:sz="4" w:space="0" w:color="auto"/>
              <w:bottom w:val="single" w:sz="4" w:space="0" w:color="auto"/>
              <w:right w:val="single" w:sz="4" w:space="0" w:color="auto"/>
            </w:tcBorders>
          </w:tcPr>
          <w:p w14:paraId="12E82C66" w14:textId="5D63915B" w:rsidR="002364C6" w:rsidRPr="00BA7C97" w:rsidRDefault="00996FFF" w:rsidP="002117F7">
            <w:pPr>
              <w:pStyle w:val="NoSpacing"/>
              <w:rPr>
                <w:rFonts w:ascii="Calibri Light" w:hAnsi="Calibri Light" w:cs="Calibri Light"/>
              </w:rPr>
            </w:pPr>
            <w:r w:rsidRPr="00DA2111">
              <w:rPr>
                <w:rFonts w:asciiTheme="majorHAnsi" w:hAnsiTheme="majorHAnsi" w:cstheme="majorHAnsi"/>
                <w:snapToGrid w:val="0"/>
                <w:sz w:val="24"/>
                <w:szCs w:val="24"/>
              </w:rPr>
              <w:t xml:space="preserve">Jen Matthews.  Trust Compliance Manager, </w:t>
            </w:r>
            <w:hyperlink r:id="rId20" w:history="1">
              <w:r w:rsidRPr="006A7170">
                <w:rPr>
                  <w:rStyle w:val="Hyperlink"/>
                  <w:rFonts w:asciiTheme="majorHAnsi" w:hAnsiTheme="majorHAnsi" w:cstheme="majorHAnsi"/>
                  <w:b/>
                  <w:snapToGrid w:val="0"/>
                </w:rPr>
                <w:t>jmatthews@stcat.co.uk</w:t>
              </w:r>
            </w:hyperlink>
            <w:r>
              <w:rPr>
                <w:rFonts w:asciiTheme="majorHAnsi" w:hAnsiTheme="majorHAnsi" w:cstheme="majorHAnsi"/>
                <w:b/>
                <w:snapToGrid w:val="0"/>
              </w:rPr>
              <w:t xml:space="preserve"> </w:t>
            </w:r>
            <w:r w:rsidRPr="00DA2111">
              <w:rPr>
                <w:rFonts w:asciiTheme="majorHAnsi" w:hAnsiTheme="majorHAnsi" w:cstheme="majorHAnsi"/>
                <w:snapToGrid w:val="0"/>
                <w:sz w:val="24"/>
                <w:szCs w:val="24"/>
              </w:rPr>
              <w:t xml:space="preserve"> 01582 361 631</w:t>
            </w:r>
          </w:p>
        </w:tc>
      </w:tr>
      <w:tr w:rsidR="002364C6" w:rsidRPr="00F74846" w14:paraId="167D8E68" w14:textId="77777777" w:rsidTr="00B4198E">
        <w:trPr>
          <w:cantSplit/>
          <w:trHeight w:hRule="exact" w:val="680"/>
        </w:trPr>
        <w:tc>
          <w:tcPr>
            <w:tcW w:w="3544" w:type="dxa"/>
            <w:tcBorders>
              <w:top w:val="single" w:sz="4" w:space="0" w:color="auto"/>
              <w:left w:val="single" w:sz="4" w:space="0" w:color="auto"/>
              <w:bottom w:val="single" w:sz="4" w:space="0" w:color="auto"/>
              <w:right w:val="single" w:sz="4" w:space="0" w:color="auto"/>
            </w:tcBorders>
          </w:tcPr>
          <w:p w14:paraId="2F29FA36" w14:textId="77777777" w:rsidR="002364C6" w:rsidRPr="000502E8" w:rsidRDefault="002364C6" w:rsidP="000502E8">
            <w:pPr>
              <w:rPr>
                <w:rFonts w:ascii="Calibri Light" w:hAnsi="Calibri Light" w:cs="Calibri Light"/>
                <w:bCs/>
              </w:rPr>
            </w:pPr>
            <w:r w:rsidRPr="000502E8">
              <w:rPr>
                <w:rFonts w:ascii="Calibri Light" w:hAnsi="Calibri Light" w:cs="Calibri Light"/>
                <w:bCs/>
              </w:rPr>
              <w:t>‘Responsible Person’ for fire, legionella, asbestos</w:t>
            </w:r>
          </w:p>
        </w:tc>
        <w:tc>
          <w:tcPr>
            <w:tcW w:w="6973" w:type="dxa"/>
            <w:tcBorders>
              <w:top w:val="single" w:sz="4" w:space="0" w:color="auto"/>
              <w:left w:val="single" w:sz="4" w:space="0" w:color="auto"/>
              <w:bottom w:val="single" w:sz="4" w:space="0" w:color="auto"/>
              <w:right w:val="single" w:sz="4" w:space="0" w:color="auto"/>
            </w:tcBorders>
          </w:tcPr>
          <w:p w14:paraId="7870B285" w14:textId="100254A5" w:rsidR="002364C6" w:rsidRPr="00DA2111" w:rsidRDefault="00292265" w:rsidP="002117F7">
            <w:pPr>
              <w:pStyle w:val="NoSpacing"/>
              <w:rPr>
                <w:rFonts w:asciiTheme="majorHAnsi" w:hAnsiTheme="majorHAnsi" w:cstheme="majorHAnsi"/>
                <w:b/>
                <w:bCs/>
                <w:snapToGrid w:val="0"/>
                <w:color w:val="FF0000"/>
                <w:sz w:val="24"/>
                <w:szCs w:val="24"/>
              </w:rPr>
            </w:pPr>
            <w:hyperlink r:id="rId21" w:history="1">
              <w:r w:rsidRPr="0048027B">
                <w:rPr>
                  <w:rStyle w:val="Hyperlink"/>
                  <w:rFonts w:asciiTheme="majorHAnsi" w:hAnsiTheme="majorHAnsi" w:cstheme="majorHAnsi"/>
                  <w:b/>
                  <w:bCs/>
                  <w:snapToGrid w:val="0"/>
                  <w:sz w:val="24"/>
                  <w:szCs w:val="24"/>
                </w:rPr>
                <w:t>mmorris@stjosephschalfont.school</w:t>
              </w:r>
            </w:hyperlink>
            <w:r>
              <w:rPr>
                <w:rFonts w:asciiTheme="majorHAnsi" w:hAnsiTheme="majorHAnsi" w:cstheme="majorHAnsi"/>
                <w:b/>
                <w:bCs/>
                <w:snapToGrid w:val="0"/>
                <w:color w:val="FF0000"/>
                <w:sz w:val="24"/>
                <w:szCs w:val="24"/>
              </w:rPr>
              <w:t xml:space="preserve"> </w:t>
            </w:r>
            <w:r w:rsidR="00756B51" w:rsidRPr="00DA2111">
              <w:rPr>
                <w:rFonts w:asciiTheme="majorHAnsi" w:hAnsiTheme="majorHAnsi" w:cstheme="majorHAnsi"/>
                <w:b/>
                <w:bCs/>
                <w:snapToGrid w:val="0"/>
                <w:color w:val="FF0000"/>
                <w:sz w:val="24"/>
                <w:szCs w:val="24"/>
              </w:rPr>
              <w:t xml:space="preserve">  </w:t>
            </w:r>
          </w:p>
        </w:tc>
      </w:tr>
      <w:tr w:rsidR="002364C6" w:rsidRPr="00F74846" w14:paraId="1A29D2D4" w14:textId="77777777" w:rsidTr="00B4198E">
        <w:trPr>
          <w:cantSplit/>
          <w:trHeight w:hRule="exact" w:val="1118"/>
        </w:trPr>
        <w:tc>
          <w:tcPr>
            <w:tcW w:w="3544" w:type="dxa"/>
            <w:tcBorders>
              <w:top w:val="single" w:sz="4" w:space="0" w:color="auto"/>
              <w:left w:val="single" w:sz="4" w:space="0" w:color="auto"/>
              <w:bottom w:val="single" w:sz="4" w:space="0" w:color="auto"/>
              <w:right w:val="single" w:sz="4" w:space="0" w:color="auto"/>
            </w:tcBorders>
            <w:hideMark/>
          </w:tcPr>
          <w:p w14:paraId="099D0731" w14:textId="77777777" w:rsidR="00207066" w:rsidRDefault="002364C6" w:rsidP="00207066">
            <w:pPr>
              <w:rPr>
                <w:rFonts w:ascii="Calibri Light" w:hAnsi="Calibri Light" w:cs="Calibri Light"/>
                <w:bCs/>
              </w:rPr>
            </w:pPr>
            <w:r w:rsidRPr="000502E8">
              <w:rPr>
                <w:rFonts w:ascii="Calibri Light" w:hAnsi="Calibri Light" w:cs="Calibri Light"/>
                <w:bCs/>
              </w:rPr>
              <w:t>H&amp;S Training</w:t>
            </w:r>
            <w:bookmarkStart w:id="4" w:name="_Toc177919328"/>
            <w:bookmarkStart w:id="5" w:name="_Toc177919696"/>
          </w:p>
          <w:bookmarkEnd w:id="4"/>
          <w:bookmarkEnd w:id="5"/>
          <w:p w14:paraId="69CCE972" w14:textId="5A01AA62" w:rsidR="00207066" w:rsidRPr="000502E8" w:rsidRDefault="00207066" w:rsidP="00207066">
            <w:pPr>
              <w:rPr>
                <w:rFonts w:ascii="Calibri Light" w:hAnsi="Calibri Light" w:cs="Calibri Light"/>
                <w:bCs/>
              </w:rPr>
            </w:pPr>
          </w:p>
        </w:tc>
        <w:tc>
          <w:tcPr>
            <w:tcW w:w="6973" w:type="dxa"/>
            <w:tcBorders>
              <w:top w:val="single" w:sz="4" w:space="0" w:color="auto"/>
              <w:left w:val="single" w:sz="4" w:space="0" w:color="auto"/>
              <w:bottom w:val="single" w:sz="4" w:space="0" w:color="auto"/>
              <w:right w:val="single" w:sz="4" w:space="0" w:color="auto"/>
            </w:tcBorders>
          </w:tcPr>
          <w:p w14:paraId="426B4534" w14:textId="77777777" w:rsidR="00207066" w:rsidRDefault="002364C6" w:rsidP="00207066">
            <w:pPr>
              <w:rPr>
                <w:sz w:val="16"/>
                <w:szCs w:val="16"/>
              </w:rPr>
            </w:pPr>
            <w:r w:rsidRPr="00DA2111">
              <w:rPr>
                <w:rFonts w:asciiTheme="majorHAnsi" w:hAnsiTheme="majorHAnsi" w:cstheme="majorHAnsi"/>
                <w:b/>
                <w:bCs/>
                <w:snapToGrid w:val="0"/>
                <w:color w:val="FF0000"/>
              </w:rPr>
              <w:t>Headteacher will provide training as deemed necessary</w:t>
            </w:r>
            <w:r w:rsidR="00207066" w:rsidRPr="00A04861">
              <w:rPr>
                <w:sz w:val="16"/>
                <w:szCs w:val="16"/>
              </w:rPr>
              <w:t xml:space="preserve"> </w:t>
            </w:r>
          </w:p>
          <w:p w14:paraId="7524A70F" w14:textId="34683943" w:rsidR="002364C6" w:rsidRPr="00081C32" w:rsidRDefault="00207066" w:rsidP="00081C32">
            <w:pPr>
              <w:rPr>
                <w:rFonts w:ascii="Calibri Light" w:hAnsi="Calibri Light" w:cs="Calibri Light"/>
                <w:bCs/>
              </w:rPr>
            </w:pPr>
            <w:r w:rsidRPr="00A04861">
              <w:rPr>
                <w:sz w:val="16"/>
                <w:szCs w:val="16"/>
              </w:rPr>
              <w:t>Overall training responsibility may be allocated to a number of people. Induction training can be a routine line management responsibility, continuous professional development and technical training may be coordinated separately. What is important is that an annual training needs analysis is carried out to ensure that requirements are identified and me</w:t>
            </w:r>
            <w:r>
              <w:rPr>
                <w:sz w:val="16"/>
                <w:szCs w:val="16"/>
              </w:rPr>
              <w:t xml:space="preserve">t </w:t>
            </w:r>
            <w:r w:rsidRPr="00A04861">
              <w:rPr>
                <w:sz w:val="16"/>
                <w:szCs w:val="16"/>
              </w:rPr>
              <w:t>within a reasonable period of time</w:t>
            </w:r>
          </w:p>
        </w:tc>
      </w:tr>
      <w:tr w:rsidR="002364C6" w:rsidRPr="00F74846" w14:paraId="29711246" w14:textId="77777777" w:rsidTr="00B4198E">
        <w:trPr>
          <w:cantSplit/>
          <w:trHeight w:hRule="exact" w:val="677"/>
        </w:trPr>
        <w:tc>
          <w:tcPr>
            <w:tcW w:w="3544" w:type="dxa"/>
            <w:tcBorders>
              <w:top w:val="single" w:sz="4" w:space="0" w:color="auto"/>
              <w:left w:val="single" w:sz="4" w:space="0" w:color="auto"/>
              <w:bottom w:val="single" w:sz="4" w:space="0" w:color="auto"/>
              <w:right w:val="single" w:sz="4" w:space="0" w:color="auto"/>
            </w:tcBorders>
            <w:hideMark/>
          </w:tcPr>
          <w:p w14:paraId="5189C38A" w14:textId="77777777" w:rsidR="002364C6" w:rsidRPr="000502E8" w:rsidRDefault="002364C6" w:rsidP="000502E8">
            <w:pPr>
              <w:rPr>
                <w:rFonts w:ascii="Calibri Light" w:hAnsi="Calibri Light" w:cs="Calibri Light"/>
                <w:bCs/>
              </w:rPr>
            </w:pPr>
            <w:r w:rsidRPr="000502E8">
              <w:rPr>
                <w:rFonts w:ascii="Calibri Light" w:hAnsi="Calibri Light" w:cs="Calibri Light"/>
                <w:bCs/>
              </w:rPr>
              <w:t xml:space="preserve">Programmed updating training (National College) </w:t>
            </w:r>
          </w:p>
        </w:tc>
        <w:tc>
          <w:tcPr>
            <w:tcW w:w="6973" w:type="dxa"/>
            <w:tcBorders>
              <w:top w:val="single" w:sz="4" w:space="0" w:color="auto"/>
              <w:left w:val="single" w:sz="4" w:space="0" w:color="auto"/>
              <w:bottom w:val="single" w:sz="4" w:space="0" w:color="auto"/>
              <w:right w:val="single" w:sz="4" w:space="0" w:color="auto"/>
            </w:tcBorders>
          </w:tcPr>
          <w:p w14:paraId="2D1F6BA3" w14:textId="27C69EA0" w:rsidR="002364C6" w:rsidRPr="00DA2111" w:rsidRDefault="00292265" w:rsidP="002117F7">
            <w:pPr>
              <w:pStyle w:val="NoSpacing"/>
              <w:rPr>
                <w:rFonts w:asciiTheme="majorHAnsi" w:hAnsiTheme="majorHAnsi" w:cstheme="majorHAnsi"/>
                <w:b/>
                <w:bCs/>
                <w:snapToGrid w:val="0"/>
                <w:color w:val="FF0000"/>
                <w:sz w:val="24"/>
                <w:szCs w:val="24"/>
              </w:rPr>
            </w:pPr>
            <w:proofErr w:type="spellStart"/>
            <w:r w:rsidRPr="00292265">
              <w:rPr>
                <w:rFonts w:asciiTheme="majorHAnsi" w:hAnsiTheme="majorHAnsi" w:cstheme="majorHAnsi"/>
                <w:b/>
                <w:bCs/>
                <w:snapToGrid w:val="0"/>
                <w:color w:val="0070C0"/>
                <w:sz w:val="24"/>
                <w:szCs w:val="24"/>
              </w:rPr>
              <w:t>mmorris@stjosephschalfont.school</w:t>
            </w:r>
            <w:proofErr w:type="spellEnd"/>
            <w:r w:rsidR="002364C6" w:rsidRPr="00292265">
              <w:rPr>
                <w:rFonts w:asciiTheme="majorHAnsi" w:hAnsiTheme="majorHAnsi" w:cstheme="majorHAnsi"/>
                <w:b/>
                <w:bCs/>
                <w:snapToGrid w:val="0"/>
                <w:color w:val="0070C0"/>
                <w:sz w:val="24"/>
                <w:szCs w:val="24"/>
              </w:rPr>
              <w:t xml:space="preserve">  </w:t>
            </w:r>
          </w:p>
        </w:tc>
      </w:tr>
      <w:tr w:rsidR="002364C6" w:rsidRPr="00F74846" w14:paraId="29F5346B" w14:textId="77777777" w:rsidTr="00B4198E">
        <w:trPr>
          <w:cantSplit/>
          <w:trHeight w:hRule="exact" w:val="342"/>
        </w:trPr>
        <w:tc>
          <w:tcPr>
            <w:tcW w:w="3544" w:type="dxa"/>
            <w:tcBorders>
              <w:top w:val="single" w:sz="4" w:space="0" w:color="auto"/>
              <w:left w:val="single" w:sz="4" w:space="0" w:color="auto"/>
              <w:bottom w:val="single" w:sz="4" w:space="0" w:color="auto"/>
              <w:right w:val="single" w:sz="4" w:space="0" w:color="auto"/>
            </w:tcBorders>
            <w:hideMark/>
          </w:tcPr>
          <w:p w14:paraId="71D6DAE6" w14:textId="77777777" w:rsidR="002364C6" w:rsidRPr="000502E8" w:rsidRDefault="002364C6" w:rsidP="000502E8">
            <w:pPr>
              <w:rPr>
                <w:rFonts w:ascii="Calibri Light" w:hAnsi="Calibri Light" w:cs="Calibri Light"/>
                <w:bCs/>
              </w:rPr>
            </w:pPr>
            <w:r w:rsidRPr="000502E8">
              <w:rPr>
                <w:rFonts w:ascii="Calibri Light" w:hAnsi="Calibri Light" w:cs="Calibri Light"/>
                <w:bCs/>
              </w:rPr>
              <w:t xml:space="preserve">Personal safety procedures </w:t>
            </w:r>
          </w:p>
        </w:tc>
        <w:tc>
          <w:tcPr>
            <w:tcW w:w="6973" w:type="dxa"/>
            <w:tcBorders>
              <w:top w:val="single" w:sz="4" w:space="0" w:color="auto"/>
              <w:left w:val="single" w:sz="4" w:space="0" w:color="auto"/>
              <w:bottom w:val="single" w:sz="4" w:space="0" w:color="auto"/>
              <w:right w:val="single" w:sz="4" w:space="0" w:color="auto"/>
            </w:tcBorders>
          </w:tcPr>
          <w:p w14:paraId="5A9890BB" w14:textId="22CAF908" w:rsidR="002364C6" w:rsidRPr="00DA2111" w:rsidRDefault="00292265" w:rsidP="002117F7">
            <w:pPr>
              <w:pStyle w:val="NoSpacing"/>
              <w:rPr>
                <w:rFonts w:asciiTheme="majorHAnsi" w:hAnsiTheme="majorHAnsi" w:cstheme="majorHAnsi"/>
                <w:b/>
                <w:bCs/>
                <w:snapToGrid w:val="0"/>
                <w:color w:val="FF0000"/>
                <w:sz w:val="24"/>
                <w:szCs w:val="24"/>
              </w:rPr>
            </w:pPr>
            <w:hyperlink r:id="rId22" w:history="1">
              <w:r w:rsidRPr="0048027B">
                <w:rPr>
                  <w:rStyle w:val="Hyperlink"/>
                  <w:rFonts w:asciiTheme="majorHAnsi" w:hAnsiTheme="majorHAnsi" w:cstheme="majorHAnsi"/>
                  <w:b/>
                  <w:bCs/>
                  <w:snapToGrid w:val="0"/>
                  <w:sz w:val="24"/>
                  <w:szCs w:val="24"/>
                </w:rPr>
                <w:t>mmorris@stjosephschalfont.school</w:t>
              </w:r>
            </w:hyperlink>
            <w:r>
              <w:rPr>
                <w:rFonts w:asciiTheme="majorHAnsi" w:hAnsiTheme="majorHAnsi" w:cstheme="majorHAnsi"/>
                <w:b/>
                <w:bCs/>
                <w:snapToGrid w:val="0"/>
                <w:color w:val="FF0000"/>
                <w:sz w:val="24"/>
                <w:szCs w:val="24"/>
              </w:rPr>
              <w:t xml:space="preserve"> </w:t>
            </w:r>
            <w:r w:rsidR="002364C6" w:rsidRPr="00DA2111">
              <w:rPr>
                <w:rFonts w:asciiTheme="majorHAnsi" w:hAnsiTheme="majorHAnsi" w:cstheme="majorHAnsi"/>
                <w:b/>
                <w:bCs/>
                <w:snapToGrid w:val="0"/>
                <w:color w:val="FF0000"/>
                <w:sz w:val="24"/>
                <w:szCs w:val="24"/>
              </w:rPr>
              <w:t xml:space="preserve">  </w:t>
            </w:r>
          </w:p>
        </w:tc>
      </w:tr>
      <w:tr w:rsidR="002364C6" w:rsidRPr="00BA7C97" w14:paraId="6D08B0B4" w14:textId="77777777" w:rsidTr="00B4198E">
        <w:trPr>
          <w:cantSplit/>
          <w:trHeight w:hRule="exact" w:val="1248"/>
        </w:trPr>
        <w:tc>
          <w:tcPr>
            <w:tcW w:w="3544" w:type="dxa"/>
            <w:tcBorders>
              <w:top w:val="single" w:sz="4" w:space="0" w:color="auto"/>
              <w:left w:val="single" w:sz="4" w:space="0" w:color="auto"/>
              <w:bottom w:val="single" w:sz="4" w:space="0" w:color="auto"/>
              <w:right w:val="single" w:sz="4" w:space="0" w:color="auto"/>
            </w:tcBorders>
          </w:tcPr>
          <w:p w14:paraId="442B3286" w14:textId="468FC7C9" w:rsidR="00996FFF" w:rsidRPr="000502E8" w:rsidRDefault="002364C6" w:rsidP="000502E8">
            <w:pPr>
              <w:rPr>
                <w:rFonts w:ascii="Calibri Light" w:hAnsi="Calibri Light" w:cs="Calibri Light"/>
                <w:bCs/>
              </w:rPr>
            </w:pPr>
            <w:r w:rsidRPr="000502E8">
              <w:rPr>
                <w:rFonts w:ascii="Calibri Light" w:hAnsi="Calibri Light" w:cs="Calibri Light"/>
                <w:bCs/>
              </w:rPr>
              <w:t>Site maintenance</w:t>
            </w:r>
          </w:p>
          <w:p w14:paraId="2DE2876A" w14:textId="33862AEC" w:rsidR="002364C6" w:rsidRPr="00207066" w:rsidRDefault="002364C6" w:rsidP="000502E8">
            <w:pPr>
              <w:rPr>
                <w:rFonts w:ascii="Calibri Light" w:hAnsi="Calibri Light" w:cs="Calibri Light"/>
                <w:b/>
                <w:sz w:val="20"/>
                <w:szCs w:val="20"/>
              </w:rPr>
            </w:pPr>
            <w:r w:rsidRPr="00207066">
              <w:rPr>
                <w:rFonts w:ascii="Calibri Light" w:hAnsi="Calibri Light" w:cs="Calibri Light"/>
                <w:b/>
                <w:sz w:val="20"/>
                <w:szCs w:val="20"/>
              </w:rPr>
              <w:t xml:space="preserve">Site Agents </w:t>
            </w:r>
          </w:p>
          <w:p w14:paraId="7BF81800" w14:textId="77777777" w:rsidR="00081C32" w:rsidRDefault="00081C32" w:rsidP="00910E94">
            <w:pPr>
              <w:rPr>
                <w:rFonts w:ascii="Calibri Light" w:hAnsi="Calibri Light" w:cs="Calibri Light"/>
                <w:bCs/>
                <w:sz w:val="18"/>
                <w:szCs w:val="18"/>
              </w:rPr>
            </w:pPr>
          </w:p>
          <w:p w14:paraId="419B4196" w14:textId="77777777" w:rsidR="00081C32" w:rsidRDefault="00081C32" w:rsidP="00910E94">
            <w:pPr>
              <w:rPr>
                <w:rFonts w:ascii="Calibri Light" w:hAnsi="Calibri Light" w:cs="Calibri Light"/>
                <w:bCs/>
                <w:sz w:val="18"/>
                <w:szCs w:val="18"/>
              </w:rPr>
            </w:pPr>
          </w:p>
          <w:p w14:paraId="53D1B800" w14:textId="77777777" w:rsidR="00081C32" w:rsidRDefault="00081C32" w:rsidP="00910E94">
            <w:pPr>
              <w:rPr>
                <w:rFonts w:ascii="Calibri Light" w:hAnsi="Calibri Light" w:cs="Calibri Light"/>
                <w:bCs/>
                <w:sz w:val="18"/>
                <w:szCs w:val="18"/>
              </w:rPr>
            </w:pPr>
          </w:p>
          <w:p w14:paraId="47272D65" w14:textId="77777777" w:rsidR="00081C32" w:rsidRDefault="00081C32" w:rsidP="00910E94">
            <w:pPr>
              <w:rPr>
                <w:rFonts w:ascii="Calibri Light" w:hAnsi="Calibri Light" w:cs="Calibri Light"/>
                <w:bCs/>
                <w:sz w:val="18"/>
                <w:szCs w:val="18"/>
              </w:rPr>
            </w:pPr>
          </w:p>
          <w:p w14:paraId="62F74F87" w14:textId="77777777" w:rsidR="00081C32" w:rsidRDefault="00081C32" w:rsidP="00910E94">
            <w:pPr>
              <w:rPr>
                <w:rFonts w:ascii="Calibri Light" w:hAnsi="Calibri Light" w:cs="Calibri Light"/>
                <w:bCs/>
                <w:sz w:val="18"/>
                <w:szCs w:val="18"/>
              </w:rPr>
            </w:pPr>
          </w:p>
          <w:p w14:paraId="1E87A2C7" w14:textId="77777777" w:rsidR="00081C32" w:rsidRDefault="00081C32" w:rsidP="00910E94">
            <w:pPr>
              <w:rPr>
                <w:rFonts w:ascii="Calibri Light" w:hAnsi="Calibri Light" w:cs="Calibri Light"/>
                <w:bCs/>
                <w:sz w:val="18"/>
                <w:szCs w:val="18"/>
              </w:rPr>
            </w:pPr>
          </w:p>
          <w:p w14:paraId="452D5AD0" w14:textId="77777777" w:rsidR="00081C32" w:rsidRDefault="00081C32" w:rsidP="00910E94">
            <w:pPr>
              <w:rPr>
                <w:rFonts w:ascii="Calibri Light" w:hAnsi="Calibri Light" w:cs="Calibri Light"/>
                <w:bCs/>
                <w:sz w:val="18"/>
                <w:szCs w:val="18"/>
              </w:rPr>
            </w:pPr>
          </w:p>
          <w:p w14:paraId="743C23B8" w14:textId="77777777" w:rsidR="00081C32" w:rsidRPr="00910E94" w:rsidRDefault="00081C32" w:rsidP="00910E94">
            <w:pPr>
              <w:rPr>
                <w:rFonts w:ascii="Calibri Light" w:hAnsi="Calibri Light" w:cs="Calibri Light"/>
                <w:bCs/>
                <w:sz w:val="18"/>
                <w:szCs w:val="18"/>
              </w:rPr>
            </w:pPr>
          </w:p>
          <w:p w14:paraId="11A2DE97" w14:textId="77777777" w:rsidR="002364C6" w:rsidRPr="00DA2111" w:rsidRDefault="002364C6" w:rsidP="00996FFF">
            <w:pPr>
              <w:pStyle w:val="NoSpacing"/>
              <w:ind w:left="360"/>
              <w:rPr>
                <w:rFonts w:asciiTheme="majorHAnsi" w:hAnsiTheme="majorHAnsi" w:cstheme="majorHAnsi"/>
                <w:snapToGrid w:val="0"/>
                <w:sz w:val="24"/>
                <w:szCs w:val="24"/>
              </w:rPr>
            </w:pPr>
          </w:p>
        </w:tc>
        <w:tc>
          <w:tcPr>
            <w:tcW w:w="6973" w:type="dxa"/>
            <w:tcBorders>
              <w:top w:val="single" w:sz="4" w:space="0" w:color="auto"/>
              <w:left w:val="single" w:sz="4" w:space="0" w:color="auto"/>
              <w:bottom w:val="single" w:sz="4" w:space="0" w:color="auto"/>
              <w:right w:val="single" w:sz="4" w:space="0" w:color="auto"/>
            </w:tcBorders>
          </w:tcPr>
          <w:p w14:paraId="5ED8900A" w14:textId="77777777" w:rsidR="00B35A1E" w:rsidRPr="00EA1412" w:rsidRDefault="00B35A1E" w:rsidP="00B35A1E">
            <w:pPr>
              <w:rPr>
                <w:rFonts w:ascii="Calibri Light" w:eastAsia="Calibri" w:hAnsi="Calibri Light" w:cs="Calibri Light"/>
                <w:b/>
                <w:bCs/>
                <w:noProof/>
                <w:color w:val="201F1E"/>
                <w:sz w:val="20"/>
                <w:szCs w:val="20"/>
                <w:lang w:val="en-US"/>
              </w:rPr>
            </w:pPr>
            <w:r w:rsidRPr="00EA1412">
              <w:rPr>
                <w:rFonts w:asciiTheme="majorHAnsi" w:hAnsiTheme="majorHAnsi" w:cstheme="majorHAnsi"/>
                <w:b/>
                <w:bCs/>
                <w:snapToGrid w:val="0"/>
                <w:sz w:val="20"/>
                <w:szCs w:val="20"/>
              </w:rPr>
              <w:t>All Site Agents</w:t>
            </w:r>
          </w:p>
          <w:p w14:paraId="6320528D" w14:textId="77777777" w:rsidR="008530FF" w:rsidRPr="008530FF" w:rsidRDefault="008530FF" w:rsidP="008530FF">
            <w:pPr>
              <w:rPr>
                <w:rFonts w:ascii="Calibri Light" w:hAnsi="Calibri Light" w:cs="Calibri Light"/>
                <w:bCs/>
                <w:sz w:val="16"/>
                <w:szCs w:val="16"/>
              </w:rPr>
            </w:pPr>
            <w:r w:rsidRPr="008530FF">
              <w:rPr>
                <w:rFonts w:ascii="Calibri Light" w:hAnsi="Calibri Light" w:cs="Calibri Light"/>
                <w:bCs/>
                <w:sz w:val="16"/>
                <w:szCs w:val="16"/>
              </w:rPr>
              <w:t xml:space="preserve">Site Agents are employed to maintain a clean, safe and secure school premises, which includes buildings and grounds.  The carry out site compliance ensuring Fire, Legionella and Asbestos checks are carried out together with other safety checks.  They carry out routine maintenance, porterage, and minor repairs.  </w:t>
            </w:r>
          </w:p>
          <w:p w14:paraId="40CFAC98" w14:textId="1326E13C" w:rsidR="00081C32" w:rsidRPr="00B35A1E" w:rsidRDefault="008530FF" w:rsidP="00996FFF">
            <w:pPr>
              <w:rPr>
                <w:rFonts w:ascii="Calibri Light" w:hAnsi="Calibri Light" w:cs="Calibri Light"/>
                <w:bCs/>
                <w:sz w:val="16"/>
                <w:szCs w:val="16"/>
              </w:rPr>
            </w:pPr>
            <w:r w:rsidRPr="008530FF">
              <w:rPr>
                <w:rFonts w:ascii="Calibri Light" w:hAnsi="Calibri Light" w:cs="Calibri Light"/>
                <w:bCs/>
                <w:sz w:val="16"/>
                <w:szCs w:val="16"/>
              </w:rPr>
              <w:t>They should be a model for promoting health and safety around the school</w:t>
            </w:r>
          </w:p>
          <w:p w14:paraId="4AA5B1F9" w14:textId="77777777" w:rsidR="00081C32" w:rsidRDefault="00081C32" w:rsidP="00996FFF">
            <w:pPr>
              <w:rPr>
                <w:rFonts w:ascii="Calibri Light" w:eastAsia="Calibri" w:hAnsi="Calibri Light" w:cs="Calibri Light"/>
                <w:b/>
                <w:noProof/>
                <w:color w:val="201F1E"/>
                <w:sz w:val="12"/>
                <w:szCs w:val="12"/>
                <w:lang w:val="en-US"/>
              </w:rPr>
            </w:pPr>
          </w:p>
          <w:p w14:paraId="6E9A2189" w14:textId="77777777" w:rsidR="00081C32" w:rsidRDefault="00081C32" w:rsidP="00996FFF">
            <w:pPr>
              <w:rPr>
                <w:rFonts w:ascii="Calibri Light" w:eastAsia="Calibri" w:hAnsi="Calibri Light" w:cs="Calibri Light"/>
                <w:b/>
                <w:noProof/>
                <w:color w:val="201F1E"/>
                <w:sz w:val="12"/>
                <w:szCs w:val="12"/>
                <w:lang w:val="en-US"/>
              </w:rPr>
            </w:pPr>
          </w:p>
          <w:p w14:paraId="2F4FA747" w14:textId="77777777" w:rsidR="00081C32" w:rsidRDefault="00081C32" w:rsidP="00996FFF">
            <w:pPr>
              <w:rPr>
                <w:rFonts w:ascii="Calibri Light" w:eastAsia="Calibri" w:hAnsi="Calibri Light" w:cs="Calibri Light"/>
                <w:b/>
                <w:noProof/>
                <w:color w:val="201F1E"/>
                <w:sz w:val="12"/>
                <w:szCs w:val="12"/>
                <w:lang w:val="en-US"/>
              </w:rPr>
            </w:pPr>
          </w:p>
          <w:p w14:paraId="78536B96" w14:textId="77777777" w:rsidR="00081C32" w:rsidRDefault="00081C32" w:rsidP="00996FFF">
            <w:pPr>
              <w:rPr>
                <w:rFonts w:ascii="Calibri Light" w:eastAsia="Calibri" w:hAnsi="Calibri Light" w:cs="Calibri Light"/>
                <w:b/>
                <w:noProof/>
                <w:color w:val="201F1E"/>
                <w:sz w:val="12"/>
                <w:szCs w:val="12"/>
                <w:lang w:val="en-US"/>
              </w:rPr>
            </w:pPr>
          </w:p>
          <w:p w14:paraId="1E43433F" w14:textId="77777777" w:rsidR="00081C32" w:rsidRDefault="00081C32" w:rsidP="00996FFF">
            <w:pPr>
              <w:rPr>
                <w:rFonts w:ascii="Calibri Light" w:eastAsia="Calibri" w:hAnsi="Calibri Light" w:cs="Calibri Light"/>
                <w:b/>
                <w:noProof/>
                <w:color w:val="201F1E"/>
                <w:sz w:val="12"/>
                <w:szCs w:val="12"/>
                <w:lang w:val="en-US"/>
              </w:rPr>
            </w:pPr>
          </w:p>
          <w:p w14:paraId="24EC8323" w14:textId="77777777" w:rsidR="00081C32" w:rsidRDefault="00081C32" w:rsidP="00996FFF">
            <w:pPr>
              <w:rPr>
                <w:rFonts w:ascii="Calibri Light" w:eastAsia="Calibri" w:hAnsi="Calibri Light" w:cs="Calibri Light"/>
                <w:b/>
                <w:noProof/>
                <w:color w:val="201F1E"/>
                <w:sz w:val="12"/>
                <w:szCs w:val="12"/>
                <w:lang w:val="en-US"/>
              </w:rPr>
            </w:pPr>
          </w:p>
          <w:p w14:paraId="773E914C" w14:textId="77777777" w:rsidR="00081C32" w:rsidRDefault="00081C32" w:rsidP="00996FFF">
            <w:pPr>
              <w:rPr>
                <w:rFonts w:ascii="Calibri Light" w:eastAsia="Calibri" w:hAnsi="Calibri Light" w:cs="Calibri Light"/>
                <w:b/>
                <w:noProof/>
                <w:color w:val="201F1E"/>
                <w:sz w:val="12"/>
                <w:szCs w:val="12"/>
                <w:lang w:val="en-US"/>
              </w:rPr>
            </w:pPr>
          </w:p>
          <w:p w14:paraId="12EC619E" w14:textId="77777777" w:rsidR="00081C32" w:rsidRDefault="00081C32" w:rsidP="00996FFF">
            <w:pPr>
              <w:rPr>
                <w:rFonts w:ascii="Calibri Light" w:eastAsia="Calibri" w:hAnsi="Calibri Light" w:cs="Calibri Light"/>
                <w:b/>
                <w:noProof/>
                <w:color w:val="201F1E"/>
                <w:sz w:val="12"/>
                <w:szCs w:val="12"/>
                <w:lang w:val="en-US"/>
              </w:rPr>
            </w:pPr>
          </w:p>
          <w:p w14:paraId="1F2A65E6" w14:textId="77777777" w:rsidR="00081C32" w:rsidRDefault="00081C32" w:rsidP="00996FFF">
            <w:pPr>
              <w:rPr>
                <w:rFonts w:ascii="Calibri Light" w:eastAsia="Calibri" w:hAnsi="Calibri Light" w:cs="Calibri Light"/>
                <w:b/>
                <w:noProof/>
                <w:color w:val="201F1E"/>
                <w:sz w:val="12"/>
                <w:szCs w:val="12"/>
                <w:lang w:val="en-US"/>
              </w:rPr>
            </w:pPr>
          </w:p>
          <w:p w14:paraId="1D24BCCB" w14:textId="77777777" w:rsidR="00081C32" w:rsidRDefault="00081C32" w:rsidP="00996FFF">
            <w:pPr>
              <w:rPr>
                <w:rFonts w:ascii="Calibri Light" w:eastAsia="Calibri" w:hAnsi="Calibri Light" w:cs="Calibri Light"/>
                <w:b/>
                <w:noProof/>
                <w:color w:val="201F1E"/>
                <w:sz w:val="12"/>
                <w:szCs w:val="12"/>
                <w:lang w:val="en-US"/>
              </w:rPr>
            </w:pPr>
          </w:p>
          <w:p w14:paraId="282AB6C8" w14:textId="77777777" w:rsidR="00081C32" w:rsidRDefault="00081C32" w:rsidP="00996FFF">
            <w:pPr>
              <w:rPr>
                <w:rFonts w:ascii="Calibri Light" w:eastAsia="Calibri" w:hAnsi="Calibri Light" w:cs="Calibri Light"/>
                <w:b/>
                <w:noProof/>
                <w:color w:val="201F1E"/>
                <w:sz w:val="12"/>
                <w:szCs w:val="12"/>
                <w:lang w:val="en-US"/>
              </w:rPr>
            </w:pPr>
          </w:p>
          <w:p w14:paraId="2E628519" w14:textId="77777777" w:rsidR="00081C32" w:rsidRDefault="00081C32" w:rsidP="00996FFF">
            <w:pPr>
              <w:rPr>
                <w:rFonts w:ascii="Calibri Light" w:eastAsia="Calibri" w:hAnsi="Calibri Light" w:cs="Calibri Light"/>
                <w:b/>
                <w:noProof/>
                <w:color w:val="201F1E"/>
                <w:sz w:val="12"/>
                <w:szCs w:val="12"/>
                <w:lang w:val="en-US"/>
              </w:rPr>
            </w:pPr>
          </w:p>
          <w:p w14:paraId="47560B4C" w14:textId="77777777" w:rsidR="00081C32" w:rsidRDefault="00081C32" w:rsidP="00996FFF">
            <w:pPr>
              <w:rPr>
                <w:rFonts w:ascii="Calibri Light" w:eastAsia="Calibri" w:hAnsi="Calibri Light" w:cs="Calibri Light"/>
                <w:b/>
                <w:noProof/>
                <w:color w:val="201F1E"/>
                <w:sz w:val="12"/>
                <w:szCs w:val="12"/>
                <w:lang w:val="en-US"/>
              </w:rPr>
            </w:pPr>
          </w:p>
          <w:p w14:paraId="49AAB952" w14:textId="77777777" w:rsidR="00081C32" w:rsidRDefault="00081C32" w:rsidP="00996FFF">
            <w:pPr>
              <w:rPr>
                <w:rFonts w:ascii="Calibri Light" w:eastAsia="Calibri" w:hAnsi="Calibri Light" w:cs="Calibri Light"/>
                <w:b/>
                <w:noProof/>
                <w:color w:val="201F1E"/>
                <w:sz w:val="12"/>
                <w:szCs w:val="12"/>
                <w:lang w:val="en-US"/>
              </w:rPr>
            </w:pPr>
          </w:p>
          <w:p w14:paraId="1669920D" w14:textId="77777777" w:rsidR="00081C32" w:rsidRDefault="00081C32" w:rsidP="00996FFF">
            <w:pPr>
              <w:rPr>
                <w:rFonts w:ascii="Calibri Light" w:eastAsia="Calibri" w:hAnsi="Calibri Light" w:cs="Calibri Light"/>
                <w:b/>
                <w:noProof/>
                <w:color w:val="201F1E"/>
                <w:sz w:val="12"/>
                <w:szCs w:val="12"/>
                <w:lang w:val="en-US"/>
              </w:rPr>
            </w:pPr>
          </w:p>
          <w:p w14:paraId="16D4A261" w14:textId="77777777" w:rsidR="00081C32" w:rsidRDefault="00081C32" w:rsidP="00996FFF">
            <w:pPr>
              <w:rPr>
                <w:rFonts w:ascii="Calibri Light" w:eastAsia="Calibri" w:hAnsi="Calibri Light" w:cs="Calibri Light"/>
                <w:b/>
                <w:noProof/>
                <w:color w:val="201F1E"/>
                <w:sz w:val="12"/>
                <w:szCs w:val="12"/>
                <w:lang w:val="en-US"/>
              </w:rPr>
            </w:pPr>
          </w:p>
          <w:p w14:paraId="46DB2CA2" w14:textId="77777777" w:rsidR="00081C32" w:rsidRDefault="00081C32" w:rsidP="00996FFF">
            <w:pPr>
              <w:rPr>
                <w:rFonts w:ascii="Calibri Light" w:eastAsia="Calibri" w:hAnsi="Calibri Light" w:cs="Calibri Light"/>
                <w:b/>
                <w:noProof/>
                <w:color w:val="201F1E"/>
                <w:sz w:val="12"/>
                <w:szCs w:val="12"/>
                <w:lang w:val="en-US"/>
              </w:rPr>
            </w:pPr>
          </w:p>
          <w:p w14:paraId="408AFD3F" w14:textId="77777777" w:rsidR="00081C32" w:rsidRPr="000502E8" w:rsidRDefault="00081C32" w:rsidP="00996FFF">
            <w:pPr>
              <w:rPr>
                <w:rFonts w:ascii="Calibri Light" w:eastAsia="Calibri" w:hAnsi="Calibri Light" w:cs="Calibri Light"/>
                <w:b/>
                <w:noProof/>
                <w:color w:val="201F1E"/>
                <w:sz w:val="12"/>
                <w:szCs w:val="12"/>
                <w:lang w:val="en-US"/>
              </w:rPr>
            </w:pPr>
          </w:p>
          <w:p w14:paraId="5714BCDD" w14:textId="77777777" w:rsidR="00996FFF" w:rsidRDefault="00996FFF" w:rsidP="00996FFF">
            <w:pPr>
              <w:pStyle w:val="NoSpacing"/>
              <w:rPr>
                <w:rFonts w:asciiTheme="majorHAnsi" w:hAnsiTheme="majorHAnsi" w:cstheme="majorHAnsi"/>
                <w:snapToGrid w:val="0"/>
                <w:sz w:val="24"/>
                <w:szCs w:val="24"/>
              </w:rPr>
            </w:pPr>
          </w:p>
          <w:p w14:paraId="0312385B" w14:textId="1F750564" w:rsidR="002364C6" w:rsidRPr="00BA7C97" w:rsidRDefault="002364C6" w:rsidP="00996FFF">
            <w:pPr>
              <w:pStyle w:val="NoSpacing"/>
              <w:rPr>
                <w:rFonts w:ascii="Calibri Light" w:hAnsi="Calibri Light" w:cs="Calibri Light"/>
              </w:rPr>
            </w:pPr>
          </w:p>
        </w:tc>
      </w:tr>
      <w:tr w:rsidR="00081C32" w:rsidRPr="00136256" w14:paraId="4E892D12" w14:textId="77777777" w:rsidTr="00237080">
        <w:trPr>
          <w:cantSplit/>
          <w:trHeight w:hRule="exact" w:val="855"/>
        </w:trPr>
        <w:tc>
          <w:tcPr>
            <w:tcW w:w="3544" w:type="dxa"/>
            <w:tcBorders>
              <w:top w:val="single" w:sz="4" w:space="0" w:color="auto"/>
              <w:left w:val="single" w:sz="4" w:space="0" w:color="auto"/>
              <w:bottom w:val="single" w:sz="4" w:space="0" w:color="auto"/>
              <w:right w:val="single" w:sz="4" w:space="0" w:color="auto"/>
            </w:tcBorders>
            <w:hideMark/>
          </w:tcPr>
          <w:p w14:paraId="016FEBB3" w14:textId="1A6B1845" w:rsidR="00081C32" w:rsidRPr="00081C32" w:rsidRDefault="00081C32" w:rsidP="000502E8">
            <w:pPr>
              <w:rPr>
                <w:rFonts w:ascii="Calibri Light" w:hAnsi="Calibri Light" w:cs="Calibri Light"/>
                <w:bCs/>
                <w:sz w:val="22"/>
                <w:szCs w:val="22"/>
              </w:rPr>
            </w:pPr>
            <w:r w:rsidRPr="00081C32">
              <w:rPr>
                <w:rFonts w:ascii="Calibri Light" w:hAnsi="Calibri Light" w:cs="Calibri Light"/>
                <w:bCs/>
                <w:sz w:val="22"/>
                <w:szCs w:val="22"/>
              </w:rPr>
              <w:t>Planned checks Procedures/Premises/Equipment</w:t>
            </w:r>
          </w:p>
          <w:p w14:paraId="09D9C123" w14:textId="77777777" w:rsidR="00081C32" w:rsidRPr="00081C32" w:rsidRDefault="00081C32" w:rsidP="000502E8">
            <w:pPr>
              <w:rPr>
                <w:rFonts w:ascii="Calibri Light" w:hAnsi="Calibri Light" w:cs="Calibri Light"/>
                <w:bCs/>
                <w:sz w:val="22"/>
                <w:szCs w:val="22"/>
              </w:rPr>
            </w:pPr>
          </w:p>
          <w:p w14:paraId="53511971" w14:textId="543A10AF" w:rsidR="00081C32" w:rsidRPr="004D29C1" w:rsidRDefault="00081C32" w:rsidP="00081C32">
            <w:pPr>
              <w:rPr>
                <w:rFonts w:ascii="Calibri Light" w:hAnsi="Calibri Light" w:cs="Calibri Light"/>
                <w:b/>
                <w:color w:val="FF0000"/>
              </w:rPr>
            </w:pPr>
          </w:p>
          <w:p w14:paraId="79370CE8" w14:textId="77777777" w:rsidR="00081C32" w:rsidRPr="00996FFF" w:rsidRDefault="00081C32" w:rsidP="00996FFF">
            <w:pPr>
              <w:pStyle w:val="NoSpacing"/>
              <w:rPr>
                <w:rFonts w:asciiTheme="majorHAnsi" w:hAnsiTheme="majorHAnsi" w:cstheme="majorHAnsi"/>
                <w:snapToGrid w:val="0"/>
                <w:sz w:val="24"/>
                <w:szCs w:val="24"/>
              </w:rPr>
            </w:pPr>
          </w:p>
          <w:p w14:paraId="554196D4" w14:textId="77777777" w:rsidR="00081C32" w:rsidRPr="00996FFF" w:rsidRDefault="00081C32" w:rsidP="00996FFF">
            <w:pPr>
              <w:pStyle w:val="NoSpacing"/>
              <w:rPr>
                <w:rFonts w:asciiTheme="majorHAnsi" w:hAnsiTheme="majorHAnsi" w:cstheme="majorHAnsi"/>
                <w:snapToGrid w:val="0"/>
                <w:sz w:val="24"/>
                <w:szCs w:val="24"/>
              </w:rPr>
            </w:pPr>
          </w:p>
          <w:p w14:paraId="62E54EC5" w14:textId="77777777" w:rsidR="00081C32" w:rsidRPr="00996FFF" w:rsidRDefault="00081C32" w:rsidP="00996FFF">
            <w:pPr>
              <w:pStyle w:val="NoSpacing"/>
              <w:rPr>
                <w:rFonts w:asciiTheme="majorHAnsi" w:hAnsiTheme="majorHAnsi" w:cstheme="majorHAnsi"/>
                <w:snapToGrid w:val="0"/>
                <w:sz w:val="24"/>
                <w:szCs w:val="24"/>
              </w:rPr>
            </w:pPr>
          </w:p>
          <w:p w14:paraId="666086C5" w14:textId="77777777" w:rsidR="00081C32" w:rsidRPr="00996FFF" w:rsidRDefault="00081C32" w:rsidP="00996FFF">
            <w:pPr>
              <w:pStyle w:val="NoSpacing"/>
              <w:rPr>
                <w:rFonts w:asciiTheme="majorHAnsi" w:hAnsiTheme="majorHAnsi" w:cstheme="majorHAnsi"/>
                <w:snapToGrid w:val="0"/>
                <w:sz w:val="24"/>
                <w:szCs w:val="24"/>
              </w:rPr>
            </w:pPr>
          </w:p>
          <w:p w14:paraId="65B91944" w14:textId="77777777" w:rsidR="00081C32" w:rsidRPr="00996FFF" w:rsidRDefault="00081C32" w:rsidP="00996FFF">
            <w:pPr>
              <w:pStyle w:val="NoSpacing"/>
              <w:rPr>
                <w:rFonts w:asciiTheme="majorHAnsi" w:hAnsiTheme="majorHAnsi" w:cstheme="majorHAnsi"/>
                <w:snapToGrid w:val="0"/>
                <w:sz w:val="24"/>
                <w:szCs w:val="24"/>
              </w:rPr>
            </w:pPr>
          </w:p>
          <w:p w14:paraId="0D4CAC13" w14:textId="77777777" w:rsidR="00081C32" w:rsidRPr="00996FFF" w:rsidRDefault="00081C32" w:rsidP="00996FFF">
            <w:pPr>
              <w:pStyle w:val="NoSpacing"/>
              <w:rPr>
                <w:rFonts w:asciiTheme="majorHAnsi" w:hAnsiTheme="majorHAnsi" w:cstheme="majorHAnsi"/>
                <w:snapToGrid w:val="0"/>
                <w:sz w:val="24"/>
                <w:szCs w:val="24"/>
              </w:rPr>
            </w:pPr>
          </w:p>
          <w:p w14:paraId="198EBE59" w14:textId="51720169" w:rsidR="00081C32" w:rsidRPr="00996FFF" w:rsidRDefault="00081C32" w:rsidP="00996FFF">
            <w:pPr>
              <w:pStyle w:val="NoSpacing"/>
              <w:rPr>
                <w:rFonts w:asciiTheme="majorHAnsi" w:hAnsiTheme="majorHAnsi" w:cstheme="majorHAnsi"/>
                <w:snapToGrid w:val="0"/>
                <w:sz w:val="24"/>
                <w:szCs w:val="24"/>
              </w:rPr>
            </w:pPr>
          </w:p>
          <w:p w14:paraId="1DACEEF1" w14:textId="77777777" w:rsidR="00081C32" w:rsidRPr="00996FFF" w:rsidRDefault="00081C32" w:rsidP="00996FFF">
            <w:pPr>
              <w:pStyle w:val="NoSpacing"/>
              <w:rPr>
                <w:rFonts w:asciiTheme="majorHAnsi" w:hAnsiTheme="majorHAnsi" w:cstheme="majorHAnsi"/>
                <w:snapToGrid w:val="0"/>
                <w:sz w:val="24"/>
                <w:szCs w:val="24"/>
              </w:rPr>
            </w:pPr>
          </w:p>
        </w:tc>
        <w:tc>
          <w:tcPr>
            <w:tcW w:w="6973" w:type="dxa"/>
            <w:vMerge w:val="restart"/>
            <w:tcBorders>
              <w:top w:val="single" w:sz="4" w:space="0" w:color="auto"/>
              <w:left w:val="single" w:sz="4" w:space="0" w:color="auto"/>
              <w:right w:val="single" w:sz="4" w:space="0" w:color="auto"/>
            </w:tcBorders>
          </w:tcPr>
          <w:p w14:paraId="274A27E5" w14:textId="65BBA50C" w:rsidR="001901EA" w:rsidRPr="00EA1412" w:rsidRDefault="00EA1412" w:rsidP="00081C32">
            <w:pPr>
              <w:rPr>
                <w:rFonts w:ascii="Calibri Light" w:hAnsi="Calibri Light" w:cs="Calibri Light"/>
                <w:b/>
                <w:sz w:val="18"/>
                <w:szCs w:val="18"/>
              </w:rPr>
            </w:pPr>
            <w:r w:rsidRPr="00EA1412">
              <w:rPr>
                <w:rFonts w:ascii="Calibri Light" w:hAnsi="Calibri Light" w:cs="Calibri Light"/>
                <w:b/>
                <w:sz w:val="18"/>
                <w:szCs w:val="18"/>
              </w:rPr>
              <w:t>All Site A</w:t>
            </w:r>
            <w:r>
              <w:rPr>
                <w:rFonts w:ascii="Calibri Light" w:hAnsi="Calibri Light" w:cs="Calibri Light"/>
                <w:b/>
                <w:sz w:val="18"/>
                <w:szCs w:val="18"/>
              </w:rPr>
              <w:t xml:space="preserve">gents </w:t>
            </w:r>
          </w:p>
          <w:p w14:paraId="1038C3FC" w14:textId="77777777" w:rsidR="00EA1412" w:rsidRPr="00EA1412" w:rsidRDefault="00EA1412" w:rsidP="00081C32">
            <w:pPr>
              <w:rPr>
                <w:rFonts w:ascii="Calibri Light" w:hAnsi="Calibri Light" w:cs="Calibri Light"/>
                <w:b/>
                <w:sz w:val="18"/>
                <w:szCs w:val="18"/>
              </w:rPr>
            </w:pPr>
          </w:p>
          <w:p w14:paraId="066B707B" w14:textId="77777777" w:rsidR="003A4E6B" w:rsidRPr="00587F93" w:rsidRDefault="003A4E6B" w:rsidP="003A4E6B">
            <w:pPr>
              <w:rPr>
                <w:rFonts w:ascii="Calibri Light" w:eastAsia="Calibri" w:hAnsi="Calibri Light" w:cs="Calibri Light"/>
                <w:b/>
                <w:noProof/>
                <w:color w:val="201F1E"/>
                <w:sz w:val="18"/>
                <w:szCs w:val="18"/>
              </w:rPr>
            </w:pPr>
            <w:r w:rsidRPr="00587F93">
              <w:rPr>
                <w:rFonts w:ascii="Calibri Light" w:hAnsi="Calibri Light" w:cs="Calibri Light"/>
                <w:b/>
                <w:sz w:val="18"/>
                <w:szCs w:val="18"/>
              </w:rPr>
              <w:t>Premises Manager - Kevin Eaglestone</w:t>
            </w:r>
            <w:r w:rsidRPr="00587F93">
              <w:rPr>
                <w:rFonts w:ascii="Calibri Light" w:eastAsia="Calibri" w:hAnsi="Calibri Light" w:cs="Calibri Light"/>
                <w:b/>
                <w:noProof/>
                <w:color w:val="201F1E"/>
                <w:sz w:val="18"/>
                <w:szCs w:val="18"/>
              </w:rPr>
              <w:t xml:space="preserve"> </w:t>
            </w:r>
          </w:p>
          <w:p w14:paraId="62C6D0F5" w14:textId="77777777" w:rsidR="003A4E6B" w:rsidRPr="00587F93" w:rsidRDefault="00292265" w:rsidP="003A4E6B">
            <w:pPr>
              <w:rPr>
                <w:rFonts w:ascii="Calibri Light" w:hAnsi="Calibri Light" w:cs="Calibri Light"/>
                <w:b/>
                <w:bCs/>
                <w:sz w:val="18"/>
                <w:szCs w:val="18"/>
              </w:rPr>
            </w:pPr>
            <w:hyperlink r:id="rId23" w:history="1">
              <w:r w:rsidR="003A4E6B" w:rsidRPr="00587F93">
                <w:rPr>
                  <w:rStyle w:val="Hyperlink"/>
                  <w:rFonts w:ascii="Calibri Light" w:hAnsi="Calibri Light" w:cs="Calibri Light"/>
                  <w:b/>
                  <w:bCs/>
                  <w:sz w:val="18"/>
                  <w:szCs w:val="18"/>
                  <w:lang w:eastAsia="en-GB"/>
                </w:rPr>
                <w:t>keaglestone@stcat.co.uk</w:t>
              </w:r>
            </w:hyperlink>
            <w:r w:rsidR="003A4E6B" w:rsidRPr="00587F93">
              <w:rPr>
                <w:rFonts w:ascii="Calibri Light" w:hAnsi="Calibri Light" w:cs="Calibri Light"/>
                <w:b/>
                <w:bCs/>
                <w:sz w:val="18"/>
                <w:szCs w:val="18"/>
              </w:rPr>
              <w:t xml:space="preserve"> </w:t>
            </w:r>
          </w:p>
          <w:p w14:paraId="004B42A4" w14:textId="77777777" w:rsidR="003A4E6B" w:rsidRPr="004B1841" w:rsidRDefault="003A4E6B" w:rsidP="003A4E6B">
            <w:pPr>
              <w:rPr>
                <w:rFonts w:ascii="Calibri Light" w:hAnsi="Calibri Light" w:cs="Calibri Light"/>
                <w:sz w:val="18"/>
                <w:szCs w:val="18"/>
              </w:rPr>
            </w:pPr>
            <w:r w:rsidRPr="004B1841">
              <w:rPr>
                <w:rFonts w:ascii="Calibri Light" w:hAnsi="Calibri Light" w:cs="Calibri Light"/>
                <w:b/>
                <w:sz w:val="18"/>
                <w:szCs w:val="18"/>
              </w:rPr>
              <w:t xml:space="preserve">01582 </w:t>
            </w:r>
            <w:r w:rsidRPr="004B1841">
              <w:rPr>
                <w:rFonts w:ascii="Calibri Light" w:eastAsia="Calibri" w:hAnsi="Calibri Light" w:cs="Calibri Light"/>
                <w:b/>
                <w:bCs/>
                <w:noProof/>
                <w:color w:val="201F1E"/>
                <w:sz w:val="18"/>
                <w:szCs w:val="18"/>
                <w:lang w:eastAsia="en-GB"/>
              </w:rPr>
              <w:t>361</w:t>
            </w:r>
            <w:r w:rsidRPr="004B1841">
              <w:rPr>
                <w:rFonts w:ascii="Calibri Light" w:eastAsia="Calibri" w:hAnsi="Calibri Light" w:cs="Calibri Light"/>
                <w:b/>
                <w:bCs/>
                <w:noProof/>
                <w:color w:val="201F1E"/>
                <w:sz w:val="18"/>
                <w:szCs w:val="18"/>
              </w:rPr>
              <w:t xml:space="preserve"> </w:t>
            </w:r>
            <w:r w:rsidRPr="004B1841">
              <w:rPr>
                <w:rFonts w:ascii="Calibri Light" w:eastAsia="Calibri" w:hAnsi="Calibri Light" w:cs="Calibri Light"/>
                <w:b/>
                <w:bCs/>
                <w:noProof/>
                <w:color w:val="201F1E"/>
                <w:sz w:val="18"/>
                <w:szCs w:val="18"/>
                <w:lang w:eastAsia="en-GB"/>
              </w:rPr>
              <w:t>632</w:t>
            </w:r>
          </w:p>
          <w:p w14:paraId="624835D0" w14:textId="1C4A6734" w:rsidR="003A4E6B" w:rsidRPr="004B1841" w:rsidRDefault="003A4E6B" w:rsidP="003A4E6B">
            <w:pPr>
              <w:rPr>
                <w:rFonts w:ascii="Calibri Light" w:eastAsia="Calibri" w:hAnsi="Calibri Light" w:cs="Calibri Light"/>
                <w:b/>
                <w:noProof/>
                <w:color w:val="7030A0"/>
                <w:sz w:val="16"/>
                <w:szCs w:val="16"/>
                <w:lang w:val="en-US"/>
              </w:rPr>
            </w:pPr>
            <w:r w:rsidRPr="004B1841">
              <w:rPr>
                <w:rFonts w:ascii="Calibri Light" w:eastAsia="Calibri" w:hAnsi="Calibri Light" w:cs="Calibri Light"/>
                <w:b/>
                <w:noProof/>
                <w:color w:val="7030A0"/>
                <w:sz w:val="16"/>
                <w:szCs w:val="16"/>
                <w:lang w:val="en-US"/>
              </w:rPr>
              <w:t xml:space="preserve">St Vincents, St Marys, St Margaret of Scotland, St Martin de Porres, Sacred Heart </w:t>
            </w:r>
          </w:p>
          <w:p w14:paraId="07455B29" w14:textId="77777777" w:rsidR="003A4E6B" w:rsidRPr="004B1841" w:rsidRDefault="003A4E6B" w:rsidP="003A4E6B">
            <w:pPr>
              <w:rPr>
                <w:rFonts w:ascii="Calibri Light" w:eastAsia="Calibri" w:hAnsi="Calibri Light" w:cs="Calibri Light"/>
                <w:b/>
                <w:noProof/>
                <w:color w:val="201F1E"/>
                <w:sz w:val="8"/>
                <w:szCs w:val="8"/>
                <w:lang w:val="en-US"/>
              </w:rPr>
            </w:pPr>
          </w:p>
          <w:p w14:paraId="134ED23D" w14:textId="77777777" w:rsidR="0007047B" w:rsidRPr="00CE20E3" w:rsidRDefault="0007047B" w:rsidP="0007047B">
            <w:pPr>
              <w:pStyle w:val="NoSpacing"/>
              <w:rPr>
                <w:rFonts w:ascii="Calibri Light" w:hAnsi="Calibri Light" w:cs="Calibri Light"/>
                <w:b/>
                <w:sz w:val="18"/>
                <w:szCs w:val="18"/>
              </w:rPr>
            </w:pPr>
            <w:r>
              <w:rPr>
                <w:rFonts w:ascii="Calibri Light" w:hAnsi="Calibri Light" w:cs="Calibri Light"/>
                <w:b/>
                <w:sz w:val="18"/>
                <w:szCs w:val="18"/>
              </w:rPr>
              <w:t xml:space="preserve">Premises Manager – Clark Campbell </w:t>
            </w:r>
            <w:r w:rsidRPr="00CE20E3">
              <w:rPr>
                <w:rFonts w:ascii="Calibri Light" w:hAnsi="Calibri Light" w:cs="Calibri Light"/>
                <w:b/>
                <w:sz w:val="18"/>
                <w:szCs w:val="18"/>
              </w:rPr>
              <w:t xml:space="preserve"> </w:t>
            </w:r>
          </w:p>
          <w:p w14:paraId="51E42A07" w14:textId="77777777" w:rsidR="0007047B" w:rsidRPr="006F0534" w:rsidRDefault="00292265" w:rsidP="0007047B">
            <w:pPr>
              <w:rPr>
                <w:rStyle w:val="Hyperlink"/>
                <w:rFonts w:ascii="Calibri Light" w:eastAsia="Calibri" w:hAnsi="Calibri Light" w:cs="Calibri Light"/>
                <w:b/>
                <w:noProof/>
                <w:sz w:val="18"/>
                <w:szCs w:val="18"/>
                <w:lang w:val="en-US"/>
              </w:rPr>
            </w:pPr>
            <w:hyperlink r:id="rId24" w:history="1">
              <w:r w:rsidR="0007047B" w:rsidRPr="006F0534">
                <w:rPr>
                  <w:rStyle w:val="Hyperlink"/>
                  <w:rFonts w:ascii="Calibri Light" w:eastAsia="Calibri" w:hAnsi="Calibri Light" w:cs="Calibri Light"/>
                  <w:b/>
                  <w:noProof/>
                  <w:sz w:val="18"/>
                  <w:szCs w:val="18"/>
                  <w:lang w:val="en-US"/>
                </w:rPr>
                <w:t>ccampbell@stcat.co.uk</w:t>
              </w:r>
            </w:hyperlink>
            <w:r w:rsidR="0007047B" w:rsidRPr="006F0534">
              <w:rPr>
                <w:rStyle w:val="Hyperlink"/>
                <w:rFonts w:ascii="Calibri Light" w:eastAsia="Calibri" w:hAnsi="Calibri Light" w:cs="Calibri Light"/>
                <w:b/>
                <w:noProof/>
                <w:sz w:val="18"/>
                <w:szCs w:val="18"/>
                <w:lang w:val="en-US"/>
              </w:rPr>
              <w:t xml:space="preserve"> </w:t>
            </w:r>
          </w:p>
          <w:p w14:paraId="3ACF46C9" w14:textId="77777777" w:rsidR="003A4E6B" w:rsidRPr="001422D3" w:rsidRDefault="003A4E6B" w:rsidP="003A4E6B">
            <w:pPr>
              <w:rPr>
                <w:rFonts w:ascii="Calibri Light" w:eastAsia="Calibri" w:hAnsi="Calibri Light" w:cs="Calibri Light"/>
                <w:b/>
                <w:noProof/>
                <w:color w:val="7030A0"/>
                <w:sz w:val="16"/>
                <w:szCs w:val="16"/>
                <w:lang w:val="en-US"/>
              </w:rPr>
            </w:pPr>
            <w:r w:rsidRPr="001422D3">
              <w:rPr>
                <w:rFonts w:ascii="Calibri Light" w:eastAsia="Calibri" w:hAnsi="Calibri Light" w:cs="Calibri Light"/>
                <w:b/>
                <w:noProof/>
                <w:color w:val="7030A0"/>
                <w:sz w:val="16"/>
                <w:szCs w:val="16"/>
                <w:lang w:val="en-US"/>
              </w:rPr>
              <w:t xml:space="preserve">Cardinal Newman High School </w:t>
            </w:r>
          </w:p>
          <w:p w14:paraId="3CDB69EE" w14:textId="77777777" w:rsidR="003A4E6B" w:rsidRPr="004B1841" w:rsidRDefault="003A4E6B" w:rsidP="003A4E6B">
            <w:pPr>
              <w:rPr>
                <w:rStyle w:val="Hyperlink"/>
                <w:rFonts w:asciiTheme="majorHAnsi" w:hAnsiTheme="majorHAnsi" w:cstheme="majorHAnsi"/>
                <w:snapToGrid w:val="0"/>
                <w:sz w:val="8"/>
                <w:szCs w:val="8"/>
              </w:rPr>
            </w:pPr>
          </w:p>
          <w:p w14:paraId="487BB24B" w14:textId="77777777" w:rsidR="003A4E6B" w:rsidRDefault="003A4E6B" w:rsidP="003A4E6B">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201F1E"/>
                <w:sz w:val="18"/>
                <w:szCs w:val="18"/>
                <w:lang w:val="en-US"/>
              </w:rPr>
              <w:t xml:space="preserve">Premises Manager - Kevin Greenwell </w:t>
            </w:r>
          </w:p>
          <w:p w14:paraId="4C73B120" w14:textId="77777777" w:rsidR="003A4E6B" w:rsidRDefault="00292265" w:rsidP="003A4E6B">
            <w:pPr>
              <w:rPr>
                <w:rFonts w:ascii="Calibri Light" w:eastAsia="Calibri" w:hAnsi="Calibri Light" w:cs="Calibri Light"/>
                <w:b/>
                <w:noProof/>
                <w:color w:val="201F1E"/>
                <w:sz w:val="18"/>
                <w:szCs w:val="18"/>
                <w:lang w:val="en-US"/>
              </w:rPr>
            </w:pPr>
            <w:hyperlink r:id="rId25" w:history="1">
              <w:r w:rsidR="003A4E6B" w:rsidRPr="001B4401">
                <w:rPr>
                  <w:rStyle w:val="Hyperlink"/>
                  <w:rFonts w:ascii="Calibri Light" w:eastAsia="Calibri" w:hAnsi="Calibri Light" w:cs="Calibri Light"/>
                  <w:b/>
                  <w:noProof/>
                  <w:sz w:val="18"/>
                  <w:szCs w:val="18"/>
                  <w:lang w:val="en-US"/>
                </w:rPr>
                <w:t>kgreenwell@stcat.co.uk</w:t>
              </w:r>
            </w:hyperlink>
            <w:r w:rsidR="003A4E6B">
              <w:rPr>
                <w:rFonts w:ascii="Calibri Light" w:eastAsia="Calibri" w:hAnsi="Calibri Light" w:cs="Calibri Light"/>
                <w:b/>
                <w:noProof/>
                <w:color w:val="201F1E"/>
                <w:sz w:val="18"/>
                <w:szCs w:val="18"/>
                <w:lang w:val="en-US"/>
              </w:rPr>
              <w:t xml:space="preserve"> </w:t>
            </w:r>
          </w:p>
          <w:p w14:paraId="0D5EF637" w14:textId="0E36C77A" w:rsidR="003A4E6B" w:rsidRDefault="003A4E6B" w:rsidP="003A4E6B">
            <w:pPr>
              <w:rPr>
                <w:rFonts w:ascii="Calibri Light" w:eastAsia="Calibri" w:hAnsi="Calibri Light" w:cs="Calibri Light"/>
                <w:b/>
                <w:noProof/>
                <w:color w:val="7030A0"/>
                <w:sz w:val="16"/>
                <w:szCs w:val="16"/>
                <w:lang w:val="en-US"/>
              </w:rPr>
            </w:pPr>
            <w:r w:rsidRPr="004B1841">
              <w:rPr>
                <w:rFonts w:ascii="Calibri Light" w:eastAsia="Calibri" w:hAnsi="Calibri Light" w:cs="Calibri Light"/>
                <w:b/>
                <w:noProof/>
                <w:color w:val="7030A0"/>
                <w:sz w:val="16"/>
                <w:szCs w:val="16"/>
                <w:lang w:val="en-US"/>
              </w:rPr>
              <w:t>St Edwards, St Joseph’s Infants, Our Ladys, St Louis</w:t>
            </w:r>
            <w:r>
              <w:rPr>
                <w:rFonts w:ascii="Calibri Light" w:eastAsia="Calibri" w:hAnsi="Calibri Light" w:cs="Calibri Light"/>
                <w:b/>
                <w:noProof/>
                <w:color w:val="7030A0"/>
                <w:sz w:val="16"/>
                <w:szCs w:val="16"/>
                <w:lang w:val="en-US"/>
              </w:rPr>
              <w:t>, St Peters, St Joseph’s Primary</w:t>
            </w:r>
          </w:p>
          <w:p w14:paraId="7C57458F" w14:textId="77777777" w:rsidR="007B1963" w:rsidRDefault="007B1963" w:rsidP="003A4E6B">
            <w:pPr>
              <w:rPr>
                <w:rFonts w:ascii="Calibri Light" w:eastAsia="Calibri" w:hAnsi="Calibri Light" w:cs="Calibri Light"/>
                <w:b/>
                <w:noProof/>
                <w:color w:val="7030A0"/>
                <w:sz w:val="16"/>
                <w:szCs w:val="16"/>
                <w:lang w:val="en-US"/>
              </w:rPr>
            </w:pPr>
          </w:p>
          <w:p w14:paraId="5B6FFFD4" w14:textId="457725DF" w:rsidR="007B1963" w:rsidRDefault="007B1963" w:rsidP="007B1963">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201F1E"/>
                <w:sz w:val="18"/>
                <w:szCs w:val="18"/>
                <w:lang w:val="en-US"/>
              </w:rPr>
              <w:t>Director of Business Services – Tracy Wiggins</w:t>
            </w:r>
          </w:p>
          <w:p w14:paraId="72B6607F" w14:textId="56AED9C7" w:rsidR="007B1963" w:rsidRPr="007B1963" w:rsidRDefault="007B1963" w:rsidP="007B1963">
            <w:pPr>
              <w:rPr>
                <w:rStyle w:val="Hyperlink"/>
              </w:rPr>
            </w:pPr>
            <w:r w:rsidRPr="007B1963">
              <w:rPr>
                <w:rStyle w:val="Hyperlink"/>
                <w:rFonts w:ascii="Calibri Light" w:eastAsia="Calibri" w:hAnsi="Calibri Light" w:cs="Calibri Light"/>
                <w:b/>
                <w:noProof/>
                <w:sz w:val="18"/>
                <w:szCs w:val="18"/>
                <w:lang w:val="en-US"/>
              </w:rPr>
              <w:t xml:space="preserve">twiggins@stmichaelscs.org </w:t>
            </w:r>
          </w:p>
          <w:p w14:paraId="59A0EB56" w14:textId="7584592D" w:rsidR="007B1963" w:rsidRDefault="007B1963" w:rsidP="007B1963">
            <w:pPr>
              <w:rPr>
                <w:rFonts w:ascii="Calibri Light" w:eastAsia="Calibri" w:hAnsi="Calibri Light" w:cs="Calibri Light"/>
                <w:b/>
                <w:noProof/>
                <w:color w:val="7030A0"/>
                <w:sz w:val="16"/>
                <w:szCs w:val="16"/>
                <w:lang w:val="en-US"/>
              </w:rPr>
            </w:pPr>
            <w:r>
              <w:rPr>
                <w:rFonts w:ascii="Calibri Light" w:eastAsia="Calibri" w:hAnsi="Calibri Light" w:cs="Calibri Light"/>
                <w:b/>
                <w:noProof/>
                <w:color w:val="7030A0"/>
                <w:sz w:val="16"/>
                <w:szCs w:val="16"/>
                <w:lang w:val="en-US"/>
              </w:rPr>
              <w:t>St Michaels HW, St Michaels AYL</w:t>
            </w:r>
          </w:p>
          <w:p w14:paraId="0F184A70" w14:textId="77777777" w:rsidR="003A4E6B" w:rsidRPr="009F1C4E" w:rsidRDefault="003A4E6B" w:rsidP="003A4E6B">
            <w:pPr>
              <w:rPr>
                <w:rFonts w:ascii="Calibri Light" w:eastAsia="Calibri" w:hAnsi="Calibri Light" w:cs="Calibri Light"/>
                <w:b/>
                <w:noProof/>
                <w:color w:val="201F1E"/>
                <w:sz w:val="8"/>
                <w:szCs w:val="8"/>
                <w:lang w:val="en-US"/>
              </w:rPr>
            </w:pPr>
          </w:p>
          <w:p w14:paraId="31EC75D7" w14:textId="09E83184" w:rsidR="003A4E6B" w:rsidRDefault="003A4E6B" w:rsidP="003A4E6B">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201F1E"/>
                <w:sz w:val="18"/>
                <w:szCs w:val="18"/>
                <w:lang w:val="en-US"/>
              </w:rPr>
              <w:t>Maxwells Facilit</w:t>
            </w:r>
            <w:r w:rsidR="007B1963">
              <w:rPr>
                <w:rFonts w:ascii="Calibri Light" w:eastAsia="Calibri" w:hAnsi="Calibri Light" w:cs="Calibri Light"/>
                <w:b/>
                <w:noProof/>
                <w:color w:val="201F1E"/>
                <w:sz w:val="18"/>
                <w:szCs w:val="18"/>
                <w:lang w:val="en-US"/>
              </w:rPr>
              <w:t>ies</w:t>
            </w:r>
            <w:r>
              <w:rPr>
                <w:rFonts w:ascii="Calibri Light" w:eastAsia="Calibri" w:hAnsi="Calibri Light" w:cs="Calibri Light"/>
                <w:b/>
                <w:noProof/>
                <w:color w:val="201F1E"/>
                <w:sz w:val="18"/>
                <w:szCs w:val="18"/>
                <w:lang w:val="en-US"/>
              </w:rPr>
              <w:t xml:space="preserve"> Management </w:t>
            </w:r>
          </w:p>
          <w:p w14:paraId="57719A10" w14:textId="7067709D" w:rsidR="003A4E6B" w:rsidRDefault="0007047B" w:rsidP="003A4E6B">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7030A0"/>
                <w:sz w:val="16"/>
                <w:szCs w:val="16"/>
                <w:lang w:val="en-US"/>
              </w:rPr>
              <w:t xml:space="preserve">Holy Family, </w:t>
            </w:r>
            <w:r w:rsidR="003A4E6B" w:rsidRPr="001130C0">
              <w:rPr>
                <w:rFonts w:ascii="Calibri Light" w:eastAsia="Calibri" w:hAnsi="Calibri Light" w:cs="Calibri Light"/>
                <w:b/>
                <w:noProof/>
                <w:color w:val="7030A0"/>
                <w:sz w:val="16"/>
                <w:szCs w:val="16"/>
                <w:lang w:val="en-US"/>
              </w:rPr>
              <w:t>St Anthonys, St Ethelberts, St Joseph’s High</w:t>
            </w:r>
            <w:r w:rsidR="003A4E6B">
              <w:rPr>
                <w:rFonts w:ascii="Calibri Light" w:eastAsia="Calibri" w:hAnsi="Calibri Light" w:cs="Calibri Light"/>
                <w:b/>
                <w:noProof/>
                <w:color w:val="201F1E"/>
                <w:sz w:val="18"/>
                <w:szCs w:val="18"/>
                <w:lang w:val="en-US"/>
              </w:rPr>
              <w:t xml:space="preserve"> </w:t>
            </w:r>
          </w:p>
          <w:p w14:paraId="4B5817C4" w14:textId="4F862177" w:rsidR="00292265" w:rsidRDefault="00292265" w:rsidP="003A4E6B">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201F1E"/>
                <w:sz w:val="18"/>
                <w:szCs w:val="18"/>
                <w:lang w:val="en-US"/>
              </w:rPr>
              <w:t>Haywards Cleaning Company</w:t>
            </w:r>
          </w:p>
          <w:p w14:paraId="67BEB1B0" w14:textId="630E81D2" w:rsidR="00292265" w:rsidRDefault="00292265" w:rsidP="003A4E6B">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201F1E"/>
                <w:sz w:val="18"/>
                <w:szCs w:val="18"/>
                <w:lang w:val="en-US"/>
              </w:rPr>
              <w:t xml:space="preserve">St. Joseph’s Catholic Primary School </w:t>
            </w:r>
          </w:p>
          <w:p w14:paraId="3C30334D" w14:textId="77777777" w:rsidR="003A4E6B" w:rsidRPr="009F1C4E" w:rsidRDefault="003A4E6B" w:rsidP="003A4E6B">
            <w:pPr>
              <w:rPr>
                <w:rFonts w:ascii="Calibri Light" w:eastAsia="Calibri" w:hAnsi="Calibri Light" w:cs="Calibri Light"/>
                <w:b/>
                <w:noProof/>
                <w:color w:val="7030A0"/>
                <w:sz w:val="8"/>
                <w:szCs w:val="8"/>
                <w:lang w:val="en-US"/>
              </w:rPr>
            </w:pPr>
          </w:p>
          <w:p w14:paraId="446B7C68" w14:textId="77777777" w:rsidR="00081C32" w:rsidRDefault="00081C32"/>
          <w:p w14:paraId="4295E36F" w14:textId="77777777" w:rsidR="00081C32" w:rsidRDefault="00081C32"/>
          <w:p w14:paraId="798DC345" w14:textId="6FA11B9B" w:rsidR="00081C32" w:rsidRPr="002117F7" w:rsidRDefault="00081C32" w:rsidP="00020736">
            <w:pPr>
              <w:pStyle w:val="NoSpacing"/>
              <w:rPr>
                <w:rFonts w:asciiTheme="majorHAnsi" w:hAnsiTheme="majorHAnsi" w:cstheme="majorHAnsi"/>
                <w:snapToGrid w:val="0"/>
                <w:sz w:val="24"/>
                <w:szCs w:val="24"/>
              </w:rPr>
            </w:pPr>
          </w:p>
        </w:tc>
      </w:tr>
      <w:tr w:rsidR="00081C32" w:rsidRPr="00136256" w14:paraId="07C0D8F8" w14:textId="77777777" w:rsidTr="00237080">
        <w:trPr>
          <w:cantSplit/>
          <w:trHeight w:hRule="exact" w:val="995"/>
        </w:trPr>
        <w:tc>
          <w:tcPr>
            <w:tcW w:w="3544" w:type="dxa"/>
            <w:tcBorders>
              <w:top w:val="single" w:sz="4" w:space="0" w:color="auto"/>
              <w:left w:val="single" w:sz="4" w:space="0" w:color="auto"/>
              <w:bottom w:val="single" w:sz="4" w:space="0" w:color="auto"/>
              <w:right w:val="single" w:sz="4" w:space="0" w:color="auto"/>
            </w:tcBorders>
          </w:tcPr>
          <w:p w14:paraId="1408FFD4" w14:textId="77777777" w:rsidR="00081C32" w:rsidRPr="00081C32" w:rsidRDefault="00081C32" w:rsidP="00081C32">
            <w:pPr>
              <w:pStyle w:val="NoSpacing"/>
              <w:rPr>
                <w:rFonts w:asciiTheme="majorHAnsi" w:hAnsiTheme="majorHAnsi" w:cstheme="majorHAnsi"/>
                <w:snapToGrid w:val="0"/>
              </w:rPr>
            </w:pPr>
            <w:r w:rsidRPr="00081C32">
              <w:rPr>
                <w:rFonts w:ascii="Calibri Light" w:hAnsi="Calibri Light" w:cs="Calibri Light"/>
                <w:bCs/>
              </w:rPr>
              <w:t>Locally organised premises maintenance, repair and improvement</w:t>
            </w:r>
          </w:p>
          <w:p w14:paraId="4CF2612B" w14:textId="77777777" w:rsidR="00081C32" w:rsidRPr="00081C32" w:rsidRDefault="00081C32" w:rsidP="000502E8">
            <w:pPr>
              <w:rPr>
                <w:rFonts w:ascii="Calibri Light" w:hAnsi="Calibri Light" w:cs="Calibri Light"/>
                <w:bCs/>
                <w:sz w:val="22"/>
                <w:szCs w:val="22"/>
              </w:rPr>
            </w:pPr>
          </w:p>
        </w:tc>
        <w:tc>
          <w:tcPr>
            <w:tcW w:w="6973" w:type="dxa"/>
            <w:vMerge/>
            <w:tcBorders>
              <w:left w:val="single" w:sz="4" w:space="0" w:color="auto"/>
              <w:right w:val="single" w:sz="4" w:space="0" w:color="auto"/>
            </w:tcBorders>
          </w:tcPr>
          <w:p w14:paraId="09867EF3" w14:textId="77777777" w:rsidR="00081C32" w:rsidRPr="00081C32" w:rsidRDefault="00081C32" w:rsidP="00081C32">
            <w:pPr>
              <w:pStyle w:val="NoSpacing"/>
              <w:rPr>
                <w:rFonts w:ascii="Calibri Light" w:hAnsi="Calibri Light" w:cs="Calibri Light"/>
                <w:bCs/>
              </w:rPr>
            </w:pPr>
          </w:p>
        </w:tc>
      </w:tr>
      <w:tr w:rsidR="00081C32" w:rsidRPr="00136256" w14:paraId="21A7B3EA" w14:textId="77777777" w:rsidTr="00237080">
        <w:trPr>
          <w:cantSplit/>
          <w:trHeight w:hRule="exact" w:val="840"/>
        </w:trPr>
        <w:tc>
          <w:tcPr>
            <w:tcW w:w="3544" w:type="dxa"/>
            <w:tcBorders>
              <w:top w:val="single" w:sz="4" w:space="0" w:color="auto"/>
              <w:left w:val="single" w:sz="4" w:space="0" w:color="auto"/>
              <w:bottom w:val="single" w:sz="4" w:space="0" w:color="auto"/>
              <w:right w:val="single" w:sz="4" w:space="0" w:color="auto"/>
            </w:tcBorders>
          </w:tcPr>
          <w:p w14:paraId="4DD5F121" w14:textId="77777777" w:rsidR="00081C32" w:rsidRPr="00081C32" w:rsidRDefault="00081C32" w:rsidP="00081C32">
            <w:pPr>
              <w:pStyle w:val="NoSpacing"/>
              <w:rPr>
                <w:rFonts w:asciiTheme="majorHAnsi" w:hAnsiTheme="majorHAnsi" w:cstheme="majorHAnsi"/>
                <w:snapToGrid w:val="0"/>
              </w:rPr>
            </w:pPr>
            <w:r w:rsidRPr="00081C32">
              <w:rPr>
                <w:rFonts w:ascii="Calibri Light" w:hAnsi="Calibri Light" w:cs="Calibri Light"/>
                <w:bCs/>
              </w:rPr>
              <w:t>Premises Security and Visitor Management</w:t>
            </w:r>
          </w:p>
          <w:p w14:paraId="54079E7D" w14:textId="77777777" w:rsidR="00081C32" w:rsidRPr="00081C32" w:rsidRDefault="00081C32" w:rsidP="000502E8">
            <w:pPr>
              <w:rPr>
                <w:rFonts w:ascii="Calibri Light" w:hAnsi="Calibri Light" w:cs="Calibri Light"/>
                <w:bCs/>
                <w:sz w:val="22"/>
                <w:szCs w:val="22"/>
              </w:rPr>
            </w:pPr>
          </w:p>
        </w:tc>
        <w:tc>
          <w:tcPr>
            <w:tcW w:w="6973" w:type="dxa"/>
            <w:vMerge/>
            <w:tcBorders>
              <w:left w:val="single" w:sz="4" w:space="0" w:color="auto"/>
              <w:right w:val="single" w:sz="4" w:space="0" w:color="auto"/>
            </w:tcBorders>
          </w:tcPr>
          <w:p w14:paraId="4357FD92" w14:textId="77777777" w:rsidR="00081C32" w:rsidRPr="00081C32" w:rsidRDefault="00081C32" w:rsidP="00081C32">
            <w:pPr>
              <w:pStyle w:val="NoSpacing"/>
              <w:rPr>
                <w:rFonts w:ascii="Calibri Light" w:hAnsi="Calibri Light" w:cs="Calibri Light"/>
                <w:bCs/>
              </w:rPr>
            </w:pPr>
          </w:p>
        </w:tc>
      </w:tr>
      <w:tr w:rsidR="00081C32" w:rsidRPr="00136256" w14:paraId="6477DAE1" w14:textId="77777777" w:rsidTr="00B4198E">
        <w:trPr>
          <w:cantSplit/>
          <w:trHeight w:hRule="exact" w:val="580"/>
        </w:trPr>
        <w:tc>
          <w:tcPr>
            <w:tcW w:w="3544" w:type="dxa"/>
            <w:tcBorders>
              <w:top w:val="single" w:sz="4" w:space="0" w:color="auto"/>
              <w:left w:val="single" w:sz="4" w:space="0" w:color="auto"/>
              <w:bottom w:val="single" w:sz="4" w:space="0" w:color="auto"/>
              <w:right w:val="single" w:sz="4" w:space="0" w:color="auto"/>
            </w:tcBorders>
          </w:tcPr>
          <w:p w14:paraId="31486CBF" w14:textId="77777777" w:rsidR="00081C32" w:rsidRPr="00081C32" w:rsidRDefault="00081C32" w:rsidP="00081C32">
            <w:pPr>
              <w:pStyle w:val="NoSpacing"/>
              <w:rPr>
                <w:rFonts w:asciiTheme="majorHAnsi" w:hAnsiTheme="majorHAnsi" w:cstheme="majorHAnsi"/>
                <w:snapToGrid w:val="0"/>
              </w:rPr>
            </w:pPr>
            <w:r w:rsidRPr="00081C32">
              <w:rPr>
                <w:rFonts w:ascii="Calibri Light" w:hAnsi="Calibri Light" w:cs="Calibri Light"/>
                <w:bCs/>
              </w:rPr>
              <w:t>Contractors on site</w:t>
            </w:r>
          </w:p>
          <w:p w14:paraId="0AB0E49B" w14:textId="77777777" w:rsidR="00081C32" w:rsidRPr="00081C32" w:rsidRDefault="00081C32" w:rsidP="000502E8">
            <w:pPr>
              <w:rPr>
                <w:rFonts w:ascii="Calibri Light" w:hAnsi="Calibri Light" w:cs="Calibri Light"/>
                <w:bCs/>
                <w:sz w:val="22"/>
                <w:szCs w:val="22"/>
              </w:rPr>
            </w:pPr>
          </w:p>
        </w:tc>
        <w:tc>
          <w:tcPr>
            <w:tcW w:w="6973" w:type="dxa"/>
            <w:vMerge/>
            <w:tcBorders>
              <w:left w:val="single" w:sz="4" w:space="0" w:color="auto"/>
              <w:right w:val="single" w:sz="4" w:space="0" w:color="auto"/>
            </w:tcBorders>
          </w:tcPr>
          <w:p w14:paraId="3F3EBA24" w14:textId="77777777" w:rsidR="00081C32" w:rsidRPr="00081C32" w:rsidRDefault="00081C32" w:rsidP="00081C32">
            <w:pPr>
              <w:pStyle w:val="NoSpacing"/>
              <w:rPr>
                <w:rFonts w:ascii="Calibri Light" w:hAnsi="Calibri Light" w:cs="Calibri Light"/>
                <w:bCs/>
              </w:rPr>
            </w:pPr>
          </w:p>
        </w:tc>
      </w:tr>
      <w:tr w:rsidR="00081C32" w:rsidRPr="00136256" w14:paraId="6B8BC541" w14:textId="77777777" w:rsidTr="00237080">
        <w:trPr>
          <w:cantSplit/>
          <w:trHeight w:hRule="exact" w:val="1412"/>
        </w:trPr>
        <w:tc>
          <w:tcPr>
            <w:tcW w:w="3544" w:type="dxa"/>
            <w:tcBorders>
              <w:top w:val="single" w:sz="4" w:space="0" w:color="auto"/>
              <w:left w:val="single" w:sz="4" w:space="0" w:color="auto"/>
              <w:bottom w:val="single" w:sz="4" w:space="0" w:color="auto"/>
              <w:right w:val="single" w:sz="4" w:space="0" w:color="auto"/>
            </w:tcBorders>
          </w:tcPr>
          <w:p w14:paraId="44CE6B86" w14:textId="77777777" w:rsidR="00B4198E" w:rsidRDefault="00081C32" w:rsidP="00081C32">
            <w:pPr>
              <w:rPr>
                <w:rFonts w:ascii="Calibri Light" w:hAnsi="Calibri Light" w:cs="Calibri Light"/>
                <w:b/>
                <w:color w:val="FF0000"/>
                <w:sz w:val="22"/>
                <w:szCs w:val="22"/>
              </w:rPr>
            </w:pPr>
            <w:r w:rsidRPr="00081C32">
              <w:rPr>
                <w:rFonts w:ascii="Calibri Light" w:hAnsi="Calibri Light" w:cs="Calibri Light"/>
                <w:bCs/>
                <w:sz w:val="22"/>
                <w:szCs w:val="22"/>
              </w:rPr>
              <w:t>Cleaning</w:t>
            </w:r>
            <w:r w:rsidRPr="00081C32">
              <w:rPr>
                <w:rFonts w:ascii="Calibri Light" w:hAnsi="Calibri Light" w:cs="Calibri Light"/>
                <w:b/>
                <w:color w:val="FF0000"/>
                <w:sz w:val="22"/>
                <w:szCs w:val="22"/>
              </w:rPr>
              <w:t xml:space="preserve"> </w:t>
            </w:r>
          </w:p>
          <w:p w14:paraId="76D3DAB7" w14:textId="12837292" w:rsidR="00081C32" w:rsidRPr="00B4198E" w:rsidRDefault="00081C32" w:rsidP="00081C32">
            <w:pPr>
              <w:rPr>
                <w:rFonts w:ascii="Calibri Light" w:hAnsi="Calibri Light" w:cs="Calibri Light"/>
                <w:b/>
                <w:color w:val="FF0000"/>
              </w:rPr>
            </w:pPr>
            <w:r w:rsidRPr="00081C32">
              <w:rPr>
                <w:rFonts w:ascii="Calibri Light" w:hAnsi="Calibri Light" w:cs="Calibri Light"/>
                <w:b/>
                <w:color w:val="FF0000"/>
                <w:sz w:val="22"/>
                <w:szCs w:val="22"/>
              </w:rPr>
              <w:t>Headteacher to decide and</w:t>
            </w:r>
            <w:r w:rsidRPr="004D29C1">
              <w:rPr>
                <w:rFonts w:ascii="Calibri Light" w:hAnsi="Calibri Light" w:cs="Calibri Light"/>
                <w:b/>
                <w:color w:val="FF0000"/>
              </w:rPr>
              <w:t xml:space="preserve"> allocate, if school employ their own cleaners</w:t>
            </w:r>
          </w:p>
          <w:p w14:paraId="72C1BE61" w14:textId="77777777" w:rsidR="00081C32" w:rsidRPr="00081C32" w:rsidRDefault="00081C32" w:rsidP="000502E8">
            <w:pPr>
              <w:rPr>
                <w:rFonts w:ascii="Calibri Light" w:hAnsi="Calibri Light" w:cs="Calibri Light"/>
                <w:bCs/>
                <w:sz w:val="22"/>
                <w:szCs w:val="22"/>
              </w:rPr>
            </w:pPr>
          </w:p>
        </w:tc>
        <w:tc>
          <w:tcPr>
            <w:tcW w:w="6973" w:type="dxa"/>
            <w:vMerge/>
            <w:tcBorders>
              <w:left w:val="single" w:sz="4" w:space="0" w:color="auto"/>
              <w:right w:val="single" w:sz="4" w:space="0" w:color="auto"/>
            </w:tcBorders>
          </w:tcPr>
          <w:p w14:paraId="0DB172BF" w14:textId="77777777" w:rsidR="00081C32" w:rsidRPr="00081C32" w:rsidRDefault="00081C32" w:rsidP="00081C32">
            <w:pPr>
              <w:pStyle w:val="NoSpacing"/>
              <w:rPr>
                <w:rFonts w:ascii="Calibri Light" w:hAnsi="Calibri Light" w:cs="Calibri Light"/>
                <w:bCs/>
              </w:rPr>
            </w:pPr>
          </w:p>
        </w:tc>
      </w:tr>
      <w:tr w:rsidR="00081C32" w:rsidRPr="00136256" w14:paraId="2B5E6E7F" w14:textId="77777777" w:rsidTr="00237080">
        <w:trPr>
          <w:cantSplit/>
          <w:trHeight w:val="964"/>
        </w:trPr>
        <w:tc>
          <w:tcPr>
            <w:tcW w:w="3544" w:type="dxa"/>
            <w:tcBorders>
              <w:top w:val="single" w:sz="4" w:space="0" w:color="auto"/>
              <w:left w:val="single" w:sz="4" w:space="0" w:color="auto"/>
              <w:right w:val="single" w:sz="4" w:space="0" w:color="auto"/>
            </w:tcBorders>
          </w:tcPr>
          <w:p w14:paraId="427B84C6" w14:textId="126B3881" w:rsidR="00081C32" w:rsidRPr="00081C32" w:rsidRDefault="00825B55" w:rsidP="000502E8">
            <w:pPr>
              <w:rPr>
                <w:rFonts w:ascii="Calibri Light" w:hAnsi="Calibri Light" w:cs="Calibri Light"/>
                <w:bCs/>
                <w:sz w:val="22"/>
                <w:szCs w:val="22"/>
              </w:rPr>
            </w:pPr>
            <w:r>
              <w:rPr>
                <w:rFonts w:ascii="Calibri Light" w:hAnsi="Calibri Light" w:cs="Calibri Light"/>
              </w:rPr>
              <w:t>Vehicles owned by Trust</w:t>
            </w:r>
          </w:p>
        </w:tc>
        <w:tc>
          <w:tcPr>
            <w:tcW w:w="6973" w:type="dxa"/>
            <w:vMerge/>
            <w:tcBorders>
              <w:left w:val="single" w:sz="4" w:space="0" w:color="auto"/>
              <w:right w:val="single" w:sz="4" w:space="0" w:color="auto"/>
            </w:tcBorders>
          </w:tcPr>
          <w:p w14:paraId="17A18B01" w14:textId="77777777" w:rsidR="00081C32" w:rsidRPr="00081C32" w:rsidRDefault="00081C32" w:rsidP="00081C32">
            <w:pPr>
              <w:pStyle w:val="NoSpacing"/>
              <w:rPr>
                <w:rFonts w:ascii="Calibri Light" w:hAnsi="Calibri Light" w:cs="Calibri Light"/>
                <w:bCs/>
              </w:rPr>
            </w:pPr>
          </w:p>
        </w:tc>
      </w:tr>
      <w:tr w:rsidR="002117F7" w:rsidRPr="00136256" w14:paraId="0E6C8217" w14:textId="77777777" w:rsidTr="007600C8">
        <w:trPr>
          <w:cantSplit/>
          <w:trHeight w:hRule="exact" w:val="1569"/>
        </w:trPr>
        <w:tc>
          <w:tcPr>
            <w:tcW w:w="3544" w:type="dxa"/>
            <w:tcBorders>
              <w:top w:val="single" w:sz="4" w:space="0" w:color="auto"/>
              <w:left w:val="single" w:sz="4" w:space="0" w:color="auto"/>
              <w:bottom w:val="single" w:sz="4" w:space="0" w:color="auto"/>
              <w:right w:val="single" w:sz="4" w:space="0" w:color="auto"/>
            </w:tcBorders>
          </w:tcPr>
          <w:p w14:paraId="7715C907" w14:textId="1DFA90E8" w:rsidR="002117F7" w:rsidRPr="000502E8" w:rsidRDefault="002117F7" w:rsidP="000502E8">
            <w:pPr>
              <w:rPr>
                <w:rFonts w:ascii="Calibri Light" w:hAnsi="Calibri Light" w:cs="Calibri Light"/>
                <w:bCs/>
              </w:rPr>
            </w:pPr>
            <w:r w:rsidRPr="000502E8">
              <w:rPr>
                <w:rFonts w:ascii="Calibri Light" w:hAnsi="Calibri Light" w:cs="Calibri Light"/>
                <w:bCs/>
              </w:rPr>
              <w:lastRenderedPageBreak/>
              <w:t xml:space="preserve">Risk assessments for premises/job roles/pregnant staff </w:t>
            </w:r>
          </w:p>
        </w:tc>
        <w:tc>
          <w:tcPr>
            <w:tcW w:w="6973" w:type="dxa"/>
            <w:tcBorders>
              <w:top w:val="single" w:sz="4" w:space="0" w:color="auto"/>
              <w:left w:val="single" w:sz="4" w:space="0" w:color="auto"/>
              <w:bottom w:val="single" w:sz="4" w:space="0" w:color="auto"/>
              <w:right w:val="single" w:sz="4" w:space="0" w:color="auto"/>
            </w:tcBorders>
          </w:tcPr>
          <w:p w14:paraId="3095CE0D" w14:textId="7FE2DF93" w:rsidR="002117F7" w:rsidRPr="002A6E8C" w:rsidRDefault="00292265" w:rsidP="002117F7">
            <w:pPr>
              <w:rPr>
                <w:rFonts w:ascii="Calibri Light" w:hAnsi="Calibri Light" w:cs="Calibri Light"/>
                <w:b/>
              </w:rPr>
            </w:pPr>
            <w:proofErr w:type="spellStart"/>
            <w:r w:rsidRPr="002A6E8C">
              <w:rPr>
                <w:rFonts w:ascii="Calibri Light" w:hAnsi="Calibri Light" w:cs="Calibri Light"/>
                <w:b/>
              </w:rPr>
              <w:t>mmorris@stjosephschalfont.school</w:t>
            </w:r>
            <w:proofErr w:type="spellEnd"/>
          </w:p>
          <w:p w14:paraId="7E0EA448" w14:textId="77777777" w:rsidR="002117F7" w:rsidRDefault="002117F7" w:rsidP="002117F7">
            <w:pPr>
              <w:rPr>
                <w:rFonts w:ascii="Calibri Light" w:hAnsi="Calibri Light" w:cs="Calibri Light"/>
              </w:rPr>
            </w:pPr>
            <w:r>
              <w:rPr>
                <w:rFonts w:ascii="Calibri Light" w:hAnsi="Calibri Light" w:cs="Calibri Light"/>
              </w:rPr>
              <w:t xml:space="preserve">Other Risk Assessments:  </w:t>
            </w:r>
          </w:p>
          <w:p w14:paraId="19CDFCEB" w14:textId="12C15D03" w:rsidR="002117F7" w:rsidRPr="00996FFF" w:rsidRDefault="002117F7" w:rsidP="002117F7">
            <w:pPr>
              <w:rPr>
                <w:rFonts w:asciiTheme="majorHAnsi" w:hAnsiTheme="majorHAnsi" w:cstheme="majorHAnsi"/>
                <w:snapToGrid w:val="0"/>
              </w:rPr>
            </w:pPr>
            <w:r w:rsidRPr="00DA2111">
              <w:rPr>
                <w:rFonts w:asciiTheme="majorHAnsi" w:hAnsiTheme="majorHAnsi" w:cstheme="majorHAnsi"/>
                <w:snapToGrid w:val="0"/>
              </w:rPr>
              <w:t xml:space="preserve">Jen Matthews.  Trust Compliance Manager, </w:t>
            </w:r>
            <w:hyperlink r:id="rId26" w:history="1">
              <w:r w:rsidRPr="006A7170">
                <w:rPr>
                  <w:rStyle w:val="Hyperlink"/>
                  <w:rFonts w:asciiTheme="majorHAnsi" w:hAnsiTheme="majorHAnsi" w:cstheme="majorHAnsi"/>
                  <w:b/>
                  <w:snapToGrid w:val="0"/>
                </w:rPr>
                <w:t>jmatthews@stcat.co.uk</w:t>
              </w:r>
            </w:hyperlink>
            <w:r>
              <w:rPr>
                <w:rFonts w:asciiTheme="majorHAnsi" w:hAnsiTheme="majorHAnsi" w:cstheme="majorHAnsi"/>
                <w:b/>
                <w:snapToGrid w:val="0"/>
              </w:rPr>
              <w:t xml:space="preserve"> </w:t>
            </w:r>
            <w:r w:rsidRPr="00DA2111">
              <w:rPr>
                <w:rFonts w:asciiTheme="majorHAnsi" w:hAnsiTheme="majorHAnsi" w:cstheme="majorHAnsi"/>
                <w:snapToGrid w:val="0"/>
              </w:rPr>
              <w:t xml:space="preserve"> 01582 </w:t>
            </w:r>
            <w:r w:rsidRPr="00DA2111">
              <w:rPr>
                <w:rFonts w:asciiTheme="majorHAnsi" w:eastAsia="Arial" w:hAnsiTheme="majorHAnsi" w:cstheme="majorHAnsi"/>
                <w:snapToGrid w:val="0"/>
                <w:lang w:eastAsia="en-GB"/>
              </w:rPr>
              <w:t>361</w:t>
            </w:r>
            <w:r w:rsidRPr="00DA2111">
              <w:rPr>
                <w:rFonts w:asciiTheme="majorHAnsi" w:eastAsia="Arial" w:hAnsiTheme="majorHAnsi" w:cstheme="majorHAnsi"/>
                <w:snapToGrid w:val="0"/>
              </w:rPr>
              <w:t xml:space="preserve"> </w:t>
            </w:r>
            <w:r w:rsidRPr="00DA2111">
              <w:rPr>
                <w:rFonts w:asciiTheme="majorHAnsi" w:eastAsia="Arial" w:hAnsiTheme="majorHAnsi" w:cstheme="majorHAnsi"/>
                <w:snapToGrid w:val="0"/>
                <w:lang w:eastAsia="en-GB"/>
              </w:rPr>
              <w:t>631</w:t>
            </w:r>
          </w:p>
        </w:tc>
      </w:tr>
      <w:tr w:rsidR="002117F7" w:rsidRPr="00136256" w14:paraId="29A4033B" w14:textId="77777777" w:rsidTr="00B4198E">
        <w:trPr>
          <w:cantSplit/>
          <w:trHeight w:hRule="exact" w:val="452"/>
        </w:trPr>
        <w:tc>
          <w:tcPr>
            <w:tcW w:w="3544" w:type="dxa"/>
            <w:tcBorders>
              <w:top w:val="single" w:sz="4" w:space="0" w:color="auto"/>
              <w:left w:val="single" w:sz="4" w:space="0" w:color="auto"/>
              <w:bottom w:val="single" w:sz="4" w:space="0" w:color="auto"/>
              <w:right w:val="single" w:sz="4" w:space="0" w:color="auto"/>
            </w:tcBorders>
          </w:tcPr>
          <w:p w14:paraId="0E68B9A4" w14:textId="26D6485F" w:rsidR="002117F7" w:rsidRPr="000502E8" w:rsidRDefault="002117F7" w:rsidP="000502E8">
            <w:pPr>
              <w:rPr>
                <w:rFonts w:ascii="Calibri Light" w:hAnsi="Calibri Light" w:cs="Calibri Light"/>
                <w:bCs/>
              </w:rPr>
            </w:pPr>
            <w:r w:rsidRPr="000502E8">
              <w:rPr>
                <w:rFonts w:ascii="Calibri Light" w:hAnsi="Calibri Light" w:cs="Calibri Light"/>
                <w:bCs/>
              </w:rPr>
              <w:t>Emergency Evacuation</w:t>
            </w:r>
          </w:p>
        </w:tc>
        <w:tc>
          <w:tcPr>
            <w:tcW w:w="6973" w:type="dxa"/>
            <w:tcBorders>
              <w:top w:val="single" w:sz="4" w:space="0" w:color="auto"/>
              <w:left w:val="single" w:sz="4" w:space="0" w:color="auto"/>
              <w:bottom w:val="single" w:sz="4" w:space="0" w:color="auto"/>
              <w:right w:val="single" w:sz="4" w:space="0" w:color="auto"/>
            </w:tcBorders>
          </w:tcPr>
          <w:p w14:paraId="62A6875E" w14:textId="28DEE298" w:rsidR="002117F7" w:rsidRPr="002A6E8C" w:rsidRDefault="002A6E8C" w:rsidP="002117F7">
            <w:pPr>
              <w:rPr>
                <w:rFonts w:ascii="Calibri Light" w:hAnsi="Calibri Light" w:cs="Calibri Light"/>
                <w:b/>
              </w:rPr>
            </w:pPr>
            <w:r w:rsidRPr="002A6E8C">
              <w:rPr>
                <w:rFonts w:ascii="Calibri Light" w:hAnsi="Calibri Light" w:cs="Calibri Light"/>
                <w:b/>
              </w:rPr>
              <w:t xml:space="preserve">Maria Morris </w:t>
            </w:r>
            <w:proofErr w:type="spellStart"/>
            <w:r w:rsidR="00292265" w:rsidRPr="002A6E8C">
              <w:rPr>
                <w:rFonts w:ascii="Calibri Light" w:hAnsi="Calibri Light" w:cs="Calibri Light"/>
                <w:b/>
              </w:rPr>
              <w:t>mmorris@stjosephschalfont.school</w:t>
            </w:r>
            <w:proofErr w:type="spellEnd"/>
            <w:r w:rsidR="002117F7" w:rsidRPr="002A6E8C">
              <w:rPr>
                <w:rFonts w:ascii="Calibri Light" w:hAnsi="Calibri Light" w:cs="Calibri Light"/>
                <w:b/>
              </w:rPr>
              <w:t xml:space="preserve">  </w:t>
            </w:r>
          </w:p>
        </w:tc>
      </w:tr>
      <w:tr w:rsidR="002117F7" w:rsidRPr="00136256" w14:paraId="409BE9F3" w14:textId="77777777" w:rsidTr="00B4198E">
        <w:trPr>
          <w:cantSplit/>
          <w:trHeight w:hRule="exact" w:val="416"/>
        </w:trPr>
        <w:tc>
          <w:tcPr>
            <w:tcW w:w="3544" w:type="dxa"/>
            <w:tcBorders>
              <w:top w:val="single" w:sz="4" w:space="0" w:color="auto"/>
              <w:left w:val="single" w:sz="4" w:space="0" w:color="auto"/>
              <w:bottom w:val="single" w:sz="4" w:space="0" w:color="auto"/>
              <w:right w:val="single" w:sz="4" w:space="0" w:color="auto"/>
            </w:tcBorders>
          </w:tcPr>
          <w:p w14:paraId="626859D1" w14:textId="6708F0D8" w:rsidR="002117F7" w:rsidRPr="000502E8" w:rsidRDefault="002117F7" w:rsidP="000502E8">
            <w:pPr>
              <w:rPr>
                <w:rFonts w:ascii="Calibri Light" w:hAnsi="Calibri Light" w:cs="Calibri Light"/>
                <w:bCs/>
              </w:rPr>
            </w:pPr>
            <w:r w:rsidRPr="000502E8">
              <w:rPr>
                <w:rFonts w:ascii="Calibri Light" w:hAnsi="Calibri Light" w:cs="Calibri Light"/>
                <w:bCs/>
              </w:rPr>
              <w:t>Infection Control</w:t>
            </w:r>
          </w:p>
        </w:tc>
        <w:tc>
          <w:tcPr>
            <w:tcW w:w="6973" w:type="dxa"/>
            <w:tcBorders>
              <w:top w:val="single" w:sz="4" w:space="0" w:color="auto"/>
              <w:left w:val="single" w:sz="4" w:space="0" w:color="auto"/>
              <w:bottom w:val="single" w:sz="4" w:space="0" w:color="auto"/>
              <w:right w:val="single" w:sz="4" w:space="0" w:color="auto"/>
            </w:tcBorders>
          </w:tcPr>
          <w:p w14:paraId="584A9751" w14:textId="27317691" w:rsidR="002117F7" w:rsidRPr="002A6E8C" w:rsidRDefault="002A6E8C" w:rsidP="002117F7">
            <w:pPr>
              <w:rPr>
                <w:rFonts w:ascii="Calibri Light" w:hAnsi="Calibri Light" w:cs="Calibri Light"/>
                <w:b/>
              </w:rPr>
            </w:pPr>
            <w:r w:rsidRPr="002A6E8C">
              <w:rPr>
                <w:rFonts w:ascii="Calibri Light" w:hAnsi="Calibri Light" w:cs="Calibri Light"/>
                <w:b/>
              </w:rPr>
              <w:t xml:space="preserve">Maria Morris </w:t>
            </w:r>
            <w:proofErr w:type="spellStart"/>
            <w:r w:rsidR="00292265" w:rsidRPr="002A6E8C">
              <w:rPr>
                <w:rFonts w:ascii="Calibri Light" w:hAnsi="Calibri Light" w:cs="Calibri Light"/>
                <w:b/>
              </w:rPr>
              <w:t>mmorris@stjosephschalfont.school</w:t>
            </w:r>
            <w:proofErr w:type="spellEnd"/>
            <w:r w:rsidR="00292265" w:rsidRPr="002A6E8C">
              <w:rPr>
                <w:rFonts w:ascii="Calibri Light" w:hAnsi="Calibri Light" w:cs="Calibri Light"/>
                <w:b/>
              </w:rPr>
              <w:t xml:space="preserve">  </w:t>
            </w:r>
          </w:p>
        </w:tc>
      </w:tr>
      <w:tr w:rsidR="002117F7" w:rsidRPr="00136256" w14:paraId="7CAFB868" w14:textId="77777777" w:rsidTr="00B4198E">
        <w:trPr>
          <w:cantSplit/>
          <w:trHeight w:hRule="exact" w:val="693"/>
        </w:trPr>
        <w:tc>
          <w:tcPr>
            <w:tcW w:w="3544" w:type="dxa"/>
            <w:tcBorders>
              <w:top w:val="single" w:sz="4" w:space="0" w:color="auto"/>
              <w:left w:val="single" w:sz="4" w:space="0" w:color="auto"/>
              <w:bottom w:val="single" w:sz="4" w:space="0" w:color="auto"/>
              <w:right w:val="single" w:sz="4" w:space="0" w:color="auto"/>
            </w:tcBorders>
            <w:vAlign w:val="center"/>
          </w:tcPr>
          <w:p w14:paraId="28CA9074" w14:textId="70FDFF62" w:rsidR="002117F7" w:rsidRPr="000502E8" w:rsidRDefault="002117F7" w:rsidP="000502E8">
            <w:pPr>
              <w:rPr>
                <w:rFonts w:ascii="Calibri Light" w:hAnsi="Calibri Light" w:cs="Calibri Light"/>
                <w:bCs/>
              </w:rPr>
            </w:pPr>
            <w:r w:rsidRPr="000502E8">
              <w:rPr>
                <w:rFonts w:ascii="Calibri Light" w:hAnsi="Calibri Light" w:cs="Calibri Light"/>
                <w:bCs/>
              </w:rPr>
              <w:t>Educational trip and activity risk assessments</w:t>
            </w:r>
          </w:p>
          <w:p w14:paraId="5D06923B" w14:textId="77777777" w:rsidR="000502E8" w:rsidRPr="000502E8" w:rsidRDefault="000502E8" w:rsidP="000502E8">
            <w:pPr>
              <w:rPr>
                <w:rFonts w:ascii="Calibri Light" w:hAnsi="Calibri Light" w:cs="Calibri Light"/>
                <w:bCs/>
              </w:rPr>
            </w:pPr>
          </w:p>
        </w:tc>
        <w:tc>
          <w:tcPr>
            <w:tcW w:w="6973" w:type="dxa"/>
            <w:tcBorders>
              <w:top w:val="single" w:sz="4" w:space="0" w:color="auto"/>
              <w:left w:val="single" w:sz="4" w:space="0" w:color="auto"/>
              <w:bottom w:val="single" w:sz="4" w:space="0" w:color="auto"/>
              <w:right w:val="single" w:sz="4" w:space="0" w:color="auto"/>
            </w:tcBorders>
          </w:tcPr>
          <w:p w14:paraId="65B48713" w14:textId="26E8B02D" w:rsidR="002117F7" w:rsidRPr="002A6E8C" w:rsidRDefault="002A6E8C" w:rsidP="000502E8">
            <w:pPr>
              <w:rPr>
                <w:rFonts w:ascii="Calibri Light" w:hAnsi="Calibri Light" w:cs="Calibri Light"/>
                <w:b/>
              </w:rPr>
            </w:pPr>
            <w:r w:rsidRPr="002A6E8C">
              <w:rPr>
                <w:rFonts w:ascii="Calibri Light" w:hAnsi="Calibri Light" w:cs="Calibri Light"/>
                <w:b/>
              </w:rPr>
              <w:t xml:space="preserve">Karen Ford </w:t>
            </w:r>
            <w:hyperlink r:id="rId27" w:history="1">
              <w:r w:rsidRPr="002A6E8C">
                <w:rPr>
                  <w:rStyle w:val="Hyperlink"/>
                  <w:rFonts w:ascii="Calibri Light" w:hAnsi="Calibri Light" w:cs="Calibri Light"/>
                  <w:b/>
                  <w:color w:val="auto"/>
                </w:rPr>
                <w:t>kford@stjosephschalfont.school</w:t>
              </w:r>
            </w:hyperlink>
          </w:p>
          <w:p w14:paraId="2F050A5A" w14:textId="77777777" w:rsidR="00292265" w:rsidRPr="002A6E8C" w:rsidRDefault="00292265" w:rsidP="000502E8">
            <w:pPr>
              <w:rPr>
                <w:rFonts w:ascii="Calibri Light" w:hAnsi="Calibri Light" w:cs="Calibri Light"/>
                <w:b/>
              </w:rPr>
            </w:pPr>
          </w:p>
          <w:p w14:paraId="244F5E8B" w14:textId="77777777" w:rsidR="000502E8" w:rsidRPr="002A6E8C" w:rsidRDefault="000502E8" w:rsidP="000502E8">
            <w:pPr>
              <w:rPr>
                <w:rFonts w:ascii="Calibri Light" w:hAnsi="Calibri Light" w:cs="Calibri Light"/>
                <w:b/>
              </w:rPr>
            </w:pPr>
          </w:p>
          <w:p w14:paraId="31F223A6" w14:textId="77777777" w:rsidR="000502E8" w:rsidRPr="002A6E8C" w:rsidRDefault="000502E8" w:rsidP="000502E8">
            <w:pPr>
              <w:rPr>
                <w:rFonts w:ascii="Calibri Light" w:hAnsi="Calibri Light" w:cs="Calibri Light"/>
                <w:b/>
              </w:rPr>
            </w:pPr>
          </w:p>
          <w:p w14:paraId="6024BE91" w14:textId="3B02AAFA" w:rsidR="000502E8" w:rsidRPr="002A6E8C" w:rsidRDefault="000502E8" w:rsidP="000502E8">
            <w:pPr>
              <w:rPr>
                <w:rFonts w:ascii="Calibri Light" w:hAnsi="Calibri Light" w:cs="Calibri Light"/>
                <w:b/>
              </w:rPr>
            </w:pPr>
          </w:p>
        </w:tc>
      </w:tr>
      <w:tr w:rsidR="002117F7" w:rsidRPr="00F74846" w14:paraId="789C4E6C" w14:textId="77777777" w:rsidTr="00B4198E">
        <w:trPr>
          <w:cantSplit/>
          <w:trHeight w:hRule="exact" w:val="999"/>
        </w:trPr>
        <w:tc>
          <w:tcPr>
            <w:tcW w:w="3544" w:type="dxa"/>
            <w:tcBorders>
              <w:top w:val="single" w:sz="4" w:space="0" w:color="auto"/>
              <w:left w:val="single" w:sz="4" w:space="0" w:color="auto"/>
              <w:bottom w:val="single" w:sz="4" w:space="0" w:color="auto"/>
              <w:right w:val="single" w:sz="4" w:space="0" w:color="auto"/>
            </w:tcBorders>
            <w:hideMark/>
          </w:tcPr>
          <w:p w14:paraId="160E6BC2" w14:textId="77777777" w:rsidR="002117F7" w:rsidRPr="000502E8" w:rsidRDefault="002117F7" w:rsidP="000502E8">
            <w:pPr>
              <w:rPr>
                <w:rFonts w:ascii="Calibri Light" w:hAnsi="Calibri Light" w:cs="Calibri Light"/>
                <w:bCs/>
              </w:rPr>
            </w:pPr>
            <w:r w:rsidRPr="000502E8">
              <w:rPr>
                <w:rFonts w:ascii="Calibri Light" w:hAnsi="Calibri Light" w:cs="Calibri Light"/>
                <w:bCs/>
              </w:rPr>
              <w:t>Fire procedures including personal emergency evacuation plans</w:t>
            </w:r>
          </w:p>
        </w:tc>
        <w:tc>
          <w:tcPr>
            <w:tcW w:w="6973" w:type="dxa"/>
            <w:tcBorders>
              <w:top w:val="single" w:sz="4" w:space="0" w:color="auto"/>
              <w:left w:val="single" w:sz="4" w:space="0" w:color="auto"/>
              <w:bottom w:val="single" w:sz="4" w:space="0" w:color="auto"/>
              <w:right w:val="single" w:sz="4" w:space="0" w:color="auto"/>
            </w:tcBorders>
          </w:tcPr>
          <w:p w14:paraId="7F535764" w14:textId="0F41A52E" w:rsidR="002A6E8C" w:rsidRPr="002A6E8C" w:rsidRDefault="002A6E8C" w:rsidP="000502E8">
            <w:pPr>
              <w:rPr>
                <w:rFonts w:ascii="Calibri Light" w:hAnsi="Calibri Light" w:cs="Calibri Light"/>
                <w:b/>
              </w:rPr>
            </w:pPr>
            <w:r w:rsidRPr="002A6E8C">
              <w:rPr>
                <w:rFonts w:ascii="Calibri Light" w:hAnsi="Calibri Light" w:cs="Calibri Light"/>
                <w:b/>
              </w:rPr>
              <w:t xml:space="preserve">Maria Morris </w:t>
            </w:r>
          </w:p>
          <w:p w14:paraId="4248A986" w14:textId="47BB8111" w:rsidR="002117F7" w:rsidRPr="002A6E8C" w:rsidRDefault="00292265" w:rsidP="000502E8">
            <w:pPr>
              <w:rPr>
                <w:rFonts w:ascii="Calibri Light" w:hAnsi="Calibri Light" w:cs="Calibri Light"/>
                <w:b/>
              </w:rPr>
            </w:pPr>
            <w:proofErr w:type="spellStart"/>
            <w:r w:rsidRPr="002A6E8C">
              <w:rPr>
                <w:rFonts w:ascii="Calibri Light" w:hAnsi="Calibri Light" w:cs="Calibri Light"/>
                <w:b/>
              </w:rPr>
              <w:t>mmorris@stjosephschalfont.school</w:t>
            </w:r>
            <w:proofErr w:type="spellEnd"/>
            <w:r w:rsidRPr="002A6E8C">
              <w:rPr>
                <w:rFonts w:ascii="Calibri Light" w:hAnsi="Calibri Light" w:cs="Calibri Light"/>
                <w:b/>
              </w:rPr>
              <w:t xml:space="preserve">  </w:t>
            </w:r>
          </w:p>
        </w:tc>
      </w:tr>
      <w:tr w:rsidR="002117F7" w:rsidRPr="00136256" w14:paraId="30C18776" w14:textId="77777777" w:rsidTr="00B4198E">
        <w:trPr>
          <w:cantSplit/>
          <w:trHeight w:hRule="exact" w:val="653"/>
        </w:trPr>
        <w:tc>
          <w:tcPr>
            <w:tcW w:w="3544" w:type="dxa"/>
            <w:tcBorders>
              <w:top w:val="single" w:sz="4" w:space="0" w:color="auto"/>
              <w:left w:val="single" w:sz="4" w:space="0" w:color="auto"/>
              <w:bottom w:val="single" w:sz="4" w:space="0" w:color="auto"/>
              <w:right w:val="single" w:sz="4" w:space="0" w:color="auto"/>
            </w:tcBorders>
            <w:hideMark/>
          </w:tcPr>
          <w:p w14:paraId="58C111DC" w14:textId="77777777" w:rsidR="002117F7" w:rsidRPr="000502E8" w:rsidRDefault="002117F7" w:rsidP="000502E8">
            <w:pPr>
              <w:rPr>
                <w:rFonts w:ascii="Calibri Light" w:hAnsi="Calibri Light" w:cs="Calibri Light"/>
                <w:bCs/>
              </w:rPr>
            </w:pPr>
            <w:r w:rsidRPr="000502E8">
              <w:rPr>
                <w:rFonts w:ascii="Calibri Light" w:hAnsi="Calibri Light" w:cs="Calibri Light"/>
                <w:bCs/>
              </w:rPr>
              <w:t xml:space="preserve">First Aid Staff (training and equipment) &amp; Medication </w:t>
            </w:r>
          </w:p>
        </w:tc>
        <w:tc>
          <w:tcPr>
            <w:tcW w:w="6973" w:type="dxa"/>
            <w:tcBorders>
              <w:top w:val="single" w:sz="4" w:space="0" w:color="auto"/>
              <w:left w:val="single" w:sz="4" w:space="0" w:color="auto"/>
              <w:bottom w:val="single" w:sz="4" w:space="0" w:color="auto"/>
              <w:right w:val="single" w:sz="4" w:space="0" w:color="auto"/>
            </w:tcBorders>
          </w:tcPr>
          <w:p w14:paraId="65C4AC1E" w14:textId="57148FC6" w:rsidR="002A6E8C" w:rsidRPr="002A6E8C" w:rsidRDefault="002A6E8C" w:rsidP="000502E8">
            <w:pPr>
              <w:rPr>
                <w:rFonts w:ascii="Calibri Light" w:hAnsi="Calibri Light" w:cs="Calibri Light"/>
                <w:b/>
              </w:rPr>
            </w:pPr>
            <w:r w:rsidRPr="002A6E8C">
              <w:rPr>
                <w:rFonts w:ascii="Calibri Light" w:hAnsi="Calibri Light" w:cs="Calibri Light"/>
                <w:b/>
              </w:rPr>
              <w:t xml:space="preserve">Maria Morris </w:t>
            </w:r>
          </w:p>
          <w:p w14:paraId="01D70403" w14:textId="646A86DD" w:rsidR="002117F7" w:rsidRPr="002A6E8C" w:rsidRDefault="00292265" w:rsidP="000502E8">
            <w:pPr>
              <w:rPr>
                <w:rFonts w:ascii="Calibri Light" w:hAnsi="Calibri Light" w:cs="Calibri Light"/>
                <w:b/>
              </w:rPr>
            </w:pPr>
            <w:proofErr w:type="spellStart"/>
            <w:r w:rsidRPr="002A6E8C">
              <w:rPr>
                <w:rFonts w:ascii="Calibri Light" w:hAnsi="Calibri Light" w:cs="Calibri Light"/>
                <w:b/>
              </w:rPr>
              <w:t>mmorris@stjosephschalfont.school</w:t>
            </w:r>
            <w:proofErr w:type="spellEnd"/>
            <w:r w:rsidRPr="002A6E8C">
              <w:rPr>
                <w:rFonts w:ascii="Calibri Light" w:hAnsi="Calibri Light" w:cs="Calibri Light"/>
                <w:b/>
              </w:rPr>
              <w:t xml:space="preserve">  </w:t>
            </w:r>
          </w:p>
        </w:tc>
      </w:tr>
      <w:tr w:rsidR="002117F7" w:rsidRPr="00136256" w14:paraId="76A81D05" w14:textId="77777777" w:rsidTr="00B4198E">
        <w:trPr>
          <w:cantSplit/>
          <w:trHeight w:hRule="exact" w:val="754"/>
        </w:trPr>
        <w:tc>
          <w:tcPr>
            <w:tcW w:w="3544" w:type="dxa"/>
            <w:tcBorders>
              <w:top w:val="single" w:sz="4" w:space="0" w:color="auto"/>
              <w:left w:val="single" w:sz="4" w:space="0" w:color="auto"/>
              <w:bottom w:val="single" w:sz="4" w:space="0" w:color="auto"/>
              <w:right w:val="single" w:sz="4" w:space="0" w:color="auto"/>
            </w:tcBorders>
            <w:hideMark/>
          </w:tcPr>
          <w:p w14:paraId="0B767F55" w14:textId="77777777" w:rsidR="002117F7" w:rsidRPr="000502E8" w:rsidRDefault="002117F7" w:rsidP="000502E8">
            <w:pPr>
              <w:rPr>
                <w:rFonts w:ascii="Calibri Light" w:hAnsi="Calibri Light" w:cs="Calibri Light"/>
                <w:bCs/>
              </w:rPr>
            </w:pPr>
            <w:r w:rsidRPr="000502E8">
              <w:rPr>
                <w:rFonts w:ascii="Calibri Light" w:hAnsi="Calibri Light" w:cs="Calibri Light"/>
                <w:bCs/>
              </w:rPr>
              <w:t>Vehicle control and pedestrian safety</w:t>
            </w:r>
          </w:p>
        </w:tc>
        <w:tc>
          <w:tcPr>
            <w:tcW w:w="6973" w:type="dxa"/>
            <w:tcBorders>
              <w:top w:val="single" w:sz="4" w:space="0" w:color="auto"/>
              <w:left w:val="single" w:sz="4" w:space="0" w:color="auto"/>
              <w:bottom w:val="single" w:sz="4" w:space="0" w:color="auto"/>
              <w:right w:val="single" w:sz="4" w:space="0" w:color="auto"/>
            </w:tcBorders>
          </w:tcPr>
          <w:p w14:paraId="5BFF929B" w14:textId="4A714F2B" w:rsidR="002117F7" w:rsidRPr="002A6E8C" w:rsidRDefault="00292265" w:rsidP="000502E8">
            <w:pPr>
              <w:rPr>
                <w:rFonts w:ascii="Calibri Light" w:hAnsi="Calibri Light" w:cs="Calibri Light"/>
                <w:b/>
              </w:rPr>
            </w:pPr>
            <w:r w:rsidRPr="002A6E8C">
              <w:rPr>
                <w:rFonts w:ascii="Calibri Light" w:hAnsi="Calibri Light" w:cs="Calibri Light"/>
                <w:b/>
              </w:rPr>
              <w:t xml:space="preserve">Caroline Lovegrove </w:t>
            </w:r>
            <w:hyperlink r:id="rId28" w:history="1">
              <w:r w:rsidRPr="002A6E8C">
                <w:rPr>
                  <w:rStyle w:val="Hyperlink"/>
                  <w:rFonts w:ascii="Calibri Light" w:hAnsi="Calibri Light" w:cs="Calibri Light"/>
                  <w:b/>
                  <w:color w:val="auto"/>
                </w:rPr>
                <w:t>head@stjosephschalfont.school</w:t>
              </w:r>
            </w:hyperlink>
            <w:r w:rsidRPr="002A6E8C">
              <w:rPr>
                <w:rFonts w:ascii="Calibri Light" w:hAnsi="Calibri Light" w:cs="Calibri Light"/>
                <w:b/>
              </w:rPr>
              <w:t xml:space="preserve"> </w:t>
            </w:r>
            <w:r w:rsidR="002117F7" w:rsidRPr="002A6E8C">
              <w:rPr>
                <w:rFonts w:ascii="Calibri Light" w:hAnsi="Calibri Light" w:cs="Calibri Light"/>
                <w:b/>
              </w:rPr>
              <w:t xml:space="preserve"> </w:t>
            </w:r>
          </w:p>
        </w:tc>
      </w:tr>
      <w:tr w:rsidR="002117F7" w:rsidRPr="00136256" w14:paraId="6EDFAF2B" w14:textId="77777777" w:rsidTr="00B4198E">
        <w:trPr>
          <w:cantSplit/>
          <w:trHeight w:hRule="exact" w:val="721"/>
        </w:trPr>
        <w:tc>
          <w:tcPr>
            <w:tcW w:w="3544" w:type="dxa"/>
            <w:tcBorders>
              <w:top w:val="single" w:sz="4" w:space="0" w:color="auto"/>
              <w:left w:val="single" w:sz="4" w:space="0" w:color="auto"/>
              <w:bottom w:val="single" w:sz="4" w:space="0" w:color="auto"/>
              <w:right w:val="single" w:sz="4" w:space="0" w:color="auto"/>
            </w:tcBorders>
            <w:hideMark/>
          </w:tcPr>
          <w:p w14:paraId="2A6E4B6B" w14:textId="77777777" w:rsidR="002117F7" w:rsidRPr="000502E8" w:rsidRDefault="002117F7" w:rsidP="000502E8">
            <w:pPr>
              <w:rPr>
                <w:rFonts w:ascii="Calibri Light" w:hAnsi="Calibri Light" w:cs="Calibri Light"/>
                <w:bCs/>
              </w:rPr>
            </w:pPr>
            <w:r w:rsidRPr="000502E8">
              <w:rPr>
                <w:rFonts w:ascii="Calibri Light" w:hAnsi="Calibri Light" w:cs="Calibri Light"/>
                <w:bCs/>
              </w:rPr>
              <w:t>Educational visits coordinator (EVC)</w:t>
            </w:r>
          </w:p>
        </w:tc>
        <w:tc>
          <w:tcPr>
            <w:tcW w:w="6973" w:type="dxa"/>
            <w:tcBorders>
              <w:top w:val="single" w:sz="4" w:space="0" w:color="auto"/>
              <w:left w:val="single" w:sz="4" w:space="0" w:color="auto"/>
              <w:bottom w:val="single" w:sz="4" w:space="0" w:color="auto"/>
              <w:right w:val="single" w:sz="4" w:space="0" w:color="auto"/>
            </w:tcBorders>
          </w:tcPr>
          <w:p w14:paraId="3256D20E" w14:textId="77777777" w:rsidR="002A6E8C" w:rsidRPr="002A6E8C" w:rsidRDefault="002A6E8C" w:rsidP="000502E8">
            <w:pPr>
              <w:rPr>
                <w:rFonts w:ascii="Calibri Light" w:hAnsi="Calibri Light" w:cs="Calibri Light"/>
                <w:b/>
              </w:rPr>
            </w:pPr>
            <w:r w:rsidRPr="002A6E8C">
              <w:rPr>
                <w:rFonts w:ascii="Calibri Light" w:hAnsi="Calibri Light" w:cs="Calibri Light"/>
                <w:b/>
              </w:rPr>
              <w:t xml:space="preserve">Karen Ford </w:t>
            </w:r>
          </w:p>
          <w:p w14:paraId="6450126C" w14:textId="1CFD0934" w:rsidR="002117F7" w:rsidRPr="002A6E8C" w:rsidRDefault="00292265" w:rsidP="000502E8">
            <w:pPr>
              <w:rPr>
                <w:rFonts w:ascii="Calibri Light" w:hAnsi="Calibri Light" w:cs="Calibri Light"/>
                <w:b/>
              </w:rPr>
            </w:pPr>
            <w:proofErr w:type="spellStart"/>
            <w:r w:rsidRPr="002A6E8C">
              <w:rPr>
                <w:rFonts w:ascii="Calibri Light" w:hAnsi="Calibri Light" w:cs="Calibri Light"/>
                <w:b/>
              </w:rPr>
              <w:t>kford@stjosephschalfont.school</w:t>
            </w:r>
            <w:proofErr w:type="spellEnd"/>
            <w:r w:rsidR="002117F7" w:rsidRPr="002A6E8C">
              <w:rPr>
                <w:rFonts w:ascii="Calibri Light" w:hAnsi="Calibri Light" w:cs="Calibri Light"/>
                <w:b/>
              </w:rPr>
              <w:t xml:space="preserve">  </w:t>
            </w:r>
          </w:p>
        </w:tc>
      </w:tr>
      <w:tr w:rsidR="002117F7" w:rsidRPr="00136256" w14:paraId="1CE74EE2" w14:textId="77777777" w:rsidTr="00B4198E">
        <w:trPr>
          <w:cantSplit/>
          <w:trHeight w:hRule="exact" w:val="434"/>
        </w:trPr>
        <w:tc>
          <w:tcPr>
            <w:tcW w:w="3544" w:type="dxa"/>
            <w:tcBorders>
              <w:top w:val="single" w:sz="4" w:space="0" w:color="auto"/>
              <w:left w:val="single" w:sz="4" w:space="0" w:color="auto"/>
              <w:bottom w:val="single" w:sz="4" w:space="0" w:color="auto"/>
              <w:right w:val="single" w:sz="4" w:space="0" w:color="auto"/>
            </w:tcBorders>
          </w:tcPr>
          <w:p w14:paraId="16500114" w14:textId="77777777" w:rsidR="002117F7" w:rsidRPr="000502E8" w:rsidRDefault="002117F7" w:rsidP="000502E8">
            <w:pPr>
              <w:rPr>
                <w:rFonts w:ascii="Calibri Light" w:hAnsi="Calibri Light" w:cs="Calibri Light"/>
                <w:bCs/>
              </w:rPr>
            </w:pPr>
            <w:r w:rsidRPr="000502E8">
              <w:rPr>
                <w:rFonts w:ascii="Calibri Light" w:hAnsi="Calibri Light" w:cs="Calibri Light"/>
                <w:bCs/>
              </w:rPr>
              <w:t>Stress and Wellbeing</w:t>
            </w:r>
          </w:p>
        </w:tc>
        <w:tc>
          <w:tcPr>
            <w:tcW w:w="6973" w:type="dxa"/>
            <w:tcBorders>
              <w:top w:val="single" w:sz="4" w:space="0" w:color="auto"/>
              <w:left w:val="single" w:sz="4" w:space="0" w:color="auto"/>
              <w:bottom w:val="single" w:sz="4" w:space="0" w:color="auto"/>
              <w:right w:val="single" w:sz="4" w:space="0" w:color="auto"/>
            </w:tcBorders>
          </w:tcPr>
          <w:p w14:paraId="7824B6EE" w14:textId="6B80D12D" w:rsidR="00292265" w:rsidRPr="002A6E8C" w:rsidRDefault="00292265" w:rsidP="000502E8">
            <w:pPr>
              <w:rPr>
                <w:rFonts w:ascii="Calibri Light" w:hAnsi="Calibri Light" w:cs="Calibri Light"/>
                <w:b/>
              </w:rPr>
            </w:pPr>
            <w:r w:rsidRPr="002A6E8C">
              <w:rPr>
                <w:rFonts w:ascii="Calibri Light" w:hAnsi="Calibri Light" w:cs="Calibri Light"/>
                <w:b/>
              </w:rPr>
              <w:t xml:space="preserve">Caroline Lovegrove </w:t>
            </w:r>
            <w:hyperlink r:id="rId29" w:history="1">
              <w:r w:rsidRPr="002A6E8C">
                <w:rPr>
                  <w:rStyle w:val="Hyperlink"/>
                  <w:rFonts w:ascii="Calibri Light" w:hAnsi="Calibri Light" w:cs="Calibri Light"/>
                  <w:b/>
                  <w:color w:val="auto"/>
                </w:rPr>
                <w:t>head@stjosephschalfont.school</w:t>
              </w:r>
            </w:hyperlink>
          </w:p>
          <w:p w14:paraId="16462ADE" w14:textId="165FE6C4" w:rsidR="002117F7" w:rsidRPr="002A6E8C" w:rsidRDefault="002117F7" w:rsidP="000502E8">
            <w:pPr>
              <w:rPr>
                <w:rFonts w:ascii="Calibri Light" w:hAnsi="Calibri Light" w:cs="Calibri Light"/>
                <w:b/>
              </w:rPr>
            </w:pPr>
            <w:r w:rsidRPr="002A6E8C">
              <w:rPr>
                <w:rFonts w:ascii="Calibri Light" w:hAnsi="Calibri Light" w:cs="Calibri Light"/>
                <w:b/>
              </w:rPr>
              <w:t xml:space="preserve">  </w:t>
            </w:r>
          </w:p>
        </w:tc>
      </w:tr>
      <w:tr w:rsidR="002117F7" w:rsidRPr="00136256" w14:paraId="4C012531" w14:textId="77777777" w:rsidTr="00B4198E">
        <w:trPr>
          <w:cantSplit/>
          <w:trHeight w:hRule="exact" w:val="366"/>
        </w:trPr>
        <w:tc>
          <w:tcPr>
            <w:tcW w:w="3544" w:type="dxa"/>
            <w:tcBorders>
              <w:top w:val="single" w:sz="4" w:space="0" w:color="auto"/>
              <w:left w:val="single" w:sz="4" w:space="0" w:color="auto"/>
              <w:bottom w:val="single" w:sz="4" w:space="0" w:color="auto"/>
              <w:right w:val="single" w:sz="4" w:space="0" w:color="auto"/>
            </w:tcBorders>
          </w:tcPr>
          <w:p w14:paraId="70C9EB79" w14:textId="77777777" w:rsidR="002117F7" w:rsidRPr="000502E8" w:rsidRDefault="002117F7" w:rsidP="000502E8">
            <w:pPr>
              <w:rPr>
                <w:rFonts w:ascii="Calibri Light" w:hAnsi="Calibri Light" w:cs="Calibri Light"/>
                <w:bCs/>
              </w:rPr>
            </w:pPr>
            <w:r w:rsidRPr="000502E8">
              <w:rPr>
                <w:rFonts w:ascii="Calibri Light" w:hAnsi="Calibri Light" w:cs="Calibri Light"/>
                <w:bCs/>
              </w:rPr>
              <w:t xml:space="preserve">Vehicles owned by Trust </w:t>
            </w:r>
          </w:p>
        </w:tc>
        <w:tc>
          <w:tcPr>
            <w:tcW w:w="6973" w:type="dxa"/>
            <w:tcBorders>
              <w:top w:val="single" w:sz="4" w:space="0" w:color="auto"/>
              <w:left w:val="single" w:sz="4" w:space="0" w:color="auto"/>
              <w:bottom w:val="single" w:sz="4" w:space="0" w:color="auto"/>
              <w:right w:val="single" w:sz="4" w:space="0" w:color="auto"/>
            </w:tcBorders>
          </w:tcPr>
          <w:p w14:paraId="09B2138F" w14:textId="77777777" w:rsidR="000502E8" w:rsidRPr="00207066" w:rsidRDefault="000502E8" w:rsidP="000502E8">
            <w:pPr>
              <w:rPr>
                <w:rFonts w:ascii="Calibri Light" w:hAnsi="Calibri Light" w:cs="Calibri Light"/>
                <w:b/>
                <w:bCs/>
              </w:rPr>
            </w:pPr>
            <w:r w:rsidRPr="00207066">
              <w:rPr>
                <w:rFonts w:ascii="Calibri Light" w:hAnsi="Calibri Light" w:cs="Calibri Light"/>
                <w:b/>
                <w:bCs/>
              </w:rPr>
              <w:t xml:space="preserve">All Site Agents </w:t>
            </w:r>
          </w:p>
          <w:p w14:paraId="0FA51E02" w14:textId="77777777" w:rsidR="000502E8" w:rsidRPr="000502E8" w:rsidRDefault="000502E8" w:rsidP="000502E8">
            <w:pPr>
              <w:rPr>
                <w:rFonts w:ascii="Calibri Light" w:eastAsia="Calibri" w:hAnsi="Calibri Light" w:cs="Calibri Light"/>
                <w:b/>
                <w:bCs/>
                <w:noProof/>
                <w:color w:val="201F1E"/>
                <w:sz w:val="12"/>
                <w:szCs w:val="12"/>
                <w:lang w:val="en-US"/>
              </w:rPr>
            </w:pPr>
          </w:p>
          <w:p w14:paraId="394CA275" w14:textId="6AA44A2D" w:rsidR="002117F7" w:rsidRPr="00136256" w:rsidRDefault="002117F7" w:rsidP="000502E8">
            <w:pPr>
              <w:rPr>
                <w:rFonts w:ascii="Calibri Light" w:hAnsi="Calibri Light" w:cs="Calibri Light"/>
              </w:rPr>
            </w:pPr>
          </w:p>
        </w:tc>
      </w:tr>
      <w:tr w:rsidR="002117F7" w:rsidRPr="00136256" w14:paraId="2AC35AAA" w14:textId="77777777" w:rsidTr="00B4198E">
        <w:trPr>
          <w:cantSplit/>
          <w:trHeight w:hRule="exact" w:val="354"/>
        </w:trPr>
        <w:tc>
          <w:tcPr>
            <w:tcW w:w="3544" w:type="dxa"/>
            <w:tcBorders>
              <w:top w:val="single" w:sz="4" w:space="0" w:color="auto"/>
              <w:left w:val="single" w:sz="4" w:space="0" w:color="auto"/>
              <w:bottom w:val="single" w:sz="4" w:space="0" w:color="auto"/>
              <w:right w:val="single" w:sz="4" w:space="0" w:color="auto"/>
            </w:tcBorders>
          </w:tcPr>
          <w:p w14:paraId="62FC959A" w14:textId="77777777" w:rsidR="002117F7" w:rsidRPr="000502E8" w:rsidRDefault="002117F7" w:rsidP="000502E8">
            <w:pPr>
              <w:rPr>
                <w:rFonts w:ascii="Calibri Light" w:hAnsi="Calibri Light" w:cs="Calibri Light"/>
                <w:bCs/>
              </w:rPr>
            </w:pPr>
            <w:r w:rsidRPr="000502E8">
              <w:rPr>
                <w:rFonts w:ascii="Calibri Light" w:hAnsi="Calibri Light" w:cs="Calibri Light"/>
                <w:bCs/>
              </w:rPr>
              <w:t>Child Protection Co-ordinator</w:t>
            </w:r>
          </w:p>
        </w:tc>
        <w:tc>
          <w:tcPr>
            <w:tcW w:w="6973" w:type="dxa"/>
            <w:tcBorders>
              <w:top w:val="single" w:sz="4" w:space="0" w:color="auto"/>
              <w:left w:val="single" w:sz="4" w:space="0" w:color="auto"/>
              <w:bottom w:val="single" w:sz="4" w:space="0" w:color="auto"/>
              <w:right w:val="single" w:sz="4" w:space="0" w:color="auto"/>
            </w:tcBorders>
          </w:tcPr>
          <w:p w14:paraId="0F0415C2" w14:textId="1D94D604" w:rsidR="002117F7" w:rsidRPr="002A6E8C" w:rsidRDefault="002A6E8C" w:rsidP="000502E8">
            <w:pPr>
              <w:rPr>
                <w:rFonts w:ascii="Calibri Light" w:hAnsi="Calibri Light" w:cs="Calibri Light"/>
                <w:b/>
              </w:rPr>
            </w:pPr>
            <w:r w:rsidRPr="002A6E8C">
              <w:rPr>
                <w:rFonts w:ascii="Calibri Light" w:hAnsi="Calibri Light" w:cs="Calibri Light"/>
                <w:b/>
              </w:rPr>
              <w:t xml:space="preserve">Karen Ford </w:t>
            </w:r>
            <w:proofErr w:type="spellStart"/>
            <w:r w:rsidRPr="002A6E8C">
              <w:rPr>
                <w:rFonts w:ascii="Calibri Light" w:hAnsi="Calibri Light" w:cs="Calibri Light"/>
                <w:b/>
              </w:rPr>
              <w:t>dsl</w:t>
            </w:r>
            <w:r w:rsidR="00292265" w:rsidRPr="002A6E8C">
              <w:rPr>
                <w:rFonts w:ascii="Calibri Light" w:hAnsi="Calibri Light" w:cs="Calibri Light"/>
                <w:b/>
              </w:rPr>
              <w:t>@stjosephschalfont.school</w:t>
            </w:r>
            <w:proofErr w:type="spellEnd"/>
            <w:r w:rsidR="002117F7" w:rsidRPr="002A6E8C">
              <w:rPr>
                <w:rFonts w:ascii="Calibri Light" w:hAnsi="Calibri Light" w:cs="Calibri Light"/>
                <w:b/>
              </w:rPr>
              <w:t xml:space="preserve">  </w:t>
            </w:r>
          </w:p>
        </w:tc>
      </w:tr>
      <w:tr w:rsidR="002117F7" w:rsidRPr="00136256" w14:paraId="02A57D1E" w14:textId="77777777" w:rsidTr="00B4198E">
        <w:trPr>
          <w:cantSplit/>
          <w:trHeight w:hRule="exact" w:val="346"/>
        </w:trPr>
        <w:tc>
          <w:tcPr>
            <w:tcW w:w="3544" w:type="dxa"/>
            <w:tcBorders>
              <w:top w:val="single" w:sz="4" w:space="0" w:color="auto"/>
              <w:left w:val="single" w:sz="4" w:space="0" w:color="auto"/>
              <w:bottom w:val="single" w:sz="4" w:space="0" w:color="auto"/>
              <w:right w:val="single" w:sz="4" w:space="0" w:color="auto"/>
            </w:tcBorders>
          </w:tcPr>
          <w:p w14:paraId="237A0586" w14:textId="77777777" w:rsidR="002117F7" w:rsidRPr="000502E8" w:rsidRDefault="002117F7" w:rsidP="000502E8">
            <w:pPr>
              <w:rPr>
                <w:rFonts w:ascii="Calibri Light" w:hAnsi="Calibri Light" w:cs="Calibri Light"/>
                <w:bCs/>
              </w:rPr>
            </w:pPr>
            <w:r w:rsidRPr="000502E8">
              <w:rPr>
                <w:rFonts w:ascii="Calibri Light" w:hAnsi="Calibri Light" w:cs="Calibri Light"/>
                <w:bCs/>
              </w:rPr>
              <w:t>Supporting pupils with medical needs</w:t>
            </w:r>
          </w:p>
        </w:tc>
        <w:tc>
          <w:tcPr>
            <w:tcW w:w="6973" w:type="dxa"/>
            <w:tcBorders>
              <w:top w:val="single" w:sz="4" w:space="0" w:color="auto"/>
              <w:left w:val="single" w:sz="4" w:space="0" w:color="auto"/>
              <w:bottom w:val="single" w:sz="4" w:space="0" w:color="auto"/>
              <w:right w:val="single" w:sz="4" w:space="0" w:color="auto"/>
            </w:tcBorders>
          </w:tcPr>
          <w:p w14:paraId="1B32B063" w14:textId="27C3F1C3" w:rsidR="002117F7" w:rsidRPr="002A6E8C" w:rsidRDefault="00292265" w:rsidP="000502E8">
            <w:pPr>
              <w:rPr>
                <w:rFonts w:ascii="Calibri Light" w:hAnsi="Calibri Light" w:cs="Calibri Light"/>
                <w:b/>
              </w:rPr>
            </w:pPr>
            <w:r w:rsidRPr="002A6E8C">
              <w:rPr>
                <w:rFonts w:ascii="Calibri Light" w:hAnsi="Calibri Light" w:cs="Calibri Light"/>
                <w:b/>
              </w:rPr>
              <w:t>K</w:t>
            </w:r>
            <w:r w:rsidR="002A6E8C" w:rsidRPr="002A6E8C">
              <w:rPr>
                <w:rFonts w:ascii="Calibri Light" w:hAnsi="Calibri Light" w:cs="Calibri Light"/>
                <w:b/>
              </w:rPr>
              <w:t xml:space="preserve">aren Ford </w:t>
            </w:r>
            <w:proofErr w:type="spellStart"/>
            <w:r w:rsidR="002A6E8C" w:rsidRPr="002A6E8C">
              <w:rPr>
                <w:rFonts w:ascii="Calibri Light" w:hAnsi="Calibri Light" w:cs="Calibri Light"/>
                <w:b/>
              </w:rPr>
              <w:t>dsl</w:t>
            </w:r>
            <w:r w:rsidRPr="002A6E8C">
              <w:rPr>
                <w:rFonts w:ascii="Calibri Light" w:hAnsi="Calibri Light" w:cs="Calibri Light"/>
                <w:b/>
              </w:rPr>
              <w:t>@stjosephschalfont.school</w:t>
            </w:r>
            <w:proofErr w:type="spellEnd"/>
            <w:r w:rsidR="002117F7" w:rsidRPr="002A6E8C">
              <w:rPr>
                <w:rFonts w:ascii="Calibri Light" w:hAnsi="Calibri Light" w:cs="Calibri Light"/>
                <w:b/>
              </w:rPr>
              <w:t xml:space="preserve">  </w:t>
            </w:r>
          </w:p>
        </w:tc>
      </w:tr>
      <w:tr w:rsidR="002117F7" w:rsidRPr="00136256" w14:paraId="201025D2" w14:textId="77777777" w:rsidTr="00B4198E">
        <w:trPr>
          <w:cantSplit/>
          <w:trHeight w:hRule="exact" w:val="1618"/>
        </w:trPr>
        <w:tc>
          <w:tcPr>
            <w:tcW w:w="3544" w:type="dxa"/>
            <w:tcBorders>
              <w:top w:val="single" w:sz="4" w:space="0" w:color="auto"/>
              <w:left w:val="single" w:sz="4" w:space="0" w:color="auto"/>
              <w:bottom w:val="single" w:sz="4" w:space="0" w:color="auto"/>
              <w:right w:val="single" w:sz="4" w:space="0" w:color="auto"/>
            </w:tcBorders>
          </w:tcPr>
          <w:p w14:paraId="56FFEB1C" w14:textId="77777777" w:rsidR="002117F7" w:rsidRPr="000502E8" w:rsidRDefault="002117F7" w:rsidP="000502E8">
            <w:pPr>
              <w:rPr>
                <w:rFonts w:ascii="Calibri Light" w:hAnsi="Calibri Light" w:cs="Calibri Light"/>
                <w:bCs/>
              </w:rPr>
            </w:pPr>
            <w:r w:rsidRPr="000502E8">
              <w:rPr>
                <w:rFonts w:ascii="Calibri Light" w:hAnsi="Calibri Light" w:cs="Calibri Light"/>
                <w:bCs/>
              </w:rPr>
              <w:t>Outside lettings</w:t>
            </w:r>
          </w:p>
        </w:tc>
        <w:tc>
          <w:tcPr>
            <w:tcW w:w="6973" w:type="dxa"/>
            <w:tcBorders>
              <w:top w:val="single" w:sz="4" w:space="0" w:color="auto"/>
              <w:left w:val="single" w:sz="4" w:space="0" w:color="auto"/>
              <w:bottom w:val="single" w:sz="4" w:space="0" w:color="auto"/>
              <w:right w:val="single" w:sz="4" w:space="0" w:color="auto"/>
            </w:tcBorders>
          </w:tcPr>
          <w:p w14:paraId="32EB8769" w14:textId="79EE9BD8" w:rsidR="002117F7" w:rsidRPr="004D29C1" w:rsidRDefault="00292265" w:rsidP="000502E8">
            <w:pPr>
              <w:rPr>
                <w:rFonts w:ascii="Calibri Light" w:hAnsi="Calibri Light" w:cs="Calibri Light"/>
                <w:b/>
                <w:color w:val="FF0000"/>
              </w:rPr>
            </w:pPr>
            <w:hyperlink r:id="rId30" w:history="1">
              <w:r w:rsidRPr="0048027B">
                <w:rPr>
                  <w:rStyle w:val="Hyperlink"/>
                  <w:rFonts w:ascii="Calibri Light" w:hAnsi="Calibri Light" w:cs="Calibri Light"/>
                  <w:b/>
                </w:rPr>
                <w:t>mmorris@stjosephschalfont.school</w:t>
              </w:r>
            </w:hyperlink>
            <w:r>
              <w:rPr>
                <w:rFonts w:ascii="Calibri Light" w:hAnsi="Calibri Light" w:cs="Calibri Light"/>
                <w:b/>
                <w:color w:val="FF0000"/>
              </w:rPr>
              <w:t xml:space="preserve"> </w:t>
            </w:r>
            <w:r w:rsidR="002117F7" w:rsidRPr="004D29C1">
              <w:rPr>
                <w:rFonts w:ascii="Calibri Light" w:hAnsi="Calibri Light" w:cs="Calibri Light"/>
                <w:b/>
                <w:color w:val="FF0000"/>
              </w:rPr>
              <w:t xml:space="preserve"> </w:t>
            </w:r>
          </w:p>
          <w:p w14:paraId="10B692C0" w14:textId="77777777" w:rsidR="002117F7" w:rsidRPr="00A84BEB" w:rsidRDefault="002117F7" w:rsidP="000502E8">
            <w:pPr>
              <w:rPr>
                <w:rFonts w:ascii="Calibri Light" w:hAnsi="Calibri Light" w:cs="Calibri Light"/>
                <w:b/>
                <w:sz w:val="8"/>
                <w:szCs w:val="8"/>
              </w:rPr>
            </w:pPr>
          </w:p>
          <w:p w14:paraId="47288DCA" w14:textId="77777777" w:rsidR="002117F7" w:rsidRPr="0052241C" w:rsidRDefault="002117F7" w:rsidP="000502E8">
            <w:pPr>
              <w:rPr>
                <w:rFonts w:ascii="Calibri Light" w:hAnsi="Calibri Light" w:cs="Calibri Light"/>
                <w:b/>
              </w:rPr>
            </w:pPr>
            <w:r>
              <w:rPr>
                <w:rFonts w:ascii="Calibri Light" w:hAnsi="Calibri Light" w:cs="Calibri Light"/>
                <w:b/>
              </w:rPr>
              <w:t xml:space="preserve">Policy, Application, </w:t>
            </w:r>
            <w:r w:rsidRPr="0052241C">
              <w:rPr>
                <w:rFonts w:ascii="Calibri Light" w:hAnsi="Calibri Light" w:cs="Calibri Light"/>
                <w:b/>
              </w:rPr>
              <w:t xml:space="preserve">Risk assessments and </w:t>
            </w:r>
            <w:r>
              <w:rPr>
                <w:rFonts w:ascii="Calibri Light" w:hAnsi="Calibri Light" w:cs="Calibri Light"/>
                <w:b/>
              </w:rPr>
              <w:t>Method Statements and Public Liability Insurance and other Trust related documents</w:t>
            </w:r>
            <w:r w:rsidRPr="0052241C">
              <w:rPr>
                <w:rFonts w:ascii="Calibri Light" w:hAnsi="Calibri Light" w:cs="Calibri Light"/>
                <w:b/>
              </w:rPr>
              <w:t xml:space="preserve">: </w:t>
            </w:r>
          </w:p>
          <w:p w14:paraId="1253487A" w14:textId="746F2A46" w:rsidR="002117F7" w:rsidRPr="00136256" w:rsidRDefault="002117F7" w:rsidP="000502E8">
            <w:pPr>
              <w:rPr>
                <w:rFonts w:ascii="Calibri Light" w:hAnsi="Calibri Light" w:cs="Calibri Light"/>
              </w:rPr>
            </w:pPr>
            <w:r w:rsidRPr="00DA2111">
              <w:rPr>
                <w:rFonts w:asciiTheme="majorHAnsi" w:hAnsiTheme="majorHAnsi" w:cstheme="majorHAnsi"/>
                <w:snapToGrid w:val="0"/>
              </w:rPr>
              <w:t xml:space="preserve">Jen Matthews.  Trust Compliance Manager, </w:t>
            </w:r>
            <w:hyperlink r:id="rId31" w:history="1">
              <w:r w:rsidRPr="006A7170">
                <w:rPr>
                  <w:rStyle w:val="Hyperlink"/>
                  <w:rFonts w:asciiTheme="majorHAnsi" w:hAnsiTheme="majorHAnsi" w:cstheme="majorHAnsi"/>
                  <w:b/>
                  <w:snapToGrid w:val="0"/>
                </w:rPr>
                <w:t>jmatthews@stcat.co.uk</w:t>
              </w:r>
            </w:hyperlink>
            <w:r>
              <w:rPr>
                <w:rFonts w:asciiTheme="majorHAnsi" w:hAnsiTheme="majorHAnsi" w:cstheme="majorHAnsi"/>
                <w:b/>
                <w:snapToGrid w:val="0"/>
              </w:rPr>
              <w:t xml:space="preserve"> </w:t>
            </w:r>
            <w:r w:rsidRPr="00DA2111">
              <w:rPr>
                <w:rFonts w:asciiTheme="majorHAnsi" w:hAnsiTheme="majorHAnsi" w:cstheme="majorHAnsi"/>
                <w:snapToGrid w:val="0"/>
              </w:rPr>
              <w:t xml:space="preserve"> 01582 </w:t>
            </w:r>
            <w:r w:rsidRPr="00DA2111">
              <w:rPr>
                <w:rFonts w:asciiTheme="majorHAnsi" w:eastAsia="Arial" w:hAnsiTheme="majorHAnsi" w:cstheme="majorHAnsi"/>
                <w:snapToGrid w:val="0"/>
                <w:lang w:eastAsia="en-GB"/>
              </w:rPr>
              <w:t>361</w:t>
            </w:r>
            <w:r w:rsidRPr="00DA2111">
              <w:rPr>
                <w:rFonts w:asciiTheme="majorHAnsi" w:eastAsia="Arial" w:hAnsiTheme="majorHAnsi" w:cstheme="majorHAnsi"/>
                <w:snapToGrid w:val="0"/>
              </w:rPr>
              <w:t xml:space="preserve"> </w:t>
            </w:r>
            <w:r w:rsidRPr="00DA2111">
              <w:rPr>
                <w:rFonts w:asciiTheme="majorHAnsi" w:eastAsia="Arial" w:hAnsiTheme="majorHAnsi" w:cstheme="majorHAnsi"/>
                <w:snapToGrid w:val="0"/>
                <w:lang w:eastAsia="en-GB"/>
              </w:rPr>
              <w:t>631</w:t>
            </w:r>
          </w:p>
        </w:tc>
      </w:tr>
      <w:tr w:rsidR="002117F7" w:rsidRPr="00136256" w14:paraId="2A07F77D" w14:textId="77777777" w:rsidTr="00B4198E">
        <w:trPr>
          <w:cantSplit/>
          <w:trHeight w:hRule="exact" w:val="614"/>
        </w:trPr>
        <w:tc>
          <w:tcPr>
            <w:tcW w:w="3544" w:type="dxa"/>
            <w:tcBorders>
              <w:top w:val="single" w:sz="4" w:space="0" w:color="auto"/>
              <w:left w:val="single" w:sz="4" w:space="0" w:color="auto"/>
              <w:bottom w:val="single" w:sz="4" w:space="0" w:color="auto"/>
              <w:right w:val="single" w:sz="4" w:space="0" w:color="auto"/>
            </w:tcBorders>
          </w:tcPr>
          <w:p w14:paraId="2687B74B" w14:textId="77777777" w:rsidR="002117F7" w:rsidRPr="000502E8" w:rsidRDefault="002117F7" w:rsidP="006E72F2">
            <w:pPr>
              <w:rPr>
                <w:rFonts w:ascii="Calibri Light" w:hAnsi="Calibri Light" w:cs="Calibri Light"/>
                <w:bCs/>
              </w:rPr>
            </w:pPr>
            <w:r w:rsidRPr="000502E8">
              <w:rPr>
                <w:rFonts w:ascii="Calibri Light" w:hAnsi="Calibri Light" w:cs="Calibri Light"/>
                <w:bCs/>
              </w:rPr>
              <w:t xml:space="preserve">After school and Holiday clubs and activities (not Lettings) </w:t>
            </w:r>
          </w:p>
          <w:p w14:paraId="3F8F6F18" w14:textId="77777777" w:rsidR="002117F7" w:rsidRPr="000502E8" w:rsidRDefault="002117F7" w:rsidP="006E72F2">
            <w:pPr>
              <w:rPr>
                <w:rFonts w:ascii="Calibri Light" w:hAnsi="Calibri Light" w:cs="Calibri Light"/>
                <w:bCs/>
              </w:rPr>
            </w:pPr>
          </w:p>
        </w:tc>
        <w:tc>
          <w:tcPr>
            <w:tcW w:w="6973" w:type="dxa"/>
            <w:tcBorders>
              <w:top w:val="single" w:sz="4" w:space="0" w:color="auto"/>
              <w:left w:val="single" w:sz="4" w:space="0" w:color="auto"/>
              <w:bottom w:val="single" w:sz="4" w:space="0" w:color="auto"/>
              <w:right w:val="single" w:sz="4" w:space="0" w:color="auto"/>
            </w:tcBorders>
          </w:tcPr>
          <w:p w14:paraId="673FDAA2" w14:textId="77777777" w:rsidR="002A6E8C" w:rsidRPr="002A6E8C" w:rsidRDefault="002A6E8C" w:rsidP="000502E8">
            <w:pPr>
              <w:rPr>
                <w:rFonts w:ascii="Calibri Light" w:hAnsi="Calibri Light" w:cs="Calibri Light"/>
                <w:b/>
              </w:rPr>
            </w:pPr>
          </w:p>
          <w:p w14:paraId="7CA5C40E" w14:textId="274C16A0" w:rsidR="002117F7" w:rsidRPr="002A6E8C" w:rsidRDefault="002A6E8C" w:rsidP="000502E8">
            <w:pPr>
              <w:rPr>
                <w:rFonts w:ascii="Calibri Light" w:hAnsi="Calibri Light" w:cs="Calibri Light"/>
                <w:b/>
              </w:rPr>
            </w:pPr>
            <w:r w:rsidRPr="002A6E8C">
              <w:rPr>
                <w:rFonts w:ascii="Calibri Light" w:hAnsi="Calibri Light" w:cs="Calibri Light"/>
                <w:b/>
              </w:rPr>
              <w:t xml:space="preserve">Maria Morris </w:t>
            </w:r>
            <w:proofErr w:type="spellStart"/>
            <w:r w:rsidR="00292265" w:rsidRPr="002A6E8C">
              <w:rPr>
                <w:rFonts w:ascii="Calibri Light" w:hAnsi="Calibri Light" w:cs="Calibri Light"/>
                <w:b/>
              </w:rPr>
              <w:t>mmorris@stjosephschalfont.school</w:t>
            </w:r>
            <w:proofErr w:type="spellEnd"/>
          </w:p>
          <w:p w14:paraId="7E5F5334" w14:textId="77777777" w:rsidR="002117F7" w:rsidRPr="002A6E8C" w:rsidRDefault="002117F7" w:rsidP="000502E8">
            <w:pPr>
              <w:rPr>
                <w:rFonts w:ascii="Calibri Light" w:hAnsi="Calibri Light" w:cs="Calibri Light"/>
              </w:rPr>
            </w:pPr>
          </w:p>
        </w:tc>
      </w:tr>
      <w:tr w:rsidR="002117F7" w:rsidRPr="00136256" w14:paraId="24345DDC" w14:textId="77777777" w:rsidTr="00B4198E">
        <w:trPr>
          <w:cantSplit/>
          <w:trHeight w:hRule="exact" w:val="354"/>
        </w:trPr>
        <w:tc>
          <w:tcPr>
            <w:tcW w:w="3544" w:type="dxa"/>
            <w:tcBorders>
              <w:top w:val="single" w:sz="4" w:space="0" w:color="auto"/>
              <w:left w:val="single" w:sz="4" w:space="0" w:color="auto"/>
              <w:bottom w:val="single" w:sz="4" w:space="0" w:color="auto"/>
              <w:right w:val="single" w:sz="4" w:space="0" w:color="auto"/>
            </w:tcBorders>
          </w:tcPr>
          <w:p w14:paraId="0EAE4B28" w14:textId="77777777" w:rsidR="002117F7" w:rsidRPr="000502E8" w:rsidRDefault="002117F7" w:rsidP="006E72F2">
            <w:pPr>
              <w:rPr>
                <w:rFonts w:ascii="Calibri Light" w:hAnsi="Calibri Light" w:cs="Calibri Light"/>
                <w:bCs/>
              </w:rPr>
            </w:pPr>
            <w:r w:rsidRPr="000502E8">
              <w:rPr>
                <w:rFonts w:ascii="Calibri Light" w:hAnsi="Calibri Light" w:cs="Calibri Light"/>
                <w:bCs/>
              </w:rPr>
              <w:t xml:space="preserve">Catering Food Safety </w:t>
            </w:r>
          </w:p>
          <w:p w14:paraId="4F8601B7" w14:textId="77777777" w:rsidR="002117F7" w:rsidRPr="000502E8" w:rsidRDefault="002117F7" w:rsidP="006E72F2">
            <w:pPr>
              <w:rPr>
                <w:rFonts w:ascii="Calibri Light" w:hAnsi="Calibri Light" w:cs="Calibri Light"/>
                <w:bCs/>
              </w:rPr>
            </w:pPr>
          </w:p>
        </w:tc>
        <w:tc>
          <w:tcPr>
            <w:tcW w:w="6973" w:type="dxa"/>
            <w:tcBorders>
              <w:top w:val="single" w:sz="4" w:space="0" w:color="auto"/>
              <w:left w:val="single" w:sz="4" w:space="0" w:color="auto"/>
              <w:bottom w:val="single" w:sz="4" w:space="0" w:color="auto"/>
              <w:right w:val="single" w:sz="4" w:space="0" w:color="auto"/>
            </w:tcBorders>
          </w:tcPr>
          <w:p w14:paraId="62FCAE8F" w14:textId="1BA2A0C3" w:rsidR="002117F7" w:rsidRPr="002A6E8C" w:rsidRDefault="002A6E8C" w:rsidP="000502E8">
            <w:pPr>
              <w:rPr>
                <w:rFonts w:ascii="Calibri Light" w:hAnsi="Calibri Light" w:cs="Calibri Light"/>
                <w:b/>
              </w:rPr>
            </w:pPr>
            <w:r w:rsidRPr="002A6E8C">
              <w:rPr>
                <w:rFonts w:ascii="Calibri Light" w:hAnsi="Calibri Light" w:cs="Calibri Light"/>
                <w:b/>
              </w:rPr>
              <w:t xml:space="preserve">Paul </w:t>
            </w:r>
            <w:proofErr w:type="spellStart"/>
            <w:r w:rsidRPr="002A6E8C">
              <w:rPr>
                <w:rFonts w:ascii="Calibri Light" w:hAnsi="Calibri Light" w:cs="Calibri Light"/>
                <w:b/>
              </w:rPr>
              <w:t>Jefferys</w:t>
            </w:r>
            <w:proofErr w:type="spellEnd"/>
            <w:r w:rsidRPr="002A6E8C">
              <w:rPr>
                <w:rFonts w:ascii="Calibri Light" w:hAnsi="Calibri Light" w:cs="Calibri Light"/>
                <w:b/>
              </w:rPr>
              <w:t xml:space="preserve"> </w:t>
            </w:r>
            <w:proofErr w:type="spellStart"/>
            <w:r w:rsidRPr="002A6E8C">
              <w:rPr>
                <w:rFonts w:ascii="Calibri Light" w:hAnsi="Calibri Light" w:cs="Calibri Light"/>
                <w:b/>
              </w:rPr>
              <w:t>pjefferys@stjosephschalfont.school</w:t>
            </w:r>
            <w:proofErr w:type="spellEnd"/>
          </w:p>
          <w:p w14:paraId="12C17F11" w14:textId="77777777" w:rsidR="002117F7" w:rsidRPr="002A6E8C" w:rsidRDefault="002117F7" w:rsidP="000502E8">
            <w:pPr>
              <w:rPr>
                <w:rFonts w:ascii="Calibri Light" w:hAnsi="Calibri Light" w:cs="Calibri Light"/>
              </w:rPr>
            </w:pPr>
          </w:p>
        </w:tc>
      </w:tr>
      <w:tr w:rsidR="002117F7" w:rsidRPr="00136256" w14:paraId="6AF4326B" w14:textId="77777777" w:rsidTr="00B4198E">
        <w:trPr>
          <w:cantSplit/>
          <w:trHeight w:hRule="exact" w:val="641"/>
        </w:trPr>
        <w:tc>
          <w:tcPr>
            <w:tcW w:w="3544" w:type="dxa"/>
            <w:tcBorders>
              <w:top w:val="single" w:sz="4" w:space="0" w:color="auto"/>
              <w:left w:val="single" w:sz="4" w:space="0" w:color="auto"/>
              <w:bottom w:val="single" w:sz="4" w:space="0" w:color="auto"/>
              <w:right w:val="single" w:sz="4" w:space="0" w:color="auto"/>
            </w:tcBorders>
          </w:tcPr>
          <w:p w14:paraId="08017A9F" w14:textId="77777777" w:rsidR="002117F7" w:rsidRPr="000502E8" w:rsidRDefault="002117F7" w:rsidP="006E72F2">
            <w:pPr>
              <w:rPr>
                <w:rFonts w:ascii="Calibri Light" w:hAnsi="Calibri Light" w:cs="Calibri Light"/>
                <w:bCs/>
              </w:rPr>
            </w:pPr>
            <w:r w:rsidRPr="000502E8">
              <w:rPr>
                <w:rFonts w:ascii="Calibri Light" w:hAnsi="Calibri Light" w:cs="Calibri Light"/>
                <w:bCs/>
              </w:rPr>
              <w:t>COSHH</w:t>
            </w:r>
          </w:p>
        </w:tc>
        <w:tc>
          <w:tcPr>
            <w:tcW w:w="6973" w:type="dxa"/>
            <w:tcBorders>
              <w:top w:val="single" w:sz="4" w:space="0" w:color="auto"/>
              <w:left w:val="single" w:sz="4" w:space="0" w:color="auto"/>
              <w:bottom w:val="single" w:sz="4" w:space="0" w:color="auto"/>
              <w:right w:val="single" w:sz="4" w:space="0" w:color="auto"/>
            </w:tcBorders>
          </w:tcPr>
          <w:p w14:paraId="6E4CCC34" w14:textId="32EA38AA" w:rsidR="00756B51" w:rsidRPr="002A6E8C" w:rsidRDefault="002A6E8C" w:rsidP="00756B51">
            <w:pPr>
              <w:rPr>
                <w:rFonts w:ascii="Calibri Light" w:hAnsi="Calibri Light" w:cs="Calibri Light"/>
                <w:b/>
              </w:rPr>
            </w:pPr>
            <w:r w:rsidRPr="002A6E8C">
              <w:rPr>
                <w:rFonts w:ascii="Calibri Light" w:hAnsi="Calibri Light" w:cs="Calibri Light"/>
                <w:b/>
              </w:rPr>
              <w:t xml:space="preserve">Maria Morris </w:t>
            </w:r>
            <w:proofErr w:type="spellStart"/>
            <w:r w:rsidRPr="002A6E8C">
              <w:rPr>
                <w:rFonts w:ascii="Calibri Light" w:hAnsi="Calibri Light" w:cs="Calibri Light"/>
                <w:b/>
              </w:rPr>
              <w:t>mmorris@stjosephschalfont.school</w:t>
            </w:r>
            <w:proofErr w:type="spellEnd"/>
          </w:p>
          <w:p w14:paraId="48D693E2" w14:textId="7053C6FB" w:rsidR="002117F7" w:rsidRPr="002A6E8C" w:rsidRDefault="002117F7" w:rsidP="000502E8">
            <w:pPr>
              <w:rPr>
                <w:rFonts w:ascii="Calibri Light" w:hAnsi="Calibri Light" w:cs="Calibri Light"/>
              </w:rPr>
            </w:pPr>
          </w:p>
        </w:tc>
      </w:tr>
      <w:tr w:rsidR="002117F7" w:rsidRPr="00136256" w14:paraId="6F582A32" w14:textId="77777777" w:rsidTr="00B4198E">
        <w:trPr>
          <w:cantSplit/>
          <w:trHeight w:hRule="exact" w:val="664"/>
        </w:trPr>
        <w:tc>
          <w:tcPr>
            <w:tcW w:w="3544" w:type="dxa"/>
            <w:tcBorders>
              <w:top w:val="single" w:sz="4" w:space="0" w:color="auto"/>
              <w:left w:val="single" w:sz="4" w:space="0" w:color="auto"/>
              <w:bottom w:val="single" w:sz="4" w:space="0" w:color="auto"/>
              <w:right w:val="single" w:sz="4" w:space="0" w:color="auto"/>
            </w:tcBorders>
            <w:vAlign w:val="center"/>
          </w:tcPr>
          <w:p w14:paraId="353F3399" w14:textId="77777777" w:rsidR="002117F7" w:rsidRPr="000502E8" w:rsidRDefault="002117F7" w:rsidP="000502E8">
            <w:pPr>
              <w:rPr>
                <w:rFonts w:ascii="Calibri Light" w:hAnsi="Calibri Light" w:cs="Calibri Light"/>
                <w:bCs/>
              </w:rPr>
            </w:pPr>
            <w:r w:rsidRPr="000502E8">
              <w:rPr>
                <w:rFonts w:ascii="Calibri Light" w:hAnsi="Calibri Light" w:cs="Calibri Light"/>
                <w:bCs/>
              </w:rPr>
              <w:t>Behaviour Management and Bullying</w:t>
            </w:r>
          </w:p>
          <w:p w14:paraId="54AB50D1" w14:textId="77777777" w:rsidR="002117F7" w:rsidRPr="000502E8" w:rsidRDefault="002117F7" w:rsidP="000502E8">
            <w:pPr>
              <w:rPr>
                <w:rFonts w:ascii="Calibri Light" w:hAnsi="Calibri Light" w:cs="Calibri Light"/>
                <w:bCs/>
              </w:rPr>
            </w:pPr>
          </w:p>
        </w:tc>
        <w:tc>
          <w:tcPr>
            <w:tcW w:w="6973" w:type="dxa"/>
            <w:tcBorders>
              <w:top w:val="single" w:sz="4" w:space="0" w:color="auto"/>
              <w:left w:val="single" w:sz="4" w:space="0" w:color="auto"/>
              <w:bottom w:val="single" w:sz="4" w:space="0" w:color="auto"/>
              <w:right w:val="single" w:sz="4" w:space="0" w:color="auto"/>
            </w:tcBorders>
          </w:tcPr>
          <w:p w14:paraId="3EF2A57C" w14:textId="77777777" w:rsidR="002A6E8C" w:rsidRPr="002A6E8C" w:rsidRDefault="002A6E8C" w:rsidP="000502E8">
            <w:pPr>
              <w:rPr>
                <w:rFonts w:ascii="Calibri Light" w:hAnsi="Calibri Light" w:cs="Calibri Light"/>
                <w:b/>
              </w:rPr>
            </w:pPr>
            <w:r w:rsidRPr="002A6E8C">
              <w:rPr>
                <w:rFonts w:ascii="Calibri Light" w:hAnsi="Calibri Light" w:cs="Calibri Light"/>
                <w:b/>
              </w:rPr>
              <w:t xml:space="preserve">Caroline Lovegrove </w:t>
            </w:r>
          </w:p>
          <w:p w14:paraId="309C182C" w14:textId="0AFDA013" w:rsidR="002117F7" w:rsidRPr="002A6E8C" w:rsidRDefault="002A6E8C" w:rsidP="000502E8">
            <w:pPr>
              <w:rPr>
                <w:rFonts w:ascii="Calibri Light" w:hAnsi="Calibri Light" w:cs="Calibri Light"/>
                <w:b/>
              </w:rPr>
            </w:pPr>
            <w:proofErr w:type="spellStart"/>
            <w:r w:rsidRPr="002A6E8C">
              <w:rPr>
                <w:rFonts w:ascii="Calibri Light" w:hAnsi="Calibri Light" w:cs="Calibri Light"/>
                <w:b/>
              </w:rPr>
              <w:t>head@stjosephschalfont.school</w:t>
            </w:r>
            <w:proofErr w:type="spellEnd"/>
            <w:r w:rsidR="002117F7" w:rsidRPr="002A6E8C">
              <w:rPr>
                <w:rFonts w:ascii="Calibri Light" w:hAnsi="Calibri Light" w:cs="Calibri Light"/>
                <w:b/>
              </w:rPr>
              <w:t xml:space="preserve">  </w:t>
            </w:r>
            <w:bookmarkStart w:id="6" w:name="_GoBack"/>
            <w:bookmarkEnd w:id="6"/>
          </w:p>
        </w:tc>
      </w:tr>
      <w:tr w:rsidR="002117F7" w:rsidRPr="008B4A02" w14:paraId="7B6CF7B1" w14:textId="77777777" w:rsidTr="00B4198E">
        <w:trPr>
          <w:cantSplit/>
          <w:trHeight w:hRule="exact" w:val="676"/>
        </w:trPr>
        <w:tc>
          <w:tcPr>
            <w:tcW w:w="3544" w:type="dxa"/>
            <w:tcBorders>
              <w:top w:val="single" w:sz="4" w:space="0" w:color="auto"/>
              <w:left w:val="single" w:sz="4" w:space="0" w:color="auto"/>
              <w:bottom w:val="single" w:sz="4" w:space="0" w:color="auto"/>
              <w:right w:val="single" w:sz="4" w:space="0" w:color="auto"/>
            </w:tcBorders>
          </w:tcPr>
          <w:p w14:paraId="2457B4AE" w14:textId="77777777" w:rsidR="002117F7" w:rsidRPr="004D1B04" w:rsidRDefault="002117F7" w:rsidP="006E72F2">
            <w:pPr>
              <w:rPr>
                <w:rFonts w:ascii="Calibri Light" w:hAnsi="Calibri Light" w:cs="Calibri Light"/>
              </w:rPr>
            </w:pPr>
            <w:r w:rsidRPr="006E72F2">
              <w:rPr>
                <w:rFonts w:ascii="Calibri Light" w:hAnsi="Calibri Light" w:cs="Calibri Light"/>
                <w:bCs/>
              </w:rPr>
              <w:t>Significant</w:t>
            </w:r>
            <w:r w:rsidRPr="00927A19">
              <w:rPr>
                <w:rFonts w:ascii="Calibri Light" w:hAnsi="Calibri Light" w:cs="Calibri Light"/>
              </w:rPr>
              <w:t xml:space="preserve"> Building works</w:t>
            </w:r>
          </w:p>
        </w:tc>
        <w:tc>
          <w:tcPr>
            <w:tcW w:w="6973" w:type="dxa"/>
            <w:tcBorders>
              <w:top w:val="single" w:sz="4" w:space="0" w:color="auto"/>
              <w:left w:val="single" w:sz="4" w:space="0" w:color="auto"/>
              <w:bottom w:val="single" w:sz="4" w:space="0" w:color="auto"/>
              <w:right w:val="single" w:sz="4" w:space="0" w:color="auto"/>
            </w:tcBorders>
            <w:vAlign w:val="center"/>
          </w:tcPr>
          <w:p w14:paraId="53BB3C12" w14:textId="77777777" w:rsidR="002117F7" w:rsidRPr="006E72F2" w:rsidRDefault="002117F7" w:rsidP="002117F7">
            <w:pPr>
              <w:rPr>
                <w:rFonts w:ascii="Calibri Light" w:hAnsi="Calibri Light" w:cs="Calibri Light"/>
                <w:b/>
              </w:rPr>
            </w:pPr>
            <w:r w:rsidRPr="006E72F2">
              <w:rPr>
                <w:rFonts w:ascii="Calibri Light" w:hAnsi="Calibri Light" w:cs="Calibri Light"/>
                <w:b/>
              </w:rPr>
              <w:t>Clark Campbell, Chief Operations Officer</w:t>
            </w:r>
          </w:p>
          <w:p w14:paraId="50FC559B" w14:textId="319A24C8" w:rsidR="002117F7" w:rsidRPr="008B4A02" w:rsidRDefault="00292265" w:rsidP="002117F7">
            <w:pPr>
              <w:rPr>
                <w:rFonts w:ascii="Calibri Light" w:hAnsi="Calibri Light" w:cs="Calibri Light"/>
                <w:b/>
              </w:rPr>
            </w:pPr>
            <w:hyperlink r:id="rId32" w:history="1">
              <w:r w:rsidR="002117F7" w:rsidRPr="000502E8">
                <w:rPr>
                  <w:rStyle w:val="Hyperlink"/>
                  <w:rFonts w:asciiTheme="majorHAnsi" w:hAnsiTheme="majorHAnsi" w:cstheme="majorHAnsi"/>
                  <w:b/>
                  <w:snapToGrid w:val="0"/>
                </w:rPr>
                <w:t>ccampbell@stcat.co.uk</w:t>
              </w:r>
            </w:hyperlink>
            <w:r w:rsidR="002117F7" w:rsidRPr="000502E8">
              <w:rPr>
                <w:rStyle w:val="Hyperlink"/>
                <w:rFonts w:asciiTheme="majorHAnsi" w:hAnsiTheme="majorHAnsi" w:cstheme="majorHAnsi"/>
                <w:b/>
                <w:snapToGrid w:val="0"/>
              </w:rPr>
              <w:t xml:space="preserve">  </w:t>
            </w:r>
            <w:r w:rsidR="002117F7" w:rsidRPr="00F8765A">
              <w:rPr>
                <w:rFonts w:ascii="Calibri Light" w:hAnsi="Calibri Light" w:cs="Calibri Light"/>
                <w:b/>
              </w:rPr>
              <w:t xml:space="preserve">01582 </w:t>
            </w:r>
            <w:r w:rsidR="002117F7">
              <w:rPr>
                <w:rFonts w:ascii="Calibri Light" w:hAnsi="Calibri Light" w:cs="Calibri Light"/>
                <w:b/>
              </w:rPr>
              <w:t>361620</w:t>
            </w:r>
          </w:p>
        </w:tc>
      </w:tr>
      <w:tr w:rsidR="002117F7" w:rsidRPr="00136256" w14:paraId="01B538ED" w14:textId="77777777" w:rsidTr="00B4198E">
        <w:trPr>
          <w:cantSplit/>
          <w:trHeight w:hRule="exact" w:val="612"/>
        </w:trPr>
        <w:tc>
          <w:tcPr>
            <w:tcW w:w="3544" w:type="dxa"/>
            <w:tcBorders>
              <w:top w:val="single" w:sz="4" w:space="0" w:color="auto"/>
              <w:left w:val="single" w:sz="4" w:space="0" w:color="auto"/>
              <w:bottom w:val="single" w:sz="4" w:space="0" w:color="auto"/>
              <w:right w:val="single" w:sz="4" w:space="0" w:color="auto"/>
            </w:tcBorders>
            <w:vAlign w:val="center"/>
          </w:tcPr>
          <w:p w14:paraId="4EC5B8AF" w14:textId="77777777" w:rsidR="002117F7" w:rsidRPr="00927A19" w:rsidRDefault="002117F7" w:rsidP="006E72F2">
            <w:pPr>
              <w:rPr>
                <w:rFonts w:ascii="Calibri Light" w:hAnsi="Calibri Light" w:cs="Calibri Light"/>
              </w:rPr>
            </w:pPr>
            <w:r w:rsidRPr="006E72F2">
              <w:rPr>
                <w:rFonts w:ascii="Calibri Light" w:hAnsi="Calibri Light" w:cs="Calibri Light"/>
                <w:bCs/>
              </w:rPr>
              <w:t>Personal</w:t>
            </w:r>
            <w:r w:rsidRPr="00927A19">
              <w:rPr>
                <w:rFonts w:ascii="Calibri Light" w:hAnsi="Calibri Light" w:cs="Calibri Light"/>
              </w:rPr>
              <w:t xml:space="preserve"> Protective Equipment (PPE) </w:t>
            </w:r>
          </w:p>
          <w:p w14:paraId="124ADF34" w14:textId="77777777" w:rsidR="002117F7" w:rsidRPr="00927A19" w:rsidRDefault="002117F7" w:rsidP="002117F7">
            <w:pPr>
              <w:spacing w:before="60" w:after="60" w:line="240" w:lineRule="atLeast"/>
              <w:rPr>
                <w:rFonts w:ascii="Calibri Light" w:hAnsi="Calibri Light" w:cs="Calibri Light"/>
              </w:rPr>
            </w:pPr>
          </w:p>
        </w:tc>
        <w:tc>
          <w:tcPr>
            <w:tcW w:w="6973" w:type="dxa"/>
            <w:tcBorders>
              <w:top w:val="single" w:sz="4" w:space="0" w:color="auto"/>
              <w:left w:val="single" w:sz="4" w:space="0" w:color="auto"/>
              <w:bottom w:val="single" w:sz="4" w:space="0" w:color="auto"/>
              <w:right w:val="single" w:sz="4" w:space="0" w:color="auto"/>
            </w:tcBorders>
          </w:tcPr>
          <w:p w14:paraId="5E9C6039" w14:textId="77777777" w:rsidR="002A6E8C" w:rsidRPr="002A6E8C" w:rsidRDefault="002A6E8C" w:rsidP="006E72F2">
            <w:pPr>
              <w:rPr>
                <w:rFonts w:ascii="Calibri Light" w:hAnsi="Calibri Light" w:cs="Calibri Light"/>
                <w:b/>
              </w:rPr>
            </w:pPr>
            <w:r w:rsidRPr="002A6E8C">
              <w:rPr>
                <w:rFonts w:ascii="Calibri Light" w:hAnsi="Calibri Light" w:cs="Calibri Light"/>
                <w:b/>
              </w:rPr>
              <w:t xml:space="preserve">Maria Morris </w:t>
            </w:r>
          </w:p>
          <w:p w14:paraId="5D618842" w14:textId="5DB407CE" w:rsidR="002117F7" w:rsidRPr="002A6E8C" w:rsidRDefault="002A6E8C" w:rsidP="006E72F2">
            <w:pPr>
              <w:rPr>
                <w:rFonts w:ascii="Calibri Light" w:hAnsi="Calibri Light" w:cs="Calibri Light"/>
                <w:b/>
              </w:rPr>
            </w:pPr>
            <w:proofErr w:type="spellStart"/>
            <w:r w:rsidRPr="002A6E8C">
              <w:rPr>
                <w:rFonts w:ascii="Calibri Light" w:hAnsi="Calibri Light" w:cs="Calibri Light"/>
                <w:b/>
              </w:rPr>
              <w:t>mmorris@stjosephschalfont.school</w:t>
            </w:r>
            <w:proofErr w:type="spellEnd"/>
          </w:p>
        </w:tc>
      </w:tr>
      <w:tr w:rsidR="002117F7" w:rsidRPr="00136256" w14:paraId="3FB844B8" w14:textId="77777777" w:rsidTr="00B4198E">
        <w:trPr>
          <w:cantSplit/>
          <w:trHeight w:hRule="exact" w:val="420"/>
        </w:trPr>
        <w:tc>
          <w:tcPr>
            <w:tcW w:w="3544" w:type="dxa"/>
            <w:tcBorders>
              <w:top w:val="single" w:sz="4" w:space="0" w:color="auto"/>
              <w:left w:val="single" w:sz="4" w:space="0" w:color="auto"/>
              <w:bottom w:val="single" w:sz="4" w:space="0" w:color="auto"/>
              <w:right w:val="single" w:sz="4" w:space="0" w:color="auto"/>
            </w:tcBorders>
          </w:tcPr>
          <w:p w14:paraId="2055939F" w14:textId="77777777" w:rsidR="002117F7" w:rsidRPr="00927A19" w:rsidRDefault="002117F7" w:rsidP="006E72F2">
            <w:pPr>
              <w:rPr>
                <w:rFonts w:ascii="Calibri Light" w:hAnsi="Calibri Light" w:cs="Calibri Light"/>
              </w:rPr>
            </w:pPr>
            <w:r w:rsidRPr="006E72F2">
              <w:rPr>
                <w:rFonts w:ascii="Calibri Light" w:hAnsi="Calibri Light" w:cs="Calibri Light"/>
                <w:bCs/>
              </w:rPr>
              <w:t>Safeguarding</w:t>
            </w:r>
          </w:p>
          <w:p w14:paraId="0E0D0519" w14:textId="77777777" w:rsidR="002117F7" w:rsidRPr="00927A19" w:rsidRDefault="002117F7" w:rsidP="006E72F2">
            <w:pPr>
              <w:spacing w:before="60" w:after="60" w:line="240" w:lineRule="atLeast"/>
              <w:rPr>
                <w:rFonts w:ascii="Calibri Light" w:hAnsi="Calibri Light" w:cs="Calibri Light"/>
              </w:rPr>
            </w:pPr>
          </w:p>
        </w:tc>
        <w:tc>
          <w:tcPr>
            <w:tcW w:w="6973" w:type="dxa"/>
            <w:tcBorders>
              <w:top w:val="single" w:sz="4" w:space="0" w:color="auto"/>
              <w:left w:val="single" w:sz="4" w:space="0" w:color="auto"/>
              <w:bottom w:val="single" w:sz="4" w:space="0" w:color="auto"/>
              <w:right w:val="single" w:sz="4" w:space="0" w:color="auto"/>
            </w:tcBorders>
          </w:tcPr>
          <w:p w14:paraId="24893B65" w14:textId="23DC8E80" w:rsidR="002117F7" w:rsidRPr="002A6E8C" w:rsidRDefault="002A6E8C" w:rsidP="006E72F2">
            <w:pPr>
              <w:rPr>
                <w:rFonts w:ascii="Calibri Light" w:hAnsi="Calibri Light" w:cs="Calibri Light"/>
                <w:b/>
              </w:rPr>
            </w:pPr>
            <w:proofErr w:type="spellStart"/>
            <w:r w:rsidRPr="002A6E8C">
              <w:rPr>
                <w:rFonts w:ascii="Calibri Light" w:hAnsi="Calibri Light" w:cs="Calibri Light"/>
                <w:b/>
              </w:rPr>
              <w:t>KFord</w:t>
            </w:r>
            <w:proofErr w:type="spellEnd"/>
            <w:r w:rsidRPr="002A6E8C">
              <w:rPr>
                <w:rFonts w:ascii="Calibri Light" w:hAnsi="Calibri Light" w:cs="Calibri Light"/>
                <w:b/>
              </w:rPr>
              <w:t xml:space="preserve"> </w:t>
            </w:r>
            <w:proofErr w:type="spellStart"/>
            <w:r w:rsidRPr="002A6E8C">
              <w:rPr>
                <w:rFonts w:ascii="Calibri Light" w:hAnsi="Calibri Light" w:cs="Calibri Light"/>
                <w:b/>
              </w:rPr>
              <w:t>dsl@stjosephschalfont.school</w:t>
            </w:r>
            <w:proofErr w:type="spellEnd"/>
          </w:p>
        </w:tc>
      </w:tr>
      <w:tr w:rsidR="002117F7" w:rsidRPr="00136256" w14:paraId="7D774C38" w14:textId="77777777" w:rsidTr="00B4198E">
        <w:trPr>
          <w:cantSplit/>
          <w:trHeight w:hRule="exact" w:val="711"/>
        </w:trPr>
        <w:tc>
          <w:tcPr>
            <w:tcW w:w="3544" w:type="dxa"/>
            <w:tcBorders>
              <w:top w:val="single" w:sz="4" w:space="0" w:color="auto"/>
              <w:left w:val="single" w:sz="4" w:space="0" w:color="auto"/>
              <w:bottom w:val="single" w:sz="4" w:space="0" w:color="auto"/>
              <w:right w:val="single" w:sz="4" w:space="0" w:color="auto"/>
            </w:tcBorders>
          </w:tcPr>
          <w:p w14:paraId="1B311512" w14:textId="77777777" w:rsidR="002117F7" w:rsidRPr="00927A19" w:rsidRDefault="002117F7" w:rsidP="006E72F2">
            <w:pPr>
              <w:rPr>
                <w:rFonts w:ascii="Calibri Light" w:hAnsi="Calibri Light" w:cs="Calibri Light"/>
              </w:rPr>
            </w:pPr>
            <w:r w:rsidRPr="00927A19">
              <w:rPr>
                <w:rFonts w:ascii="Calibri Light" w:hAnsi="Calibri Light" w:cs="Calibri Light"/>
              </w:rPr>
              <w:t xml:space="preserve">Severe </w:t>
            </w:r>
            <w:r w:rsidRPr="006E72F2">
              <w:rPr>
                <w:rFonts w:ascii="Calibri Light" w:hAnsi="Calibri Light" w:cs="Calibri Light"/>
                <w:bCs/>
              </w:rPr>
              <w:t>Weather</w:t>
            </w:r>
          </w:p>
        </w:tc>
        <w:tc>
          <w:tcPr>
            <w:tcW w:w="6973" w:type="dxa"/>
            <w:tcBorders>
              <w:top w:val="single" w:sz="4" w:space="0" w:color="auto"/>
              <w:left w:val="single" w:sz="4" w:space="0" w:color="auto"/>
              <w:bottom w:val="single" w:sz="4" w:space="0" w:color="auto"/>
              <w:right w:val="single" w:sz="4" w:space="0" w:color="auto"/>
            </w:tcBorders>
          </w:tcPr>
          <w:p w14:paraId="45021F4B" w14:textId="49CE49D2" w:rsidR="002117F7" w:rsidRPr="00136256" w:rsidRDefault="002117F7" w:rsidP="006E72F2">
            <w:pPr>
              <w:rPr>
                <w:rFonts w:ascii="Calibri Light" w:hAnsi="Calibri Light" w:cs="Calibri Light"/>
              </w:rPr>
            </w:pPr>
            <w:r w:rsidRPr="00DA2111">
              <w:rPr>
                <w:rFonts w:asciiTheme="majorHAnsi" w:hAnsiTheme="majorHAnsi" w:cstheme="majorHAnsi"/>
                <w:snapToGrid w:val="0"/>
              </w:rPr>
              <w:t xml:space="preserve">Jen Matthews.  Trust Compliance Manager, </w:t>
            </w:r>
            <w:hyperlink r:id="rId33" w:history="1">
              <w:r w:rsidRPr="006A7170">
                <w:rPr>
                  <w:rStyle w:val="Hyperlink"/>
                  <w:rFonts w:asciiTheme="majorHAnsi" w:hAnsiTheme="majorHAnsi" w:cstheme="majorHAnsi"/>
                  <w:b/>
                  <w:snapToGrid w:val="0"/>
                </w:rPr>
                <w:t>jmatthews@stcat.co.uk</w:t>
              </w:r>
            </w:hyperlink>
            <w:r>
              <w:rPr>
                <w:rFonts w:asciiTheme="majorHAnsi" w:hAnsiTheme="majorHAnsi" w:cstheme="majorHAnsi"/>
                <w:b/>
                <w:snapToGrid w:val="0"/>
              </w:rPr>
              <w:t xml:space="preserve"> </w:t>
            </w:r>
            <w:r w:rsidRPr="00DA2111">
              <w:rPr>
                <w:rFonts w:asciiTheme="majorHAnsi" w:hAnsiTheme="majorHAnsi" w:cstheme="majorHAnsi"/>
                <w:snapToGrid w:val="0"/>
              </w:rPr>
              <w:t xml:space="preserve"> 01582 </w:t>
            </w:r>
            <w:r w:rsidRPr="00DA2111">
              <w:rPr>
                <w:rFonts w:asciiTheme="majorHAnsi" w:eastAsia="Arial" w:hAnsiTheme="majorHAnsi" w:cstheme="majorHAnsi"/>
                <w:snapToGrid w:val="0"/>
                <w:lang w:eastAsia="en-GB"/>
              </w:rPr>
              <w:t>361</w:t>
            </w:r>
            <w:r w:rsidRPr="00DA2111">
              <w:rPr>
                <w:rFonts w:asciiTheme="majorHAnsi" w:eastAsia="Arial" w:hAnsiTheme="majorHAnsi" w:cstheme="majorHAnsi"/>
                <w:snapToGrid w:val="0"/>
              </w:rPr>
              <w:t xml:space="preserve"> </w:t>
            </w:r>
            <w:r w:rsidRPr="00DA2111">
              <w:rPr>
                <w:rFonts w:asciiTheme="majorHAnsi" w:eastAsia="Arial" w:hAnsiTheme="majorHAnsi" w:cstheme="majorHAnsi"/>
                <w:snapToGrid w:val="0"/>
                <w:lang w:eastAsia="en-GB"/>
              </w:rPr>
              <w:t>631</w:t>
            </w:r>
          </w:p>
        </w:tc>
      </w:tr>
      <w:tr w:rsidR="002117F7" w:rsidRPr="00136256" w14:paraId="15CE7B4A" w14:textId="77777777" w:rsidTr="00B4198E">
        <w:trPr>
          <w:cantSplit/>
          <w:trHeight w:hRule="exact" w:val="679"/>
        </w:trPr>
        <w:tc>
          <w:tcPr>
            <w:tcW w:w="3544" w:type="dxa"/>
            <w:tcBorders>
              <w:top w:val="single" w:sz="4" w:space="0" w:color="auto"/>
              <w:left w:val="single" w:sz="4" w:space="0" w:color="auto"/>
              <w:bottom w:val="single" w:sz="4" w:space="0" w:color="auto"/>
              <w:right w:val="single" w:sz="4" w:space="0" w:color="auto"/>
            </w:tcBorders>
          </w:tcPr>
          <w:p w14:paraId="64B40796" w14:textId="77777777" w:rsidR="002117F7" w:rsidRPr="00927A19" w:rsidRDefault="002117F7" w:rsidP="006E72F2">
            <w:pPr>
              <w:rPr>
                <w:rFonts w:ascii="Calibri Light" w:hAnsi="Calibri Light" w:cs="Calibri Light"/>
              </w:rPr>
            </w:pPr>
            <w:r w:rsidRPr="00927A19">
              <w:rPr>
                <w:rFonts w:ascii="Calibri Light" w:hAnsi="Calibri Light" w:cs="Calibri Light"/>
              </w:rPr>
              <w:t xml:space="preserve">Noise and </w:t>
            </w:r>
            <w:r w:rsidRPr="006E72F2">
              <w:rPr>
                <w:rFonts w:ascii="Calibri Light" w:hAnsi="Calibri Light" w:cs="Calibri Light"/>
                <w:bCs/>
              </w:rPr>
              <w:t>Vibration</w:t>
            </w:r>
            <w:r w:rsidRPr="00927A19">
              <w:rPr>
                <w:rFonts w:ascii="Calibri Light" w:hAnsi="Calibri Light" w:cs="Calibri Light"/>
              </w:rPr>
              <w:t xml:space="preserve"> </w:t>
            </w:r>
          </w:p>
          <w:p w14:paraId="69940073" w14:textId="77777777" w:rsidR="002117F7" w:rsidRPr="00927A19" w:rsidRDefault="002117F7" w:rsidP="006E72F2">
            <w:pPr>
              <w:spacing w:before="60" w:after="60" w:line="240" w:lineRule="atLeast"/>
              <w:rPr>
                <w:rFonts w:ascii="Calibri Light" w:hAnsi="Calibri Light" w:cs="Calibri Light"/>
              </w:rPr>
            </w:pPr>
          </w:p>
        </w:tc>
        <w:tc>
          <w:tcPr>
            <w:tcW w:w="6973" w:type="dxa"/>
            <w:tcBorders>
              <w:top w:val="single" w:sz="4" w:space="0" w:color="auto"/>
              <w:left w:val="single" w:sz="4" w:space="0" w:color="auto"/>
              <w:bottom w:val="single" w:sz="4" w:space="0" w:color="auto"/>
              <w:right w:val="single" w:sz="4" w:space="0" w:color="auto"/>
            </w:tcBorders>
          </w:tcPr>
          <w:p w14:paraId="6DE21863" w14:textId="47083E12" w:rsidR="002117F7" w:rsidRPr="00136256" w:rsidRDefault="002117F7" w:rsidP="006E72F2">
            <w:pPr>
              <w:rPr>
                <w:rFonts w:ascii="Calibri Light" w:hAnsi="Calibri Light" w:cs="Calibri Light"/>
              </w:rPr>
            </w:pPr>
            <w:r w:rsidRPr="00DA2111">
              <w:rPr>
                <w:rFonts w:asciiTheme="majorHAnsi" w:hAnsiTheme="majorHAnsi" w:cstheme="majorHAnsi"/>
                <w:snapToGrid w:val="0"/>
              </w:rPr>
              <w:t xml:space="preserve">Jen Matthews.  Trust Compliance Manager, </w:t>
            </w:r>
            <w:hyperlink r:id="rId34" w:history="1">
              <w:r w:rsidRPr="006A7170">
                <w:rPr>
                  <w:rStyle w:val="Hyperlink"/>
                  <w:rFonts w:asciiTheme="majorHAnsi" w:hAnsiTheme="majorHAnsi" w:cstheme="majorHAnsi"/>
                  <w:b/>
                  <w:snapToGrid w:val="0"/>
                </w:rPr>
                <w:t>jmatthews@stcat.co.uk</w:t>
              </w:r>
            </w:hyperlink>
            <w:r>
              <w:rPr>
                <w:rFonts w:asciiTheme="majorHAnsi" w:hAnsiTheme="majorHAnsi" w:cstheme="majorHAnsi"/>
                <w:b/>
                <w:snapToGrid w:val="0"/>
              </w:rPr>
              <w:t xml:space="preserve"> </w:t>
            </w:r>
            <w:r w:rsidRPr="00DA2111">
              <w:rPr>
                <w:rFonts w:asciiTheme="majorHAnsi" w:hAnsiTheme="majorHAnsi" w:cstheme="majorHAnsi"/>
                <w:snapToGrid w:val="0"/>
              </w:rPr>
              <w:t xml:space="preserve"> 01582 </w:t>
            </w:r>
            <w:r w:rsidRPr="00DA2111">
              <w:rPr>
                <w:rFonts w:asciiTheme="majorHAnsi" w:eastAsia="Arial" w:hAnsiTheme="majorHAnsi" w:cstheme="majorHAnsi"/>
                <w:snapToGrid w:val="0"/>
                <w:lang w:eastAsia="en-GB"/>
              </w:rPr>
              <w:t>361</w:t>
            </w:r>
            <w:r w:rsidRPr="00DA2111">
              <w:rPr>
                <w:rFonts w:asciiTheme="majorHAnsi" w:eastAsia="Arial" w:hAnsiTheme="majorHAnsi" w:cstheme="majorHAnsi"/>
                <w:snapToGrid w:val="0"/>
              </w:rPr>
              <w:t xml:space="preserve"> </w:t>
            </w:r>
            <w:r w:rsidRPr="00DA2111">
              <w:rPr>
                <w:rFonts w:asciiTheme="majorHAnsi" w:eastAsia="Arial" w:hAnsiTheme="majorHAnsi" w:cstheme="majorHAnsi"/>
                <w:snapToGrid w:val="0"/>
                <w:lang w:eastAsia="en-GB"/>
              </w:rPr>
              <w:t>631</w:t>
            </w:r>
          </w:p>
        </w:tc>
      </w:tr>
      <w:tr w:rsidR="002117F7" w14:paraId="02E0113D" w14:textId="77777777" w:rsidTr="00B4198E">
        <w:trPr>
          <w:cantSplit/>
          <w:trHeight w:hRule="exact" w:val="705"/>
        </w:trPr>
        <w:tc>
          <w:tcPr>
            <w:tcW w:w="3544" w:type="dxa"/>
            <w:tcBorders>
              <w:top w:val="single" w:sz="4" w:space="0" w:color="auto"/>
              <w:left w:val="single" w:sz="4" w:space="0" w:color="auto"/>
              <w:bottom w:val="single" w:sz="4" w:space="0" w:color="auto"/>
              <w:right w:val="single" w:sz="4" w:space="0" w:color="auto"/>
            </w:tcBorders>
          </w:tcPr>
          <w:p w14:paraId="2D5C79F6" w14:textId="77777777" w:rsidR="002117F7" w:rsidRPr="00927A19" w:rsidRDefault="002117F7" w:rsidP="006E72F2">
            <w:pPr>
              <w:rPr>
                <w:rFonts w:ascii="Calibri Light" w:hAnsi="Calibri Light" w:cs="Calibri Light"/>
              </w:rPr>
            </w:pPr>
            <w:r w:rsidRPr="006E72F2">
              <w:rPr>
                <w:rFonts w:ascii="Calibri Light" w:hAnsi="Calibri Light" w:cs="Calibri Light"/>
                <w:bCs/>
              </w:rPr>
              <w:lastRenderedPageBreak/>
              <w:t>Working</w:t>
            </w:r>
            <w:r>
              <w:rPr>
                <w:rFonts w:ascii="Calibri Light" w:hAnsi="Calibri Light" w:cs="Calibri Light"/>
              </w:rPr>
              <w:t xml:space="preserve"> at Height </w:t>
            </w:r>
          </w:p>
        </w:tc>
        <w:tc>
          <w:tcPr>
            <w:tcW w:w="6973" w:type="dxa"/>
            <w:tcBorders>
              <w:top w:val="single" w:sz="4" w:space="0" w:color="auto"/>
              <w:left w:val="single" w:sz="4" w:space="0" w:color="auto"/>
              <w:bottom w:val="single" w:sz="4" w:space="0" w:color="auto"/>
              <w:right w:val="single" w:sz="4" w:space="0" w:color="auto"/>
            </w:tcBorders>
          </w:tcPr>
          <w:p w14:paraId="4FBF8F0F" w14:textId="5B4F2A57" w:rsidR="002117F7" w:rsidRDefault="002117F7" w:rsidP="006E72F2">
            <w:pPr>
              <w:rPr>
                <w:rFonts w:ascii="Calibri Light" w:hAnsi="Calibri Light" w:cs="Calibri Light"/>
              </w:rPr>
            </w:pPr>
            <w:r w:rsidRPr="00DA2111">
              <w:rPr>
                <w:rFonts w:asciiTheme="majorHAnsi" w:hAnsiTheme="majorHAnsi" w:cstheme="majorHAnsi"/>
                <w:snapToGrid w:val="0"/>
              </w:rPr>
              <w:t xml:space="preserve">Jen Matthews.  Trust Compliance Manager, </w:t>
            </w:r>
            <w:hyperlink r:id="rId35" w:history="1">
              <w:r w:rsidRPr="006A7170">
                <w:rPr>
                  <w:rStyle w:val="Hyperlink"/>
                  <w:rFonts w:asciiTheme="majorHAnsi" w:hAnsiTheme="majorHAnsi" w:cstheme="majorHAnsi"/>
                  <w:b/>
                  <w:snapToGrid w:val="0"/>
                </w:rPr>
                <w:t>jmatthews@stcat.co.uk</w:t>
              </w:r>
            </w:hyperlink>
            <w:r>
              <w:rPr>
                <w:rFonts w:asciiTheme="majorHAnsi" w:hAnsiTheme="majorHAnsi" w:cstheme="majorHAnsi"/>
                <w:b/>
                <w:snapToGrid w:val="0"/>
              </w:rPr>
              <w:t xml:space="preserve"> </w:t>
            </w:r>
            <w:r w:rsidRPr="00DA2111">
              <w:rPr>
                <w:rFonts w:asciiTheme="majorHAnsi" w:hAnsiTheme="majorHAnsi" w:cstheme="majorHAnsi"/>
                <w:snapToGrid w:val="0"/>
              </w:rPr>
              <w:t xml:space="preserve"> 01582 </w:t>
            </w:r>
            <w:r w:rsidRPr="00DA2111">
              <w:rPr>
                <w:rFonts w:asciiTheme="majorHAnsi" w:eastAsia="Arial" w:hAnsiTheme="majorHAnsi" w:cstheme="majorHAnsi"/>
                <w:snapToGrid w:val="0"/>
                <w:lang w:eastAsia="en-GB"/>
              </w:rPr>
              <w:t>361</w:t>
            </w:r>
            <w:r w:rsidRPr="00DA2111">
              <w:rPr>
                <w:rFonts w:asciiTheme="majorHAnsi" w:eastAsia="Arial" w:hAnsiTheme="majorHAnsi" w:cstheme="majorHAnsi"/>
                <w:snapToGrid w:val="0"/>
              </w:rPr>
              <w:t xml:space="preserve"> </w:t>
            </w:r>
            <w:r w:rsidRPr="00DA2111">
              <w:rPr>
                <w:rFonts w:asciiTheme="majorHAnsi" w:eastAsia="Arial" w:hAnsiTheme="majorHAnsi" w:cstheme="majorHAnsi"/>
                <w:snapToGrid w:val="0"/>
                <w:lang w:eastAsia="en-GB"/>
              </w:rPr>
              <w:t>631</w:t>
            </w:r>
          </w:p>
        </w:tc>
      </w:tr>
      <w:tr w:rsidR="002117F7" w14:paraId="60D20D6E" w14:textId="77777777" w:rsidTr="00B4198E">
        <w:trPr>
          <w:cantSplit/>
          <w:trHeight w:hRule="exact" w:val="724"/>
        </w:trPr>
        <w:tc>
          <w:tcPr>
            <w:tcW w:w="3544" w:type="dxa"/>
            <w:tcBorders>
              <w:top w:val="single" w:sz="4" w:space="0" w:color="auto"/>
              <w:left w:val="single" w:sz="4" w:space="0" w:color="auto"/>
              <w:bottom w:val="single" w:sz="4" w:space="0" w:color="auto"/>
              <w:right w:val="single" w:sz="4" w:space="0" w:color="auto"/>
            </w:tcBorders>
          </w:tcPr>
          <w:p w14:paraId="6901FC04" w14:textId="77777777" w:rsidR="002117F7" w:rsidRDefault="002117F7" w:rsidP="00207066">
            <w:pPr>
              <w:rPr>
                <w:rFonts w:ascii="Calibri Light" w:hAnsi="Calibri Light" w:cs="Calibri Light"/>
              </w:rPr>
            </w:pPr>
            <w:r>
              <w:rPr>
                <w:rFonts w:ascii="Calibri Light" w:hAnsi="Calibri Light" w:cs="Calibri Light"/>
              </w:rPr>
              <w:t xml:space="preserve">Manual Handling </w:t>
            </w:r>
          </w:p>
        </w:tc>
        <w:tc>
          <w:tcPr>
            <w:tcW w:w="6973" w:type="dxa"/>
            <w:tcBorders>
              <w:top w:val="single" w:sz="4" w:space="0" w:color="auto"/>
              <w:left w:val="single" w:sz="4" w:space="0" w:color="auto"/>
              <w:bottom w:val="single" w:sz="4" w:space="0" w:color="auto"/>
              <w:right w:val="single" w:sz="4" w:space="0" w:color="auto"/>
            </w:tcBorders>
          </w:tcPr>
          <w:p w14:paraId="0C2E21C4" w14:textId="474136FA" w:rsidR="002117F7" w:rsidRDefault="002117F7" w:rsidP="006E72F2">
            <w:pPr>
              <w:rPr>
                <w:rFonts w:ascii="Calibri Light" w:hAnsi="Calibri Light" w:cs="Calibri Light"/>
              </w:rPr>
            </w:pPr>
            <w:r w:rsidRPr="00DA2111">
              <w:rPr>
                <w:rFonts w:asciiTheme="majorHAnsi" w:hAnsiTheme="majorHAnsi" w:cstheme="majorHAnsi"/>
                <w:snapToGrid w:val="0"/>
              </w:rPr>
              <w:t xml:space="preserve">Jen Matthews.  Trust Compliance Manager, </w:t>
            </w:r>
            <w:hyperlink r:id="rId36" w:history="1">
              <w:r w:rsidRPr="006A7170">
                <w:rPr>
                  <w:rStyle w:val="Hyperlink"/>
                  <w:rFonts w:asciiTheme="majorHAnsi" w:hAnsiTheme="majorHAnsi" w:cstheme="majorHAnsi"/>
                  <w:b/>
                  <w:snapToGrid w:val="0"/>
                </w:rPr>
                <w:t>jmatthews@stcat.co.uk</w:t>
              </w:r>
            </w:hyperlink>
            <w:r>
              <w:rPr>
                <w:rFonts w:asciiTheme="majorHAnsi" w:hAnsiTheme="majorHAnsi" w:cstheme="majorHAnsi"/>
                <w:b/>
                <w:snapToGrid w:val="0"/>
              </w:rPr>
              <w:t xml:space="preserve"> </w:t>
            </w:r>
            <w:r w:rsidRPr="00DA2111">
              <w:rPr>
                <w:rFonts w:asciiTheme="majorHAnsi" w:hAnsiTheme="majorHAnsi" w:cstheme="majorHAnsi"/>
                <w:snapToGrid w:val="0"/>
              </w:rPr>
              <w:t xml:space="preserve"> 01582 </w:t>
            </w:r>
            <w:r w:rsidRPr="00DA2111">
              <w:rPr>
                <w:rFonts w:asciiTheme="majorHAnsi" w:eastAsia="Arial" w:hAnsiTheme="majorHAnsi" w:cstheme="majorHAnsi"/>
                <w:snapToGrid w:val="0"/>
                <w:lang w:eastAsia="en-GB"/>
              </w:rPr>
              <w:t>361</w:t>
            </w:r>
            <w:r w:rsidRPr="00DA2111">
              <w:rPr>
                <w:rFonts w:asciiTheme="majorHAnsi" w:eastAsia="Arial" w:hAnsiTheme="majorHAnsi" w:cstheme="majorHAnsi"/>
                <w:snapToGrid w:val="0"/>
              </w:rPr>
              <w:t xml:space="preserve"> </w:t>
            </w:r>
            <w:r w:rsidRPr="00DA2111">
              <w:rPr>
                <w:rFonts w:asciiTheme="majorHAnsi" w:eastAsia="Arial" w:hAnsiTheme="majorHAnsi" w:cstheme="majorHAnsi"/>
                <w:snapToGrid w:val="0"/>
                <w:lang w:eastAsia="en-GB"/>
              </w:rPr>
              <w:t>631</w:t>
            </w:r>
          </w:p>
        </w:tc>
      </w:tr>
      <w:tr w:rsidR="002117F7" w:rsidRPr="00136256" w14:paraId="060BC08F" w14:textId="77777777" w:rsidTr="00B4198E">
        <w:trPr>
          <w:cantSplit/>
          <w:trHeight w:hRule="exact" w:val="413"/>
        </w:trPr>
        <w:tc>
          <w:tcPr>
            <w:tcW w:w="3544" w:type="dxa"/>
            <w:tcBorders>
              <w:top w:val="single" w:sz="4" w:space="0" w:color="auto"/>
              <w:left w:val="single" w:sz="4" w:space="0" w:color="auto"/>
              <w:bottom w:val="single" w:sz="4" w:space="0" w:color="auto"/>
              <w:right w:val="single" w:sz="4" w:space="0" w:color="auto"/>
            </w:tcBorders>
          </w:tcPr>
          <w:p w14:paraId="1CE7E9C6" w14:textId="5EE7A3CB" w:rsidR="002117F7" w:rsidRPr="00136256" w:rsidRDefault="002117F7" w:rsidP="00207066">
            <w:pPr>
              <w:rPr>
                <w:rFonts w:ascii="Calibri Light" w:hAnsi="Calibri Light" w:cs="Calibri Light"/>
              </w:rPr>
            </w:pPr>
            <w:r w:rsidRPr="00136256">
              <w:rPr>
                <w:rFonts w:ascii="Calibri Light" w:hAnsi="Calibri Light" w:cs="Calibri Light"/>
              </w:rPr>
              <w:t>Other (specify)</w:t>
            </w:r>
          </w:p>
        </w:tc>
        <w:tc>
          <w:tcPr>
            <w:tcW w:w="6973" w:type="dxa"/>
            <w:tcBorders>
              <w:top w:val="single" w:sz="4" w:space="0" w:color="auto"/>
              <w:left w:val="single" w:sz="4" w:space="0" w:color="auto"/>
              <w:bottom w:val="single" w:sz="4" w:space="0" w:color="auto"/>
              <w:right w:val="single" w:sz="4" w:space="0" w:color="auto"/>
            </w:tcBorders>
            <w:vAlign w:val="center"/>
          </w:tcPr>
          <w:p w14:paraId="080013FF" w14:textId="77777777" w:rsidR="002117F7" w:rsidRPr="00136256" w:rsidRDefault="002117F7" w:rsidP="002117F7">
            <w:pPr>
              <w:rPr>
                <w:rFonts w:ascii="Calibri Light" w:hAnsi="Calibri Light" w:cs="Calibri Light"/>
              </w:rPr>
            </w:pPr>
            <w:r>
              <w:rPr>
                <w:rFonts w:ascii="Calibri Light" w:hAnsi="Calibri Light" w:cs="Calibri Light"/>
              </w:rPr>
              <w:t xml:space="preserve"> </w:t>
            </w:r>
          </w:p>
        </w:tc>
      </w:tr>
    </w:tbl>
    <w:p w14:paraId="5693BE47" w14:textId="4002DE32" w:rsidR="009539C1" w:rsidRPr="009539C1" w:rsidRDefault="009539C1" w:rsidP="009539C1">
      <w:pPr>
        <w:pStyle w:val="BasicParagraph"/>
        <w:rPr>
          <w:rFonts w:ascii="Calibri Light" w:hAnsi="Calibri Light" w:cs="Calibri Light"/>
          <w:b/>
          <w:color w:val="002060"/>
          <w:sz w:val="8"/>
          <w:szCs w:val="8"/>
        </w:rPr>
      </w:pPr>
    </w:p>
    <w:p w14:paraId="224C1688" w14:textId="628D0207" w:rsidR="002364C6" w:rsidRPr="002364C6" w:rsidRDefault="002364C6" w:rsidP="001E61BF">
      <w:pPr>
        <w:pStyle w:val="BasicParagraph"/>
        <w:numPr>
          <w:ilvl w:val="0"/>
          <w:numId w:val="14"/>
        </w:numPr>
        <w:ind w:hanging="720"/>
        <w:rPr>
          <w:rFonts w:ascii="Calibri Light" w:hAnsi="Calibri Light" w:cs="Calibri Light"/>
          <w:b/>
          <w:color w:val="002060"/>
          <w:sz w:val="32"/>
          <w:szCs w:val="32"/>
        </w:rPr>
      </w:pPr>
      <w:r w:rsidRPr="002364C6">
        <w:rPr>
          <w:rFonts w:ascii="Calibri Light" w:hAnsi="Calibri Light" w:cs="Calibri Light"/>
          <w:b/>
          <w:color w:val="002060"/>
          <w:sz w:val="32"/>
          <w:szCs w:val="32"/>
        </w:rPr>
        <w:t xml:space="preserve">Risk Assessments: </w:t>
      </w:r>
    </w:p>
    <w:p w14:paraId="5C0921F2" w14:textId="77777777" w:rsidR="002364C6" w:rsidRPr="0097337B" w:rsidRDefault="002364C6" w:rsidP="002364C6">
      <w:pPr>
        <w:rPr>
          <w:rFonts w:asciiTheme="majorHAnsi" w:hAnsiTheme="majorHAnsi" w:cstheme="majorHAnsi"/>
        </w:rPr>
      </w:pPr>
      <w:r w:rsidRPr="0097337B">
        <w:rPr>
          <w:rFonts w:asciiTheme="majorHAnsi" w:hAnsiTheme="majorHAnsi" w:cstheme="majorHAnsi"/>
        </w:rPr>
        <w:t>The Academy Trust is required by law to protect employees, and others, from harm.  Under the Management of Health and Safety at Work Regulations 1999, the minimum the Academy Trust must do is:</w:t>
      </w:r>
    </w:p>
    <w:p w14:paraId="656816C8" w14:textId="77777777" w:rsidR="002364C6" w:rsidRPr="0097337B" w:rsidRDefault="002364C6" w:rsidP="001E61BF">
      <w:pPr>
        <w:pStyle w:val="BasicParagraph"/>
        <w:numPr>
          <w:ilvl w:val="0"/>
          <w:numId w:val="11"/>
        </w:numPr>
        <w:spacing w:before="1"/>
        <w:ind w:right="317"/>
        <w:rPr>
          <w:rFonts w:asciiTheme="majorHAnsi" w:hAnsiTheme="majorHAnsi" w:cstheme="majorHAnsi"/>
          <w:snapToGrid w:val="0"/>
        </w:rPr>
      </w:pPr>
      <w:r w:rsidRPr="0097337B">
        <w:rPr>
          <w:rFonts w:asciiTheme="majorHAnsi" w:hAnsiTheme="majorHAnsi" w:cstheme="majorHAnsi"/>
          <w:snapToGrid w:val="0"/>
        </w:rPr>
        <w:t>Identify what could cause injury or illness in your business (hazards)</w:t>
      </w:r>
    </w:p>
    <w:p w14:paraId="653ED6A3" w14:textId="77777777" w:rsidR="002364C6" w:rsidRPr="0097337B" w:rsidRDefault="002364C6" w:rsidP="001E61BF">
      <w:pPr>
        <w:pStyle w:val="BasicParagraph"/>
        <w:numPr>
          <w:ilvl w:val="0"/>
          <w:numId w:val="11"/>
        </w:numPr>
        <w:spacing w:before="1"/>
        <w:ind w:right="317"/>
        <w:rPr>
          <w:rFonts w:asciiTheme="majorHAnsi" w:hAnsiTheme="majorHAnsi" w:cstheme="majorHAnsi"/>
          <w:snapToGrid w:val="0"/>
        </w:rPr>
      </w:pPr>
      <w:r w:rsidRPr="0097337B">
        <w:rPr>
          <w:rFonts w:asciiTheme="majorHAnsi" w:hAnsiTheme="majorHAnsi" w:cstheme="majorHAnsi"/>
          <w:snapToGrid w:val="0"/>
        </w:rPr>
        <w:t>Decide how likely it is that someone could be harmed and how seriously (the risk)</w:t>
      </w:r>
    </w:p>
    <w:p w14:paraId="36BD1F34" w14:textId="77777777" w:rsidR="002364C6" w:rsidRPr="0097337B" w:rsidRDefault="002364C6" w:rsidP="001E61BF">
      <w:pPr>
        <w:pStyle w:val="BasicParagraph"/>
        <w:numPr>
          <w:ilvl w:val="0"/>
          <w:numId w:val="11"/>
        </w:numPr>
        <w:spacing w:before="1"/>
        <w:ind w:right="317"/>
        <w:rPr>
          <w:rFonts w:asciiTheme="majorHAnsi" w:hAnsiTheme="majorHAnsi" w:cstheme="majorHAnsi"/>
          <w:snapToGrid w:val="0"/>
        </w:rPr>
      </w:pPr>
      <w:r w:rsidRPr="0097337B">
        <w:rPr>
          <w:rFonts w:asciiTheme="majorHAnsi" w:hAnsiTheme="majorHAnsi" w:cstheme="majorHAnsi"/>
          <w:snapToGrid w:val="0"/>
        </w:rPr>
        <w:t>Act to eliminate the hazard, or if this isn't possible, control the risk</w:t>
      </w:r>
    </w:p>
    <w:p w14:paraId="1062EEA0" w14:textId="77777777" w:rsidR="002364C6" w:rsidRDefault="002364C6" w:rsidP="002364C6">
      <w:pPr>
        <w:rPr>
          <w:rFonts w:asciiTheme="majorHAnsi" w:hAnsiTheme="majorHAnsi" w:cstheme="majorHAnsi"/>
          <w:snapToGrid w:val="0"/>
        </w:rPr>
      </w:pPr>
      <w:r w:rsidRPr="0097337B">
        <w:rPr>
          <w:rFonts w:asciiTheme="majorHAnsi" w:hAnsiTheme="majorHAnsi" w:cstheme="majorHAnsi"/>
          <w:snapToGrid w:val="0"/>
        </w:rPr>
        <w:t>Assessing risk is just one part of the overall process used to control risks in your workplace.</w:t>
      </w:r>
    </w:p>
    <w:p w14:paraId="3E6936B5" w14:textId="77777777" w:rsidR="002364C6" w:rsidRDefault="002364C6" w:rsidP="002364C6">
      <w:pPr>
        <w:rPr>
          <w:rFonts w:asciiTheme="majorHAnsi" w:hAnsiTheme="majorHAnsi" w:cstheme="majorHAnsi"/>
          <w:snapToGrid w:val="0"/>
          <w:sz w:val="16"/>
          <w:szCs w:val="16"/>
        </w:rPr>
      </w:pPr>
    </w:p>
    <w:p w14:paraId="52CECF85" w14:textId="271D21BE" w:rsidR="009539C1" w:rsidRPr="00020736" w:rsidRDefault="002364C6" w:rsidP="00020736">
      <w:pPr>
        <w:rPr>
          <w:snapToGrid w:val="0"/>
        </w:rPr>
      </w:pPr>
      <w:bookmarkStart w:id="7" w:name="_Hlk175054475"/>
      <w:r w:rsidRPr="0097337B">
        <w:rPr>
          <w:rFonts w:asciiTheme="majorHAnsi" w:hAnsiTheme="majorHAnsi" w:cstheme="majorHAnsi"/>
          <w:snapToGrid w:val="0"/>
        </w:rPr>
        <w:t xml:space="preserve">The </w:t>
      </w:r>
      <w:r>
        <w:rPr>
          <w:rFonts w:asciiTheme="majorHAnsi" w:hAnsiTheme="majorHAnsi" w:cstheme="majorHAnsi"/>
          <w:snapToGrid w:val="0"/>
        </w:rPr>
        <w:t xml:space="preserve">Academy </w:t>
      </w:r>
      <w:r w:rsidRPr="0097337B">
        <w:rPr>
          <w:rFonts w:asciiTheme="majorHAnsi" w:hAnsiTheme="majorHAnsi" w:cstheme="majorHAnsi"/>
          <w:snapToGrid w:val="0"/>
        </w:rPr>
        <w:t xml:space="preserve">Trust </w:t>
      </w:r>
      <w:r>
        <w:rPr>
          <w:rFonts w:asciiTheme="majorHAnsi" w:hAnsiTheme="majorHAnsi" w:cstheme="majorHAnsi"/>
          <w:snapToGrid w:val="0"/>
        </w:rPr>
        <w:t>have</w:t>
      </w:r>
      <w:r w:rsidRPr="0097337B">
        <w:rPr>
          <w:rFonts w:asciiTheme="majorHAnsi" w:hAnsiTheme="majorHAnsi" w:cstheme="majorHAnsi"/>
          <w:snapToGrid w:val="0"/>
        </w:rPr>
        <w:t xml:space="preserve"> a central record of Risk Assessments for all activities in a School environment.  All schools have access to this central record</w:t>
      </w:r>
      <w:r w:rsidRPr="00316828">
        <w:rPr>
          <w:snapToGrid w:val="0"/>
        </w:rPr>
        <w:t xml:space="preserve">. </w:t>
      </w:r>
      <w:bookmarkEnd w:id="7"/>
    </w:p>
    <w:p w14:paraId="7757E547" w14:textId="77777777" w:rsidR="009539C1" w:rsidRPr="00D0064A" w:rsidRDefault="009539C1" w:rsidP="002364C6">
      <w:pPr>
        <w:pStyle w:val="NoSpacing"/>
        <w:rPr>
          <w:b/>
          <w:color w:val="002060"/>
          <w:sz w:val="12"/>
          <w:szCs w:val="12"/>
        </w:rPr>
      </w:pPr>
    </w:p>
    <w:p w14:paraId="0AFD2151" w14:textId="1ADBE70C" w:rsidR="002364C6" w:rsidRPr="002364C6" w:rsidRDefault="002364C6" w:rsidP="001E61BF">
      <w:pPr>
        <w:pStyle w:val="BasicParagraph"/>
        <w:numPr>
          <w:ilvl w:val="0"/>
          <w:numId w:val="14"/>
        </w:numPr>
        <w:ind w:hanging="720"/>
        <w:rPr>
          <w:rFonts w:ascii="Calibri Light" w:hAnsi="Calibri Light" w:cs="Calibri Light"/>
          <w:b/>
          <w:color w:val="002060"/>
          <w:sz w:val="32"/>
          <w:szCs w:val="32"/>
        </w:rPr>
      </w:pPr>
      <w:r w:rsidRPr="002364C6">
        <w:rPr>
          <w:rFonts w:ascii="Calibri Light" w:hAnsi="Calibri Light" w:cs="Calibri Light"/>
          <w:b/>
          <w:color w:val="002060"/>
          <w:sz w:val="32"/>
          <w:szCs w:val="32"/>
        </w:rPr>
        <w:t>Review and evaluation:</w:t>
      </w:r>
    </w:p>
    <w:p w14:paraId="2BF3DC85" w14:textId="77777777" w:rsidR="002364C6" w:rsidRPr="0097337B" w:rsidRDefault="002364C6" w:rsidP="002364C6">
      <w:pPr>
        <w:rPr>
          <w:rFonts w:asciiTheme="majorHAnsi" w:hAnsiTheme="majorHAnsi" w:cstheme="majorHAnsi"/>
          <w:snapToGrid w:val="0"/>
        </w:rPr>
      </w:pPr>
      <w:r w:rsidRPr="0097337B">
        <w:rPr>
          <w:rFonts w:asciiTheme="majorHAnsi" w:hAnsiTheme="majorHAnsi" w:cstheme="majorHAnsi"/>
          <w:snapToGrid w:val="0"/>
        </w:rPr>
        <w:t>The</w:t>
      </w:r>
      <w:r>
        <w:rPr>
          <w:rFonts w:asciiTheme="majorHAnsi" w:hAnsiTheme="majorHAnsi" w:cstheme="majorHAnsi"/>
          <w:snapToGrid w:val="0"/>
        </w:rPr>
        <w:t xml:space="preserve"> Board of Directors</w:t>
      </w:r>
      <w:r w:rsidRPr="0097337B">
        <w:rPr>
          <w:rFonts w:asciiTheme="majorHAnsi" w:hAnsiTheme="majorHAnsi" w:cstheme="majorHAnsi"/>
          <w:snapToGrid w:val="0"/>
        </w:rPr>
        <w:t xml:space="preserve"> will regularly monitor and review this Health and Safety Policies to ensure they are reducing risks. As part of this monitoring, </w:t>
      </w:r>
      <w:r>
        <w:rPr>
          <w:rFonts w:asciiTheme="majorHAnsi" w:hAnsiTheme="majorHAnsi" w:cstheme="majorHAnsi"/>
          <w:snapToGrid w:val="0"/>
        </w:rPr>
        <w:t xml:space="preserve">the Board of Directors </w:t>
      </w:r>
      <w:r w:rsidRPr="0097337B">
        <w:rPr>
          <w:rFonts w:asciiTheme="majorHAnsi" w:hAnsiTheme="majorHAnsi" w:cstheme="majorHAnsi"/>
          <w:snapToGrid w:val="0"/>
        </w:rPr>
        <w:t>should investigate incidents to ensure that:</w:t>
      </w:r>
    </w:p>
    <w:p w14:paraId="455FA7B8" w14:textId="77777777" w:rsidR="002364C6" w:rsidRPr="0097337B" w:rsidRDefault="002364C6" w:rsidP="001E61BF">
      <w:pPr>
        <w:pStyle w:val="BasicParagraph"/>
        <w:numPr>
          <w:ilvl w:val="0"/>
          <w:numId w:val="12"/>
        </w:numPr>
        <w:spacing w:before="1"/>
        <w:ind w:right="317"/>
        <w:rPr>
          <w:rFonts w:asciiTheme="majorHAnsi" w:hAnsiTheme="majorHAnsi" w:cstheme="majorHAnsi"/>
          <w:snapToGrid w:val="0"/>
        </w:rPr>
      </w:pPr>
      <w:r w:rsidRPr="0097337B">
        <w:rPr>
          <w:rFonts w:asciiTheme="majorHAnsi" w:hAnsiTheme="majorHAnsi" w:cstheme="majorHAnsi"/>
          <w:snapToGrid w:val="0"/>
        </w:rPr>
        <w:t>they are taking appropriate corrective action</w:t>
      </w:r>
    </w:p>
    <w:p w14:paraId="01B209AD" w14:textId="77777777" w:rsidR="002364C6" w:rsidRPr="0097337B" w:rsidRDefault="002364C6" w:rsidP="001E61BF">
      <w:pPr>
        <w:pStyle w:val="BasicParagraph"/>
        <w:numPr>
          <w:ilvl w:val="0"/>
          <w:numId w:val="12"/>
        </w:numPr>
        <w:spacing w:before="1"/>
        <w:ind w:right="317"/>
        <w:rPr>
          <w:rFonts w:asciiTheme="majorHAnsi" w:hAnsiTheme="majorHAnsi" w:cstheme="majorHAnsi"/>
          <w:snapToGrid w:val="0"/>
        </w:rPr>
      </w:pPr>
      <w:r w:rsidRPr="0097337B">
        <w:rPr>
          <w:rFonts w:asciiTheme="majorHAnsi" w:hAnsiTheme="majorHAnsi" w:cstheme="majorHAnsi"/>
          <w:snapToGrid w:val="0"/>
        </w:rPr>
        <w:t>they are sharing learning</w:t>
      </w:r>
    </w:p>
    <w:p w14:paraId="2629DE6F" w14:textId="77777777" w:rsidR="002364C6" w:rsidRPr="0097337B" w:rsidRDefault="002364C6" w:rsidP="001E61BF">
      <w:pPr>
        <w:pStyle w:val="BasicParagraph"/>
        <w:numPr>
          <w:ilvl w:val="0"/>
          <w:numId w:val="12"/>
        </w:numPr>
        <w:spacing w:before="1"/>
        <w:ind w:right="317"/>
        <w:rPr>
          <w:rFonts w:asciiTheme="majorHAnsi" w:hAnsiTheme="majorHAnsi" w:cstheme="majorHAnsi"/>
          <w:snapToGrid w:val="0"/>
        </w:rPr>
      </w:pPr>
      <w:r w:rsidRPr="0097337B">
        <w:rPr>
          <w:rFonts w:asciiTheme="majorHAnsi" w:hAnsiTheme="majorHAnsi" w:cstheme="majorHAnsi"/>
          <w:snapToGrid w:val="0"/>
        </w:rPr>
        <w:t>necessary improvements are put in place</w:t>
      </w:r>
    </w:p>
    <w:p w14:paraId="51A6EB1A" w14:textId="77777777" w:rsidR="002364C6" w:rsidRPr="00020736" w:rsidRDefault="002364C6" w:rsidP="002364C6">
      <w:pPr>
        <w:rPr>
          <w:rFonts w:asciiTheme="majorHAnsi" w:hAnsiTheme="majorHAnsi" w:cstheme="majorHAnsi"/>
          <w:snapToGrid w:val="0"/>
          <w:sz w:val="12"/>
          <w:szCs w:val="12"/>
        </w:rPr>
      </w:pPr>
    </w:p>
    <w:p w14:paraId="0B9633DE" w14:textId="77777777" w:rsidR="002364C6" w:rsidRDefault="002364C6" w:rsidP="002364C6">
      <w:pPr>
        <w:rPr>
          <w:rFonts w:asciiTheme="majorHAnsi" w:hAnsiTheme="majorHAnsi" w:cstheme="majorHAnsi"/>
          <w:snapToGrid w:val="0"/>
        </w:rPr>
      </w:pPr>
      <w:r w:rsidRPr="0097337B">
        <w:rPr>
          <w:rFonts w:asciiTheme="majorHAnsi" w:hAnsiTheme="majorHAnsi" w:cstheme="majorHAnsi"/>
          <w:snapToGrid w:val="0"/>
        </w:rPr>
        <w:t>Where there is a health and safety incident at the school, the competent person and others with health and safety responsibilities, should assess the effectiveness of the school’s procedures and its response. They should make necessary changes to policies and procedures.</w:t>
      </w:r>
    </w:p>
    <w:p w14:paraId="1C5082F3" w14:textId="77777777" w:rsidR="002364C6" w:rsidRPr="00020736" w:rsidRDefault="002364C6" w:rsidP="002364C6">
      <w:pPr>
        <w:rPr>
          <w:rFonts w:asciiTheme="majorHAnsi" w:hAnsiTheme="majorHAnsi" w:cstheme="majorHAnsi"/>
          <w:snapToGrid w:val="0"/>
          <w:sz w:val="8"/>
          <w:szCs w:val="8"/>
        </w:rPr>
      </w:pPr>
    </w:p>
    <w:p w14:paraId="035EBD6B" w14:textId="7B7CC618" w:rsidR="00B007FE" w:rsidRPr="00B007FE" w:rsidRDefault="002364C6" w:rsidP="00B007FE">
      <w:pPr>
        <w:pStyle w:val="ListParagraph"/>
        <w:numPr>
          <w:ilvl w:val="0"/>
          <w:numId w:val="14"/>
        </w:numPr>
        <w:ind w:hanging="720"/>
        <w:rPr>
          <w:rFonts w:asciiTheme="majorHAnsi" w:hAnsiTheme="majorHAnsi" w:cstheme="majorHAnsi"/>
          <w:snapToGrid w:val="0"/>
        </w:rPr>
      </w:pPr>
      <w:r w:rsidRPr="001E61BF">
        <w:rPr>
          <w:rFonts w:ascii="Calibri Light" w:hAnsi="Calibri Light" w:cs="Calibri Light"/>
          <w:b/>
          <w:color w:val="002060"/>
          <w:sz w:val="32"/>
          <w:szCs w:val="32"/>
        </w:rPr>
        <w:t xml:space="preserve">This Health &amp; Safety Policy must be read in conjunction with the following Procedures, templates and related documents:  </w:t>
      </w:r>
    </w:p>
    <w:tbl>
      <w:tblPr>
        <w:tblStyle w:val="TableGrid"/>
        <w:tblW w:w="0" w:type="auto"/>
        <w:tblLook w:val="04A0" w:firstRow="1" w:lastRow="0" w:firstColumn="1" w:lastColumn="0" w:noHBand="0" w:noVBand="1"/>
      </w:tblPr>
      <w:tblGrid>
        <w:gridCol w:w="3114"/>
        <w:gridCol w:w="3337"/>
        <w:gridCol w:w="3892"/>
      </w:tblGrid>
      <w:tr w:rsidR="00B007FE" w:rsidRPr="00EC7633" w14:paraId="2B7DE12D" w14:textId="77777777" w:rsidTr="00D0064A">
        <w:tc>
          <w:tcPr>
            <w:tcW w:w="3114" w:type="dxa"/>
          </w:tcPr>
          <w:p w14:paraId="577D379E" w14:textId="33F57D2B" w:rsidR="00B007FE" w:rsidRPr="00020736" w:rsidRDefault="00B007FE" w:rsidP="00B007FE">
            <w:pPr>
              <w:rPr>
                <w:rFonts w:asciiTheme="majorHAnsi" w:eastAsiaTheme="minorHAnsi" w:hAnsiTheme="majorHAnsi" w:cstheme="majorHAnsi"/>
                <w:snapToGrid w:val="0"/>
                <w:sz w:val="20"/>
                <w:szCs w:val="20"/>
              </w:rPr>
            </w:pPr>
            <w:r w:rsidRPr="00020736">
              <w:rPr>
                <w:rFonts w:asciiTheme="majorHAnsi" w:eastAsiaTheme="minorHAnsi" w:hAnsiTheme="majorHAnsi" w:cstheme="majorHAnsi"/>
                <w:snapToGrid w:val="0"/>
                <w:sz w:val="20"/>
                <w:szCs w:val="20"/>
              </w:rPr>
              <w:t>Trust First Aid Procedure</w:t>
            </w:r>
          </w:p>
        </w:tc>
        <w:tc>
          <w:tcPr>
            <w:tcW w:w="3337" w:type="dxa"/>
          </w:tcPr>
          <w:p w14:paraId="79CB91D2" w14:textId="77777777" w:rsidR="00B007FE" w:rsidRPr="00020736" w:rsidRDefault="00292265" w:rsidP="00B007FE">
            <w:pPr>
              <w:rPr>
                <w:rFonts w:asciiTheme="majorHAnsi" w:eastAsiaTheme="minorHAnsi" w:hAnsiTheme="majorHAnsi" w:cstheme="majorHAnsi"/>
                <w:snapToGrid w:val="0"/>
                <w:sz w:val="20"/>
                <w:szCs w:val="20"/>
              </w:rPr>
            </w:pPr>
            <w:hyperlink w:anchor="ManagingMedication" w:history="1">
              <w:r w:rsidR="00B007FE" w:rsidRPr="00020736">
                <w:rPr>
                  <w:rFonts w:asciiTheme="majorHAnsi" w:eastAsiaTheme="minorHAnsi" w:hAnsiTheme="majorHAnsi" w:cstheme="majorHAnsi"/>
                  <w:snapToGrid w:val="0"/>
                  <w:sz w:val="20"/>
                  <w:szCs w:val="20"/>
                </w:rPr>
                <w:t>Trust Managing Medication Procedure</w:t>
              </w:r>
            </w:hyperlink>
          </w:p>
        </w:tc>
        <w:tc>
          <w:tcPr>
            <w:tcW w:w="3892" w:type="dxa"/>
          </w:tcPr>
          <w:p w14:paraId="11A614EF" w14:textId="77777777" w:rsidR="00B007FE" w:rsidRPr="00020736" w:rsidRDefault="00292265" w:rsidP="00B007FE">
            <w:pPr>
              <w:rPr>
                <w:rFonts w:asciiTheme="majorHAnsi" w:eastAsiaTheme="minorHAnsi" w:hAnsiTheme="majorHAnsi" w:cstheme="majorHAnsi"/>
                <w:snapToGrid w:val="0"/>
                <w:sz w:val="20"/>
                <w:szCs w:val="20"/>
              </w:rPr>
            </w:pPr>
            <w:hyperlink w:anchor="FoodAllergyProcedureProcesses" w:history="1">
              <w:r w:rsidR="00B007FE" w:rsidRPr="00020736">
                <w:rPr>
                  <w:rFonts w:asciiTheme="majorHAnsi" w:eastAsiaTheme="minorHAnsi" w:hAnsiTheme="majorHAnsi" w:cstheme="majorHAnsi"/>
                  <w:snapToGrid w:val="0"/>
                  <w:sz w:val="20"/>
                  <w:szCs w:val="20"/>
                </w:rPr>
                <w:t>Food Allergy Procedure &amp; Processes</w:t>
              </w:r>
            </w:hyperlink>
            <w:r w:rsidR="00B007FE" w:rsidRPr="00020736">
              <w:rPr>
                <w:rFonts w:asciiTheme="majorHAnsi" w:eastAsiaTheme="minorHAnsi" w:hAnsiTheme="majorHAnsi" w:cstheme="majorHAnsi"/>
                <w:snapToGrid w:val="0"/>
                <w:sz w:val="20"/>
                <w:szCs w:val="20"/>
              </w:rPr>
              <w:t xml:space="preserve"> </w:t>
            </w:r>
          </w:p>
        </w:tc>
      </w:tr>
      <w:bookmarkStart w:id="8" w:name="IntimateCareProcedures"/>
      <w:bookmarkStart w:id="9" w:name="EventsandShows"/>
      <w:tr w:rsidR="00B007FE" w:rsidRPr="00EC7633" w14:paraId="3E531F11" w14:textId="77777777" w:rsidTr="00D0064A">
        <w:tc>
          <w:tcPr>
            <w:tcW w:w="3114" w:type="dxa"/>
          </w:tcPr>
          <w:p w14:paraId="173458B6" w14:textId="77777777" w:rsidR="00B007FE" w:rsidRPr="00020736" w:rsidRDefault="00B007FE" w:rsidP="00B007FE">
            <w:pPr>
              <w:rPr>
                <w:rFonts w:asciiTheme="majorHAnsi" w:eastAsiaTheme="minorHAnsi" w:hAnsiTheme="majorHAnsi" w:cstheme="majorHAnsi"/>
                <w:snapToGrid w:val="0"/>
                <w:sz w:val="20"/>
                <w:szCs w:val="20"/>
              </w:rPr>
            </w:pPr>
            <w:r w:rsidRPr="00020736">
              <w:rPr>
                <w:rFonts w:asciiTheme="majorHAnsi" w:hAnsiTheme="majorHAnsi" w:cstheme="majorHAnsi"/>
                <w:snapToGrid w:val="0"/>
                <w:sz w:val="20"/>
                <w:szCs w:val="20"/>
              </w:rPr>
              <w:fldChar w:fldCharType="begin"/>
            </w:r>
            <w:r w:rsidRPr="00020736">
              <w:rPr>
                <w:rFonts w:asciiTheme="majorHAnsi" w:eastAsiaTheme="minorHAnsi" w:hAnsiTheme="majorHAnsi" w:cstheme="majorHAnsi"/>
                <w:snapToGrid w:val="0"/>
                <w:sz w:val="20"/>
                <w:szCs w:val="20"/>
              </w:rPr>
              <w:instrText xml:space="preserve"> HYPERLINK  \l "AsthmaProcedure" </w:instrText>
            </w:r>
            <w:r w:rsidRPr="00020736">
              <w:rPr>
                <w:rFonts w:asciiTheme="majorHAnsi" w:hAnsiTheme="majorHAnsi" w:cstheme="majorHAnsi"/>
                <w:snapToGrid w:val="0"/>
                <w:sz w:val="20"/>
                <w:szCs w:val="20"/>
              </w:rPr>
              <w:fldChar w:fldCharType="separate"/>
            </w:r>
            <w:r w:rsidRPr="00020736">
              <w:rPr>
                <w:rFonts w:asciiTheme="majorHAnsi" w:eastAsiaTheme="minorHAnsi" w:hAnsiTheme="majorHAnsi" w:cstheme="majorHAnsi"/>
                <w:snapToGrid w:val="0"/>
                <w:sz w:val="20"/>
                <w:szCs w:val="20"/>
              </w:rPr>
              <w:t>Asthma Procedure</w:t>
            </w:r>
            <w:bookmarkEnd w:id="8"/>
            <w:bookmarkEnd w:id="9"/>
            <w:r w:rsidRPr="00020736">
              <w:rPr>
                <w:rFonts w:asciiTheme="majorHAnsi" w:hAnsiTheme="majorHAnsi" w:cstheme="majorHAnsi"/>
                <w:snapToGrid w:val="0"/>
                <w:sz w:val="20"/>
                <w:szCs w:val="20"/>
              </w:rPr>
              <w:fldChar w:fldCharType="end"/>
            </w:r>
          </w:p>
        </w:tc>
        <w:tc>
          <w:tcPr>
            <w:tcW w:w="3337" w:type="dxa"/>
          </w:tcPr>
          <w:p w14:paraId="4E3BFE08" w14:textId="77777777" w:rsidR="00B007FE" w:rsidRPr="00020736" w:rsidRDefault="00292265" w:rsidP="00B007FE">
            <w:pPr>
              <w:rPr>
                <w:rFonts w:asciiTheme="majorHAnsi" w:eastAsiaTheme="minorHAnsi" w:hAnsiTheme="majorHAnsi" w:cstheme="majorHAnsi"/>
                <w:snapToGrid w:val="0"/>
                <w:sz w:val="20"/>
                <w:szCs w:val="20"/>
              </w:rPr>
            </w:pPr>
            <w:hyperlink w:anchor="IntimateCareProcedures" w:history="1">
              <w:r w:rsidR="00B007FE" w:rsidRPr="00020736">
                <w:rPr>
                  <w:rFonts w:asciiTheme="majorHAnsi" w:eastAsiaTheme="minorHAnsi" w:hAnsiTheme="majorHAnsi" w:cstheme="majorHAnsi"/>
                  <w:snapToGrid w:val="0"/>
                  <w:sz w:val="20"/>
                  <w:szCs w:val="20"/>
                </w:rPr>
                <w:t>Intimate Care Procedures</w:t>
              </w:r>
            </w:hyperlink>
            <w:r w:rsidR="00B007FE" w:rsidRPr="00020736">
              <w:rPr>
                <w:rFonts w:asciiTheme="majorHAnsi" w:eastAsiaTheme="minorHAnsi" w:hAnsiTheme="majorHAnsi" w:cstheme="majorHAnsi"/>
                <w:snapToGrid w:val="0"/>
                <w:sz w:val="20"/>
                <w:szCs w:val="20"/>
              </w:rPr>
              <w:t xml:space="preserve"> </w:t>
            </w:r>
          </w:p>
        </w:tc>
        <w:tc>
          <w:tcPr>
            <w:tcW w:w="3892" w:type="dxa"/>
          </w:tcPr>
          <w:p w14:paraId="6E8D506C" w14:textId="77777777" w:rsidR="00B007FE" w:rsidRPr="00020736" w:rsidRDefault="00292265" w:rsidP="00B007FE">
            <w:pPr>
              <w:rPr>
                <w:rFonts w:asciiTheme="majorHAnsi" w:eastAsiaTheme="minorHAnsi" w:hAnsiTheme="majorHAnsi" w:cstheme="majorHAnsi"/>
                <w:snapToGrid w:val="0"/>
                <w:sz w:val="20"/>
                <w:szCs w:val="20"/>
              </w:rPr>
            </w:pPr>
            <w:hyperlink w:anchor="SupportingChildrenwithMedicalNeedsProced" w:history="1">
              <w:r w:rsidR="00B007FE" w:rsidRPr="00020736">
                <w:rPr>
                  <w:rFonts w:asciiTheme="majorHAnsi" w:eastAsiaTheme="minorHAnsi" w:hAnsiTheme="majorHAnsi" w:cstheme="majorHAnsi"/>
                  <w:snapToGrid w:val="0"/>
                  <w:sz w:val="20"/>
                  <w:szCs w:val="20"/>
                </w:rPr>
                <w:t>Supporting Children with Medical Needs Procedure</w:t>
              </w:r>
            </w:hyperlink>
          </w:p>
        </w:tc>
      </w:tr>
      <w:tr w:rsidR="00B007FE" w:rsidRPr="00EC7633" w14:paraId="7AB209EE" w14:textId="77777777" w:rsidTr="00D0064A">
        <w:tc>
          <w:tcPr>
            <w:tcW w:w="3114" w:type="dxa"/>
          </w:tcPr>
          <w:p w14:paraId="15DBB54E" w14:textId="77777777" w:rsidR="00B007FE" w:rsidRPr="00020736" w:rsidRDefault="00292265" w:rsidP="00B007FE">
            <w:pPr>
              <w:rPr>
                <w:rFonts w:asciiTheme="majorHAnsi" w:eastAsiaTheme="minorHAnsi" w:hAnsiTheme="majorHAnsi" w:cstheme="majorHAnsi"/>
                <w:snapToGrid w:val="0"/>
                <w:sz w:val="20"/>
                <w:szCs w:val="20"/>
              </w:rPr>
            </w:pPr>
            <w:hyperlink w:anchor="IncidentAccidentReportProcedure" w:history="1">
              <w:r w:rsidR="00B007FE" w:rsidRPr="00020736">
                <w:rPr>
                  <w:rFonts w:asciiTheme="majorHAnsi" w:eastAsiaTheme="minorHAnsi" w:hAnsiTheme="majorHAnsi" w:cstheme="majorHAnsi"/>
                  <w:snapToGrid w:val="0"/>
                  <w:sz w:val="20"/>
                  <w:szCs w:val="20"/>
                </w:rPr>
                <w:t>Trust Incident/Accident Report Procedure</w:t>
              </w:r>
            </w:hyperlink>
          </w:p>
        </w:tc>
        <w:tc>
          <w:tcPr>
            <w:tcW w:w="3337" w:type="dxa"/>
          </w:tcPr>
          <w:p w14:paraId="28C73AEB" w14:textId="77777777" w:rsidR="00B007FE" w:rsidRPr="00020736" w:rsidRDefault="00292265" w:rsidP="00B007FE">
            <w:pPr>
              <w:rPr>
                <w:rFonts w:asciiTheme="majorHAnsi" w:eastAsiaTheme="minorHAnsi" w:hAnsiTheme="majorHAnsi" w:cstheme="majorHAnsi"/>
                <w:snapToGrid w:val="0"/>
                <w:sz w:val="20"/>
                <w:szCs w:val="20"/>
              </w:rPr>
            </w:pPr>
            <w:hyperlink w:anchor="WorkRelatedStress" w:history="1">
              <w:r w:rsidR="00B007FE" w:rsidRPr="00020736">
                <w:rPr>
                  <w:rFonts w:asciiTheme="majorHAnsi" w:eastAsiaTheme="minorHAnsi" w:hAnsiTheme="majorHAnsi" w:cstheme="majorHAnsi"/>
                  <w:snapToGrid w:val="0"/>
                  <w:sz w:val="20"/>
                  <w:szCs w:val="20"/>
                </w:rPr>
                <w:t>Trust Managing work related stress Procedure</w:t>
              </w:r>
            </w:hyperlink>
          </w:p>
        </w:tc>
        <w:tc>
          <w:tcPr>
            <w:tcW w:w="3892" w:type="dxa"/>
          </w:tcPr>
          <w:p w14:paraId="7E2C0B14" w14:textId="77777777" w:rsidR="00B007FE" w:rsidRPr="00020736" w:rsidRDefault="00292265" w:rsidP="00B007FE">
            <w:pPr>
              <w:rPr>
                <w:rFonts w:asciiTheme="majorHAnsi" w:eastAsiaTheme="minorHAnsi" w:hAnsiTheme="majorHAnsi" w:cstheme="majorHAnsi"/>
                <w:snapToGrid w:val="0"/>
                <w:sz w:val="20"/>
                <w:szCs w:val="20"/>
              </w:rPr>
            </w:pPr>
            <w:hyperlink w:anchor="DisplayScreenProcedure" w:history="1">
              <w:r w:rsidR="00B007FE" w:rsidRPr="00020736">
                <w:rPr>
                  <w:rFonts w:asciiTheme="majorHAnsi" w:eastAsiaTheme="minorHAnsi" w:hAnsiTheme="majorHAnsi" w:cstheme="majorHAnsi"/>
                  <w:snapToGrid w:val="0"/>
                  <w:sz w:val="20"/>
                  <w:szCs w:val="20"/>
                </w:rPr>
                <w:t>Trust Display Screen Equipment Procedure</w:t>
              </w:r>
            </w:hyperlink>
          </w:p>
        </w:tc>
      </w:tr>
      <w:tr w:rsidR="00B007FE" w:rsidRPr="00EC7633" w14:paraId="186E7804" w14:textId="77777777" w:rsidTr="00D0064A">
        <w:tc>
          <w:tcPr>
            <w:tcW w:w="3114" w:type="dxa"/>
          </w:tcPr>
          <w:p w14:paraId="1B33DF7B" w14:textId="77777777" w:rsidR="00B007FE" w:rsidRPr="00020736" w:rsidRDefault="00292265" w:rsidP="00B007FE">
            <w:pPr>
              <w:rPr>
                <w:rFonts w:asciiTheme="majorHAnsi" w:eastAsiaTheme="minorHAnsi" w:hAnsiTheme="majorHAnsi" w:cstheme="majorHAnsi"/>
                <w:snapToGrid w:val="0"/>
                <w:sz w:val="20"/>
                <w:szCs w:val="20"/>
              </w:rPr>
            </w:pPr>
            <w:hyperlink w:anchor="ManualHandlingProcedure" w:history="1">
              <w:r w:rsidR="00B007FE" w:rsidRPr="00020736">
                <w:rPr>
                  <w:rFonts w:asciiTheme="majorHAnsi" w:eastAsiaTheme="minorHAnsi" w:hAnsiTheme="majorHAnsi" w:cstheme="majorHAnsi"/>
                  <w:snapToGrid w:val="0"/>
                  <w:sz w:val="20"/>
                  <w:szCs w:val="20"/>
                </w:rPr>
                <w:t>Trust Manual Handling Procedure</w:t>
              </w:r>
            </w:hyperlink>
          </w:p>
        </w:tc>
        <w:tc>
          <w:tcPr>
            <w:tcW w:w="3337" w:type="dxa"/>
          </w:tcPr>
          <w:p w14:paraId="30113A71" w14:textId="77777777" w:rsidR="00B007FE" w:rsidRPr="00020736" w:rsidRDefault="00292265" w:rsidP="00B007FE">
            <w:pPr>
              <w:rPr>
                <w:rFonts w:asciiTheme="majorHAnsi" w:eastAsiaTheme="minorHAnsi" w:hAnsiTheme="majorHAnsi" w:cstheme="majorHAnsi"/>
                <w:snapToGrid w:val="0"/>
                <w:sz w:val="20"/>
                <w:szCs w:val="20"/>
              </w:rPr>
            </w:pPr>
            <w:hyperlink w:anchor="NoiseProcedure" w:history="1">
              <w:r w:rsidR="00B007FE" w:rsidRPr="00020736">
                <w:rPr>
                  <w:rFonts w:asciiTheme="majorHAnsi" w:eastAsiaTheme="minorHAnsi" w:hAnsiTheme="majorHAnsi" w:cstheme="majorHAnsi"/>
                  <w:snapToGrid w:val="0"/>
                  <w:sz w:val="20"/>
                  <w:szCs w:val="20"/>
                </w:rPr>
                <w:t>Trust Noise Procedure</w:t>
              </w:r>
            </w:hyperlink>
          </w:p>
        </w:tc>
        <w:tc>
          <w:tcPr>
            <w:tcW w:w="3892" w:type="dxa"/>
          </w:tcPr>
          <w:p w14:paraId="1FFBC2D7" w14:textId="77777777" w:rsidR="00B007FE" w:rsidRPr="00020736" w:rsidRDefault="00292265" w:rsidP="00B007FE">
            <w:pPr>
              <w:rPr>
                <w:rFonts w:asciiTheme="majorHAnsi" w:eastAsiaTheme="minorHAnsi" w:hAnsiTheme="majorHAnsi" w:cstheme="majorHAnsi"/>
                <w:snapToGrid w:val="0"/>
                <w:sz w:val="20"/>
                <w:szCs w:val="20"/>
              </w:rPr>
            </w:pPr>
            <w:hyperlink w:anchor="VibrationProcedure" w:history="1">
              <w:r w:rsidR="00B007FE" w:rsidRPr="00020736">
                <w:rPr>
                  <w:rFonts w:asciiTheme="majorHAnsi" w:eastAsiaTheme="minorHAnsi" w:hAnsiTheme="majorHAnsi" w:cstheme="majorHAnsi"/>
                  <w:snapToGrid w:val="0"/>
                  <w:sz w:val="20"/>
                  <w:szCs w:val="20"/>
                </w:rPr>
                <w:t>Trust Vibration Procedure</w:t>
              </w:r>
            </w:hyperlink>
          </w:p>
        </w:tc>
      </w:tr>
      <w:tr w:rsidR="00B007FE" w:rsidRPr="00EC7633" w14:paraId="5103251D" w14:textId="77777777" w:rsidTr="00D0064A">
        <w:trPr>
          <w:trHeight w:val="419"/>
        </w:trPr>
        <w:tc>
          <w:tcPr>
            <w:tcW w:w="3114" w:type="dxa"/>
          </w:tcPr>
          <w:p w14:paraId="60FEF6FC" w14:textId="77777777" w:rsidR="00B007FE" w:rsidRPr="00020736" w:rsidRDefault="00292265" w:rsidP="00B007FE">
            <w:pPr>
              <w:rPr>
                <w:rFonts w:asciiTheme="majorHAnsi" w:eastAsiaTheme="minorHAnsi" w:hAnsiTheme="majorHAnsi" w:cstheme="majorHAnsi"/>
                <w:snapToGrid w:val="0"/>
                <w:sz w:val="20"/>
                <w:szCs w:val="20"/>
              </w:rPr>
            </w:pPr>
            <w:hyperlink w:anchor="LegionellaManagementProcedure" w:history="1">
              <w:r w:rsidR="00B007FE" w:rsidRPr="00020736">
                <w:rPr>
                  <w:rFonts w:asciiTheme="majorHAnsi" w:eastAsiaTheme="minorHAnsi" w:hAnsiTheme="majorHAnsi" w:cstheme="majorHAnsi"/>
                  <w:snapToGrid w:val="0"/>
                  <w:sz w:val="20"/>
                  <w:szCs w:val="20"/>
                </w:rPr>
                <w:t>Trust Legionella Management Plan</w:t>
              </w:r>
            </w:hyperlink>
          </w:p>
        </w:tc>
        <w:tc>
          <w:tcPr>
            <w:tcW w:w="3337" w:type="dxa"/>
          </w:tcPr>
          <w:p w14:paraId="305610F7" w14:textId="77777777" w:rsidR="00B007FE" w:rsidRPr="00020736" w:rsidRDefault="00292265" w:rsidP="00B007FE">
            <w:pPr>
              <w:rPr>
                <w:rFonts w:asciiTheme="majorHAnsi" w:eastAsiaTheme="minorHAnsi" w:hAnsiTheme="majorHAnsi" w:cstheme="majorHAnsi"/>
                <w:snapToGrid w:val="0"/>
                <w:sz w:val="20"/>
                <w:szCs w:val="20"/>
              </w:rPr>
            </w:pPr>
            <w:hyperlink w:anchor="ExamsFireBombLockdownProcedure" w:history="1">
              <w:r w:rsidR="00B007FE" w:rsidRPr="00020736">
                <w:rPr>
                  <w:rFonts w:asciiTheme="majorHAnsi" w:eastAsiaTheme="minorHAnsi" w:hAnsiTheme="majorHAnsi" w:cstheme="majorHAnsi"/>
                  <w:snapToGrid w:val="0"/>
                  <w:sz w:val="20"/>
                  <w:szCs w:val="20"/>
                </w:rPr>
                <w:t>Trust Exams Fire/Bomb/Lockdown Procedure</w:t>
              </w:r>
            </w:hyperlink>
            <w:r w:rsidR="00B007FE" w:rsidRPr="00020736">
              <w:rPr>
                <w:rFonts w:asciiTheme="majorHAnsi" w:eastAsiaTheme="minorHAnsi" w:hAnsiTheme="majorHAnsi" w:cstheme="majorHAnsi"/>
                <w:snapToGrid w:val="0"/>
                <w:sz w:val="20"/>
                <w:szCs w:val="20"/>
              </w:rPr>
              <w:t xml:space="preserve"> and Lockdown checklist </w:t>
            </w:r>
          </w:p>
        </w:tc>
        <w:tc>
          <w:tcPr>
            <w:tcW w:w="3892" w:type="dxa"/>
          </w:tcPr>
          <w:p w14:paraId="70D5B163" w14:textId="77777777" w:rsidR="00B007FE" w:rsidRPr="00020736" w:rsidRDefault="00292265" w:rsidP="00B007FE">
            <w:pPr>
              <w:rPr>
                <w:rFonts w:asciiTheme="majorHAnsi" w:eastAsiaTheme="minorHAnsi" w:hAnsiTheme="majorHAnsi" w:cstheme="majorHAnsi"/>
                <w:snapToGrid w:val="0"/>
                <w:sz w:val="20"/>
                <w:szCs w:val="20"/>
              </w:rPr>
            </w:pPr>
            <w:hyperlink w:anchor="FireManagementPlan" w:history="1">
              <w:r w:rsidR="00B007FE" w:rsidRPr="00020736">
                <w:rPr>
                  <w:rFonts w:asciiTheme="majorHAnsi" w:eastAsiaTheme="minorHAnsi" w:hAnsiTheme="majorHAnsi" w:cstheme="majorHAnsi"/>
                  <w:snapToGrid w:val="0"/>
                  <w:sz w:val="20"/>
                  <w:szCs w:val="20"/>
                </w:rPr>
                <w:t>Trust Fire Management Plan</w:t>
              </w:r>
            </w:hyperlink>
          </w:p>
        </w:tc>
      </w:tr>
      <w:tr w:rsidR="00B007FE" w:rsidRPr="00EC7633" w14:paraId="398C8D1A" w14:textId="77777777" w:rsidTr="00D0064A">
        <w:tc>
          <w:tcPr>
            <w:tcW w:w="3114" w:type="dxa"/>
          </w:tcPr>
          <w:p w14:paraId="00B3B702" w14:textId="77777777" w:rsidR="00B007FE" w:rsidRPr="00020736" w:rsidRDefault="00292265" w:rsidP="00B007FE">
            <w:pPr>
              <w:rPr>
                <w:rFonts w:asciiTheme="majorHAnsi" w:eastAsiaTheme="minorHAnsi" w:hAnsiTheme="majorHAnsi" w:cstheme="majorHAnsi"/>
                <w:snapToGrid w:val="0"/>
                <w:sz w:val="20"/>
                <w:szCs w:val="20"/>
              </w:rPr>
            </w:pPr>
            <w:hyperlink w:anchor="EvacuationPlanPEEPGuidanceandPeep" w:history="1">
              <w:r w:rsidR="00B007FE" w:rsidRPr="00020736">
                <w:rPr>
                  <w:rFonts w:asciiTheme="majorHAnsi" w:eastAsiaTheme="minorHAnsi" w:hAnsiTheme="majorHAnsi" w:cstheme="majorHAnsi"/>
                  <w:snapToGrid w:val="0"/>
                  <w:sz w:val="20"/>
                  <w:szCs w:val="20"/>
                </w:rPr>
                <w:t>Trust Evacuation Plan (PEEP) Guidance and Peep</w:t>
              </w:r>
            </w:hyperlink>
          </w:p>
        </w:tc>
        <w:tc>
          <w:tcPr>
            <w:tcW w:w="3337" w:type="dxa"/>
          </w:tcPr>
          <w:p w14:paraId="098089AB" w14:textId="77777777" w:rsidR="00B007FE" w:rsidRPr="00020736" w:rsidRDefault="00292265" w:rsidP="00B007FE">
            <w:pPr>
              <w:rPr>
                <w:rFonts w:asciiTheme="majorHAnsi" w:eastAsiaTheme="minorHAnsi" w:hAnsiTheme="majorHAnsi" w:cstheme="majorHAnsi"/>
                <w:snapToGrid w:val="0"/>
                <w:sz w:val="20"/>
                <w:szCs w:val="20"/>
              </w:rPr>
            </w:pPr>
            <w:hyperlink w:anchor="AsbestosManagementProcedure" w:history="1">
              <w:r w:rsidR="00B007FE" w:rsidRPr="00020736">
                <w:rPr>
                  <w:rFonts w:asciiTheme="majorHAnsi" w:eastAsiaTheme="minorHAnsi" w:hAnsiTheme="majorHAnsi" w:cstheme="majorHAnsi"/>
                  <w:snapToGrid w:val="0"/>
                  <w:sz w:val="20"/>
                  <w:szCs w:val="20"/>
                </w:rPr>
                <w:t>Trust Asbestos Management Procedure</w:t>
              </w:r>
            </w:hyperlink>
          </w:p>
        </w:tc>
        <w:tc>
          <w:tcPr>
            <w:tcW w:w="3892" w:type="dxa"/>
          </w:tcPr>
          <w:p w14:paraId="232E129B" w14:textId="77777777" w:rsidR="00B007FE" w:rsidRPr="00020736" w:rsidRDefault="00292265" w:rsidP="00B007FE">
            <w:pPr>
              <w:rPr>
                <w:rFonts w:asciiTheme="majorHAnsi" w:eastAsiaTheme="minorHAnsi" w:hAnsiTheme="majorHAnsi" w:cstheme="majorHAnsi"/>
                <w:snapToGrid w:val="0"/>
                <w:sz w:val="20"/>
                <w:szCs w:val="20"/>
              </w:rPr>
            </w:pPr>
            <w:hyperlink w:anchor="AsbestosAuthorisingProcedure" w:history="1">
              <w:r w:rsidR="00B007FE" w:rsidRPr="00020736">
                <w:rPr>
                  <w:rFonts w:asciiTheme="majorHAnsi" w:eastAsiaTheme="minorHAnsi" w:hAnsiTheme="majorHAnsi" w:cstheme="majorHAnsi"/>
                  <w:snapToGrid w:val="0"/>
                  <w:sz w:val="20"/>
                  <w:szCs w:val="20"/>
                </w:rPr>
                <w:t>Trust Asbestos authorising procedure</w:t>
              </w:r>
            </w:hyperlink>
          </w:p>
        </w:tc>
      </w:tr>
      <w:tr w:rsidR="00B007FE" w:rsidRPr="00EC7633" w14:paraId="6AB68638" w14:textId="77777777" w:rsidTr="00D0064A">
        <w:tc>
          <w:tcPr>
            <w:tcW w:w="3114" w:type="dxa"/>
          </w:tcPr>
          <w:p w14:paraId="600DF6E6" w14:textId="77777777" w:rsidR="00B007FE" w:rsidRPr="00020736" w:rsidRDefault="00292265" w:rsidP="00B007FE">
            <w:pPr>
              <w:rPr>
                <w:rFonts w:asciiTheme="majorHAnsi" w:eastAsiaTheme="minorHAnsi" w:hAnsiTheme="majorHAnsi" w:cstheme="majorHAnsi"/>
                <w:snapToGrid w:val="0"/>
                <w:sz w:val="20"/>
                <w:szCs w:val="20"/>
              </w:rPr>
            </w:pPr>
            <w:hyperlink w:anchor="AsbestosPermittoWorkform" w:history="1">
              <w:r w:rsidR="00B007FE" w:rsidRPr="00020736">
                <w:rPr>
                  <w:rFonts w:asciiTheme="majorHAnsi" w:eastAsiaTheme="minorHAnsi" w:hAnsiTheme="majorHAnsi" w:cstheme="majorHAnsi"/>
                  <w:snapToGrid w:val="0"/>
                  <w:sz w:val="20"/>
                  <w:szCs w:val="20"/>
                </w:rPr>
                <w:t>Trust Asbestos Permit to Work</w:t>
              </w:r>
            </w:hyperlink>
          </w:p>
        </w:tc>
        <w:tc>
          <w:tcPr>
            <w:tcW w:w="3337" w:type="dxa"/>
          </w:tcPr>
          <w:p w14:paraId="12C5ACA0" w14:textId="77777777" w:rsidR="00B007FE" w:rsidRPr="00020736" w:rsidRDefault="00292265" w:rsidP="00B007FE">
            <w:pPr>
              <w:rPr>
                <w:rFonts w:asciiTheme="majorHAnsi" w:eastAsiaTheme="minorHAnsi" w:hAnsiTheme="majorHAnsi" w:cstheme="majorHAnsi"/>
                <w:snapToGrid w:val="0"/>
                <w:sz w:val="20"/>
                <w:szCs w:val="20"/>
              </w:rPr>
            </w:pPr>
            <w:hyperlink w:anchor="WorkingatheightProcedure" w:history="1">
              <w:r w:rsidR="00B007FE" w:rsidRPr="00020736">
                <w:rPr>
                  <w:rFonts w:asciiTheme="majorHAnsi" w:eastAsiaTheme="minorHAnsi" w:hAnsiTheme="majorHAnsi" w:cstheme="majorHAnsi"/>
                  <w:snapToGrid w:val="0"/>
                  <w:sz w:val="20"/>
                  <w:szCs w:val="20"/>
                </w:rPr>
                <w:t>Trust Working at Height Procedure</w:t>
              </w:r>
            </w:hyperlink>
          </w:p>
        </w:tc>
        <w:tc>
          <w:tcPr>
            <w:tcW w:w="3892" w:type="dxa"/>
          </w:tcPr>
          <w:p w14:paraId="447C2C26" w14:textId="77777777" w:rsidR="00B007FE" w:rsidRPr="00020736" w:rsidRDefault="00292265" w:rsidP="00B007FE">
            <w:pPr>
              <w:rPr>
                <w:rFonts w:asciiTheme="majorHAnsi" w:eastAsiaTheme="minorHAnsi" w:hAnsiTheme="majorHAnsi" w:cstheme="majorHAnsi"/>
                <w:snapToGrid w:val="0"/>
                <w:sz w:val="20"/>
                <w:szCs w:val="20"/>
              </w:rPr>
            </w:pPr>
            <w:hyperlink w:anchor="WorkingatheightPermit" w:history="1">
              <w:r w:rsidR="00B007FE" w:rsidRPr="00020736">
                <w:rPr>
                  <w:rFonts w:asciiTheme="majorHAnsi" w:eastAsiaTheme="minorHAnsi" w:hAnsiTheme="majorHAnsi" w:cstheme="majorHAnsi"/>
                  <w:snapToGrid w:val="0"/>
                  <w:sz w:val="20"/>
                  <w:szCs w:val="20"/>
                </w:rPr>
                <w:t>Trust working at Height Permit</w:t>
              </w:r>
            </w:hyperlink>
          </w:p>
        </w:tc>
      </w:tr>
      <w:tr w:rsidR="00B007FE" w:rsidRPr="00EC7633" w14:paraId="71223322" w14:textId="77777777" w:rsidTr="00D0064A">
        <w:tc>
          <w:tcPr>
            <w:tcW w:w="3114" w:type="dxa"/>
          </w:tcPr>
          <w:p w14:paraId="7747F911" w14:textId="77777777" w:rsidR="00B007FE" w:rsidRPr="00020736" w:rsidRDefault="00292265" w:rsidP="00B007FE">
            <w:pPr>
              <w:rPr>
                <w:rFonts w:asciiTheme="majorHAnsi" w:eastAsiaTheme="minorHAnsi" w:hAnsiTheme="majorHAnsi" w:cstheme="majorHAnsi"/>
                <w:snapToGrid w:val="0"/>
                <w:sz w:val="20"/>
                <w:szCs w:val="20"/>
              </w:rPr>
            </w:pPr>
            <w:hyperlink w:anchor="LoneWorking" w:history="1">
              <w:r w:rsidR="00B007FE" w:rsidRPr="00020736">
                <w:rPr>
                  <w:rFonts w:asciiTheme="majorHAnsi" w:eastAsiaTheme="minorHAnsi" w:hAnsiTheme="majorHAnsi" w:cstheme="majorHAnsi"/>
                  <w:snapToGrid w:val="0"/>
                  <w:sz w:val="20"/>
                  <w:szCs w:val="20"/>
                </w:rPr>
                <w:t>Trust Lone working Procedure</w:t>
              </w:r>
            </w:hyperlink>
          </w:p>
        </w:tc>
        <w:tc>
          <w:tcPr>
            <w:tcW w:w="3337" w:type="dxa"/>
          </w:tcPr>
          <w:p w14:paraId="1F2B0281" w14:textId="77777777" w:rsidR="00B007FE" w:rsidRPr="00020736" w:rsidRDefault="00292265" w:rsidP="00B007FE">
            <w:pPr>
              <w:rPr>
                <w:rFonts w:asciiTheme="majorHAnsi" w:eastAsiaTheme="minorHAnsi" w:hAnsiTheme="majorHAnsi" w:cstheme="majorHAnsi"/>
                <w:snapToGrid w:val="0"/>
                <w:sz w:val="20"/>
                <w:szCs w:val="20"/>
              </w:rPr>
            </w:pPr>
            <w:hyperlink w:anchor="RiskAssessments" w:history="1">
              <w:r w:rsidR="00B007FE" w:rsidRPr="00020736">
                <w:rPr>
                  <w:rFonts w:asciiTheme="majorHAnsi" w:eastAsiaTheme="minorHAnsi" w:hAnsiTheme="majorHAnsi" w:cstheme="majorHAnsi"/>
                  <w:snapToGrid w:val="0"/>
                  <w:sz w:val="20"/>
                  <w:szCs w:val="20"/>
                </w:rPr>
                <w:t xml:space="preserve">Trust Risk Assessments </w:t>
              </w:r>
            </w:hyperlink>
          </w:p>
        </w:tc>
        <w:tc>
          <w:tcPr>
            <w:tcW w:w="3892" w:type="dxa"/>
          </w:tcPr>
          <w:p w14:paraId="500BD61F" w14:textId="77777777" w:rsidR="00B007FE" w:rsidRPr="00020736" w:rsidRDefault="00292265" w:rsidP="00B007FE">
            <w:pPr>
              <w:rPr>
                <w:rFonts w:asciiTheme="majorHAnsi" w:eastAsiaTheme="minorHAnsi" w:hAnsiTheme="majorHAnsi" w:cstheme="majorHAnsi"/>
                <w:snapToGrid w:val="0"/>
                <w:sz w:val="20"/>
                <w:szCs w:val="20"/>
              </w:rPr>
            </w:pPr>
            <w:hyperlink w:anchor="CoshhProcedure" w:history="1">
              <w:r w:rsidR="00B007FE" w:rsidRPr="00020736">
                <w:rPr>
                  <w:rFonts w:asciiTheme="majorHAnsi" w:eastAsiaTheme="minorHAnsi" w:hAnsiTheme="majorHAnsi" w:cstheme="majorHAnsi"/>
                  <w:snapToGrid w:val="0"/>
                  <w:sz w:val="20"/>
                  <w:szCs w:val="20"/>
                </w:rPr>
                <w:t>Trust COSHH Procedure</w:t>
              </w:r>
            </w:hyperlink>
          </w:p>
        </w:tc>
      </w:tr>
      <w:tr w:rsidR="00B007FE" w:rsidRPr="00EC7633" w14:paraId="60D42CBD" w14:textId="77777777" w:rsidTr="00D0064A">
        <w:tc>
          <w:tcPr>
            <w:tcW w:w="3114" w:type="dxa"/>
          </w:tcPr>
          <w:p w14:paraId="48109151" w14:textId="77777777" w:rsidR="00B007FE" w:rsidRPr="00020736" w:rsidRDefault="00292265" w:rsidP="00B007FE">
            <w:pPr>
              <w:rPr>
                <w:rFonts w:asciiTheme="majorHAnsi" w:eastAsiaTheme="minorHAnsi" w:hAnsiTheme="majorHAnsi" w:cstheme="majorHAnsi"/>
                <w:snapToGrid w:val="0"/>
                <w:sz w:val="20"/>
                <w:szCs w:val="20"/>
              </w:rPr>
            </w:pPr>
            <w:hyperlink w:anchor="CoshhRiskAssessment" w:history="1">
              <w:r w:rsidR="00B007FE" w:rsidRPr="00020736">
                <w:rPr>
                  <w:rFonts w:asciiTheme="majorHAnsi" w:eastAsiaTheme="minorHAnsi" w:hAnsiTheme="majorHAnsi" w:cstheme="majorHAnsi"/>
                  <w:snapToGrid w:val="0"/>
                  <w:sz w:val="20"/>
                  <w:szCs w:val="20"/>
                </w:rPr>
                <w:t>COSHH Risk Assessment templates</w:t>
              </w:r>
            </w:hyperlink>
          </w:p>
        </w:tc>
        <w:tc>
          <w:tcPr>
            <w:tcW w:w="3337" w:type="dxa"/>
          </w:tcPr>
          <w:p w14:paraId="3EA3B4E8" w14:textId="77777777" w:rsidR="00B007FE" w:rsidRPr="00020736" w:rsidRDefault="00292265" w:rsidP="00B007FE">
            <w:pPr>
              <w:rPr>
                <w:rFonts w:asciiTheme="majorHAnsi" w:eastAsiaTheme="minorHAnsi" w:hAnsiTheme="majorHAnsi" w:cstheme="majorHAnsi"/>
                <w:snapToGrid w:val="0"/>
                <w:sz w:val="20"/>
                <w:szCs w:val="20"/>
              </w:rPr>
            </w:pPr>
            <w:hyperlink w:anchor="LetingsProcedure" w:history="1">
              <w:r w:rsidR="00B007FE" w:rsidRPr="00020736">
                <w:rPr>
                  <w:rFonts w:asciiTheme="majorHAnsi" w:eastAsiaTheme="minorHAnsi" w:hAnsiTheme="majorHAnsi" w:cstheme="majorHAnsi"/>
                  <w:snapToGrid w:val="0"/>
                  <w:sz w:val="20"/>
                  <w:szCs w:val="20"/>
                </w:rPr>
                <w:t>Trust Lettings Procedure</w:t>
              </w:r>
            </w:hyperlink>
          </w:p>
        </w:tc>
        <w:tc>
          <w:tcPr>
            <w:tcW w:w="3892" w:type="dxa"/>
          </w:tcPr>
          <w:p w14:paraId="295FF203" w14:textId="77777777" w:rsidR="00B007FE" w:rsidRPr="00020736" w:rsidRDefault="00292265" w:rsidP="00B007FE">
            <w:pPr>
              <w:rPr>
                <w:rFonts w:asciiTheme="majorHAnsi" w:eastAsiaTheme="minorHAnsi" w:hAnsiTheme="majorHAnsi" w:cstheme="majorHAnsi"/>
                <w:snapToGrid w:val="0"/>
                <w:sz w:val="20"/>
                <w:szCs w:val="20"/>
              </w:rPr>
            </w:pPr>
            <w:hyperlink w:anchor="VehicleSegreation" w:history="1">
              <w:r w:rsidR="00B007FE" w:rsidRPr="00020736">
                <w:rPr>
                  <w:rFonts w:asciiTheme="majorHAnsi" w:eastAsiaTheme="minorHAnsi" w:hAnsiTheme="majorHAnsi" w:cstheme="majorHAnsi"/>
                  <w:snapToGrid w:val="0"/>
                  <w:sz w:val="20"/>
                  <w:szCs w:val="20"/>
                </w:rPr>
                <w:t>Trust Vehicle Segregation Procedure (segregation control and pedestrian safety)</w:t>
              </w:r>
            </w:hyperlink>
          </w:p>
        </w:tc>
      </w:tr>
      <w:tr w:rsidR="00B007FE" w:rsidRPr="00EC7633" w14:paraId="2EFC7ED2" w14:textId="77777777" w:rsidTr="00D0064A">
        <w:tc>
          <w:tcPr>
            <w:tcW w:w="3114" w:type="dxa"/>
          </w:tcPr>
          <w:p w14:paraId="46C52BB9" w14:textId="77777777" w:rsidR="00B007FE" w:rsidRPr="00020736" w:rsidRDefault="00292265" w:rsidP="00B007FE">
            <w:pPr>
              <w:rPr>
                <w:rFonts w:asciiTheme="majorHAnsi" w:eastAsiaTheme="minorHAnsi" w:hAnsiTheme="majorHAnsi" w:cstheme="majorHAnsi"/>
                <w:snapToGrid w:val="0"/>
                <w:sz w:val="20"/>
                <w:szCs w:val="20"/>
              </w:rPr>
            </w:pPr>
            <w:hyperlink w:anchor="PerissiontoworkSiteTeamandContractors" w:history="1">
              <w:r w:rsidR="00B007FE" w:rsidRPr="00020736">
                <w:rPr>
                  <w:rFonts w:asciiTheme="majorHAnsi" w:eastAsiaTheme="minorHAnsi" w:hAnsiTheme="majorHAnsi" w:cstheme="majorHAnsi"/>
                  <w:snapToGrid w:val="0"/>
                  <w:sz w:val="20"/>
                  <w:szCs w:val="20"/>
                </w:rPr>
                <w:t>Trust Permission to Works Procedure (Contractors/Site Staff controlled works)</w:t>
              </w:r>
            </w:hyperlink>
          </w:p>
        </w:tc>
        <w:tc>
          <w:tcPr>
            <w:tcW w:w="3337" w:type="dxa"/>
          </w:tcPr>
          <w:p w14:paraId="152B229D" w14:textId="77777777" w:rsidR="00B007FE" w:rsidRPr="00020736" w:rsidRDefault="00292265" w:rsidP="00B007FE">
            <w:pPr>
              <w:rPr>
                <w:rFonts w:asciiTheme="majorHAnsi" w:eastAsiaTheme="minorHAnsi" w:hAnsiTheme="majorHAnsi" w:cstheme="majorHAnsi"/>
                <w:snapToGrid w:val="0"/>
                <w:sz w:val="20"/>
                <w:szCs w:val="20"/>
              </w:rPr>
            </w:pPr>
            <w:hyperlink w:anchor="Permittowork" w:history="1">
              <w:r w:rsidR="00B007FE" w:rsidRPr="00020736">
                <w:rPr>
                  <w:rFonts w:asciiTheme="majorHAnsi" w:eastAsiaTheme="minorHAnsi" w:hAnsiTheme="majorHAnsi" w:cstheme="majorHAnsi"/>
                  <w:snapToGrid w:val="0"/>
                  <w:sz w:val="20"/>
                  <w:szCs w:val="20"/>
                </w:rPr>
                <w:t>Trust Permit to Work</w:t>
              </w:r>
            </w:hyperlink>
          </w:p>
        </w:tc>
        <w:tc>
          <w:tcPr>
            <w:tcW w:w="3892" w:type="dxa"/>
          </w:tcPr>
          <w:p w14:paraId="32DBA2AC" w14:textId="77777777" w:rsidR="00B007FE" w:rsidRPr="00020736" w:rsidRDefault="00292265" w:rsidP="00B007FE">
            <w:pPr>
              <w:rPr>
                <w:rFonts w:asciiTheme="majorHAnsi" w:eastAsiaTheme="minorHAnsi" w:hAnsiTheme="majorHAnsi" w:cstheme="majorHAnsi"/>
                <w:snapToGrid w:val="0"/>
                <w:sz w:val="20"/>
                <w:szCs w:val="20"/>
              </w:rPr>
            </w:pPr>
            <w:hyperlink w:anchor="Hotworkspermit" w:history="1">
              <w:r w:rsidR="00B007FE" w:rsidRPr="00020736">
                <w:rPr>
                  <w:rFonts w:asciiTheme="majorHAnsi" w:eastAsiaTheme="minorHAnsi" w:hAnsiTheme="majorHAnsi" w:cstheme="majorHAnsi"/>
                  <w:snapToGrid w:val="0"/>
                  <w:sz w:val="20"/>
                  <w:szCs w:val="20"/>
                </w:rPr>
                <w:t>Trust Hot Works Permit</w:t>
              </w:r>
            </w:hyperlink>
          </w:p>
        </w:tc>
      </w:tr>
      <w:tr w:rsidR="00B007FE" w:rsidRPr="00EC7633" w14:paraId="5B3E0B99" w14:textId="77777777" w:rsidTr="00D0064A">
        <w:tc>
          <w:tcPr>
            <w:tcW w:w="3114" w:type="dxa"/>
          </w:tcPr>
          <w:p w14:paraId="279A0C11" w14:textId="77777777" w:rsidR="00B007FE" w:rsidRPr="00020736" w:rsidRDefault="00292265" w:rsidP="00B007FE">
            <w:pPr>
              <w:rPr>
                <w:rFonts w:asciiTheme="majorHAnsi" w:eastAsiaTheme="minorHAnsi" w:hAnsiTheme="majorHAnsi" w:cstheme="majorHAnsi"/>
                <w:snapToGrid w:val="0"/>
                <w:sz w:val="20"/>
                <w:szCs w:val="20"/>
              </w:rPr>
            </w:pPr>
            <w:hyperlink w:anchor="EventsandShowsandChecklist" w:history="1">
              <w:r w:rsidR="00B007FE" w:rsidRPr="00020736">
                <w:rPr>
                  <w:rFonts w:asciiTheme="majorHAnsi" w:eastAsiaTheme="minorHAnsi" w:hAnsiTheme="majorHAnsi" w:cstheme="majorHAnsi"/>
                  <w:snapToGrid w:val="0"/>
                  <w:sz w:val="20"/>
                  <w:szCs w:val="20"/>
                </w:rPr>
                <w:t>Events and Show</w:t>
              </w:r>
            </w:hyperlink>
          </w:p>
        </w:tc>
        <w:tc>
          <w:tcPr>
            <w:tcW w:w="3337" w:type="dxa"/>
          </w:tcPr>
          <w:p w14:paraId="5BCDB07B" w14:textId="77777777" w:rsidR="00B007FE" w:rsidRPr="00020736" w:rsidRDefault="00B007FE" w:rsidP="00B007FE">
            <w:pPr>
              <w:rPr>
                <w:rFonts w:asciiTheme="majorHAnsi" w:eastAsiaTheme="minorHAnsi" w:hAnsiTheme="majorHAnsi" w:cstheme="majorHAnsi"/>
                <w:snapToGrid w:val="0"/>
                <w:sz w:val="20"/>
                <w:szCs w:val="20"/>
              </w:rPr>
            </w:pPr>
            <w:r w:rsidRPr="00020736">
              <w:rPr>
                <w:rFonts w:asciiTheme="majorHAnsi" w:eastAsiaTheme="minorHAnsi" w:hAnsiTheme="majorHAnsi" w:cstheme="majorHAnsi"/>
                <w:snapToGrid w:val="0"/>
                <w:sz w:val="20"/>
                <w:szCs w:val="20"/>
              </w:rPr>
              <w:t xml:space="preserve">Trust Health Surveillance  </w:t>
            </w:r>
          </w:p>
        </w:tc>
        <w:tc>
          <w:tcPr>
            <w:tcW w:w="3892" w:type="dxa"/>
          </w:tcPr>
          <w:p w14:paraId="7CF84362" w14:textId="77777777" w:rsidR="00B007FE" w:rsidRPr="00020736" w:rsidRDefault="00B007FE" w:rsidP="00B007FE">
            <w:pPr>
              <w:rPr>
                <w:rFonts w:asciiTheme="majorHAnsi" w:eastAsiaTheme="minorHAnsi" w:hAnsiTheme="majorHAnsi" w:cstheme="majorHAnsi"/>
                <w:snapToGrid w:val="0"/>
                <w:sz w:val="20"/>
                <w:szCs w:val="20"/>
              </w:rPr>
            </w:pPr>
            <w:r w:rsidRPr="00020736">
              <w:rPr>
                <w:rFonts w:asciiTheme="majorHAnsi" w:eastAsiaTheme="minorHAnsi" w:hAnsiTheme="majorHAnsi" w:cstheme="majorHAnsi"/>
                <w:snapToGrid w:val="0"/>
                <w:sz w:val="20"/>
                <w:szCs w:val="20"/>
              </w:rPr>
              <w:t xml:space="preserve">Trust Lightning Guidance </w:t>
            </w:r>
          </w:p>
        </w:tc>
      </w:tr>
      <w:tr w:rsidR="00B007FE" w:rsidRPr="00EC7633" w14:paraId="4EFCA683" w14:textId="77777777" w:rsidTr="00D0064A">
        <w:tc>
          <w:tcPr>
            <w:tcW w:w="3114" w:type="dxa"/>
          </w:tcPr>
          <w:p w14:paraId="764FD64E" w14:textId="77777777" w:rsidR="00B007FE" w:rsidRPr="00020736" w:rsidRDefault="00B007FE" w:rsidP="00B007FE">
            <w:pPr>
              <w:rPr>
                <w:rFonts w:asciiTheme="majorHAnsi" w:eastAsiaTheme="minorHAnsi" w:hAnsiTheme="majorHAnsi" w:cstheme="majorHAnsi"/>
                <w:snapToGrid w:val="0"/>
                <w:sz w:val="20"/>
                <w:szCs w:val="20"/>
              </w:rPr>
            </w:pPr>
            <w:r w:rsidRPr="00020736">
              <w:rPr>
                <w:rFonts w:asciiTheme="majorHAnsi" w:eastAsiaTheme="minorHAnsi" w:hAnsiTheme="majorHAnsi" w:cstheme="majorHAnsi"/>
                <w:snapToGrid w:val="0"/>
                <w:sz w:val="20"/>
                <w:szCs w:val="20"/>
              </w:rPr>
              <w:t xml:space="preserve">Work Experience Procedure </w:t>
            </w:r>
          </w:p>
        </w:tc>
        <w:tc>
          <w:tcPr>
            <w:tcW w:w="3337" w:type="dxa"/>
          </w:tcPr>
          <w:p w14:paraId="6FDD537D" w14:textId="44E55145" w:rsidR="00B007FE" w:rsidRPr="00020736" w:rsidRDefault="00B007FE" w:rsidP="00B007FE">
            <w:pPr>
              <w:rPr>
                <w:rFonts w:asciiTheme="majorHAnsi" w:eastAsiaTheme="minorHAnsi" w:hAnsiTheme="majorHAnsi" w:cstheme="majorHAnsi"/>
                <w:snapToGrid w:val="0"/>
                <w:sz w:val="20"/>
                <w:szCs w:val="20"/>
              </w:rPr>
            </w:pPr>
          </w:p>
        </w:tc>
        <w:tc>
          <w:tcPr>
            <w:tcW w:w="3892" w:type="dxa"/>
          </w:tcPr>
          <w:p w14:paraId="18D8C4A5" w14:textId="77777777" w:rsidR="00B007FE" w:rsidRPr="00020736" w:rsidRDefault="00B007FE" w:rsidP="00B007FE">
            <w:pPr>
              <w:rPr>
                <w:rFonts w:asciiTheme="majorHAnsi" w:eastAsiaTheme="minorHAnsi" w:hAnsiTheme="majorHAnsi" w:cstheme="majorHAnsi"/>
                <w:snapToGrid w:val="0"/>
                <w:sz w:val="20"/>
                <w:szCs w:val="20"/>
              </w:rPr>
            </w:pPr>
          </w:p>
        </w:tc>
      </w:tr>
    </w:tbl>
    <w:p w14:paraId="550291EC" w14:textId="0783C6C0" w:rsidR="00110F8E" w:rsidRDefault="002364C6" w:rsidP="002364C6">
      <w:pPr>
        <w:rPr>
          <w:rFonts w:asciiTheme="majorHAnsi" w:hAnsiTheme="majorHAnsi" w:cs="Calibri Light"/>
          <w:snapToGrid w:val="0"/>
          <w:sz w:val="22"/>
          <w:szCs w:val="22"/>
        </w:rPr>
      </w:pPr>
      <w:r w:rsidRPr="00D0064A">
        <w:rPr>
          <w:rFonts w:asciiTheme="majorHAnsi" w:hAnsiTheme="majorHAnsi" w:cs="Calibri Light"/>
          <w:b/>
          <w:snapToGrid w:val="0"/>
          <w:sz w:val="22"/>
          <w:szCs w:val="22"/>
        </w:rPr>
        <w:t>This document must be made available to all staff within the Trust.</w:t>
      </w:r>
      <w:r w:rsidRPr="00D0064A">
        <w:rPr>
          <w:rFonts w:asciiTheme="majorHAnsi" w:hAnsiTheme="majorHAnsi" w:cs="Calibri Light"/>
          <w:snapToGrid w:val="0"/>
          <w:sz w:val="22"/>
          <w:szCs w:val="22"/>
        </w:rPr>
        <w:t xml:space="preserve">  It is necessary to provide a copy to each person </w:t>
      </w:r>
      <w:r w:rsidR="002F5D4A">
        <w:rPr>
          <w:rFonts w:asciiTheme="majorHAnsi" w:hAnsiTheme="majorHAnsi" w:cs="Calibri Light"/>
          <w:snapToGrid w:val="0"/>
          <w:sz w:val="22"/>
          <w:szCs w:val="22"/>
        </w:rPr>
        <w:t>to sign off as ‘read and understood’</w:t>
      </w:r>
      <w:r w:rsidRPr="00D0064A">
        <w:rPr>
          <w:rFonts w:asciiTheme="majorHAnsi" w:hAnsiTheme="majorHAnsi" w:cs="Calibri Light"/>
          <w:snapToGrid w:val="0"/>
          <w:sz w:val="22"/>
          <w:szCs w:val="22"/>
        </w:rPr>
        <w:t xml:space="preserve">. </w:t>
      </w:r>
    </w:p>
    <w:p w14:paraId="656C6846" w14:textId="77777777" w:rsidR="00110F8E" w:rsidRDefault="00110F8E">
      <w:pPr>
        <w:rPr>
          <w:rFonts w:asciiTheme="majorHAnsi" w:hAnsiTheme="majorHAnsi" w:cs="Calibri Light"/>
          <w:snapToGrid w:val="0"/>
          <w:sz w:val="22"/>
          <w:szCs w:val="22"/>
        </w:rPr>
      </w:pPr>
      <w:r>
        <w:rPr>
          <w:rFonts w:asciiTheme="majorHAnsi" w:hAnsiTheme="majorHAnsi" w:cs="Calibri Light"/>
          <w:snapToGrid w:val="0"/>
          <w:sz w:val="22"/>
          <w:szCs w:val="22"/>
        </w:rPr>
        <w:br w:type="page"/>
      </w:r>
    </w:p>
    <w:p w14:paraId="4D63C4DA" w14:textId="40D9050F" w:rsidR="002364C6" w:rsidRDefault="00110F8E" w:rsidP="002364C6">
      <w:pPr>
        <w:rPr>
          <w:rFonts w:asciiTheme="majorHAnsi" w:hAnsiTheme="majorHAnsi" w:cstheme="majorHAnsi"/>
          <w:sz w:val="22"/>
          <w:szCs w:val="22"/>
        </w:rPr>
      </w:pPr>
      <w:r>
        <w:rPr>
          <w:rFonts w:asciiTheme="majorHAnsi" w:hAnsiTheme="majorHAnsi" w:cstheme="majorHAnsi"/>
          <w:sz w:val="22"/>
          <w:szCs w:val="22"/>
        </w:rPr>
        <w:lastRenderedPageBreak/>
        <w:t>Policy updates</w:t>
      </w:r>
    </w:p>
    <w:p w14:paraId="40889501" w14:textId="77777777" w:rsidR="00110F8E" w:rsidRDefault="00110F8E" w:rsidP="002364C6">
      <w:pPr>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2263"/>
        <w:gridCol w:w="8193"/>
      </w:tblGrid>
      <w:tr w:rsidR="00110F8E" w14:paraId="312CD7D6" w14:textId="77777777" w:rsidTr="00110F8E">
        <w:tc>
          <w:tcPr>
            <w:tcW w:w="2263" w:type="dxa"/>
          </w:tcPr>
          <w:p w14:paraId="4018986E" w14:textId="1E2BC3E8" w:rsidR="00110F8E" w:rsidRDefault="00110F8E" w:rsidP="002364C6">
            <w:pPr>
              <w:rPr>
                <w:rFonts w:asciiTheme="majorHAnsi" w:hAnsiTheme="majorHAnsi" w:cstheme="majorHAnsi"/>
                <w:sz w:val="22"/>
                <w:szCs w:val="22"/>
              </w:rPr>
            </w:pPr>
            <w:r>
              <w:rPr>
                <w:rFonts w:asciiTheme="majorHAnsi" w:hAnsiTheme="majorHAnsi" w:cstheme="majorHAnsi"/>
                <w:sz w:val="22"/>
                <w:szCs w:val="22"/>
              </w:rPr>
              <w:t>September 2025</w:t>
            </w:r>
          </w:p>
        </w:tc>
        <w:tc>
          <w:tcPr>
            <w:tcW w:w="8193" w:type="dxa"/>
          </w:tcPr>
          <w:p w14:paraId="3FB426BD" w14:textId="5864D60B" w:rsidR="00110F8E" w:rsidRPr="00587F93" w:rsidRDefault="00110F8E" w:rsidP="00110F8E">
            <w:pPr>
              <w:numPr>
                <w:ilvl w:val="0"/>
                <w:numId w:val="21"/>
              </w:numPr>
              <w:rPr>
                <w:rFonts w:ascii="Calibri Light" w:hAnsi="Calibri Light" w:cs="Calibri Light"/>
              </w:rPr>
            </w:pPr>
            <w:r w:rsidRPr="00587F93">
              <w:rPr>
                <w:rFonts w:ascii="Calibri Light" w:hAnsi="Calibri Light" w:cs="Calibri Light"/>
              </w:rPr>
              <w:t>Page 10 – risk assessments – Pregnant staff – we now should do a risk assessment when they are working (before baby born) and when they return to work. </w:t>
            </w:r>
          </w:p>
          <w:p w14:paraId="7D3EEE6F" w14:textId="1FC4172A" w:rsidR="00110F8E" w:rsidRPr="00587F93" w:rsidRDefault="00110F8E" w:rsidP="00110F8E">
            <w:pPr>
              <w:numPr>
                <w:ilvl w:val="0"/>
                <w:numId w:val="21"/>
              </w:numPr>
              <w:rPr>
                <w:rFonts w:ascii="Calibri Light" w:hAnsi="Calibri Light" w:cs="Calibri Light"/>
              </w:rPr>
            </w:pPr>
            <w:r>
              <w:rPr>
                <w:rFonts w:ascii="Calibri Light" w:hAnsi="Calibri Light" w:cs="Calibri Light"/>
              </w:rPr>
              <w:t>P</w:t>
            </w:r>
            <w:r w:rsidRPr="00587F93">
              <w:rPr>
                <w:rFonts w:ascii="Calibri Light" w:hAnsi="Calibri Light" w:cs="Calibri Light"/>
              </w:rPr>
              <w:t>age 11 – the last sentence has been changed to </w:t>
            </w:r>
            <w:r w:rsidRPr="00587F93">
              <w:rPr>
                <w:rFonts w:ascii="Calibri Light" w:hAnsi="Calibri Light" w:cs="Calibri Light"/>
                <w:b/>
                <w:bCs/>
              </w:rPr>
              <w:t>This document must be made available to all staff within the Trust.</w:t>
            </w:r>
            <w:r w:rsidRPr="00587F93">
              <w:rPr>
                <w:rFonts w:ascii="Calibri Light" w:hAnsi="Calibri Light" w:cs="Calibri Light"/>
              </w:rPr>
              <w:t>  It is necessary to provide a copy to each person to sign off as ‘read and understood’. This is our insurers requirement</w:t>
            </w:r>
            <w:r w:rsidR="00D373C6">
              <w:rPr>
                <w:rFonts w:ascii="Calibri Light" w:hAnsi="Calibri Light" w:cs="Calibri Light"/>
              </w:rPr>
              <w:t xml:space="preserve">.  </w:t>
            </w:r>
          </w:p>
          <w:p w14:paraId="0A9C81D1" w14:textId="77777777" w:rsidR="00110F8E" w:rsidRDefault="00110F8E" w:rsidP="002364C6">
            <w:pPr>
              <w:rPr>
                <w:rFonts w:asciiTheme="majorHAnsi" w:hAnsiTheme="majorHAnsi" w:cstheme="majorHAnsi"/>
                <w:sz w:val="22"/>
                <w:szCs w:val="22"/>
              </w:rPr>
            </w:pPr>
          </w:p>
        </w:tc>
      </w:tr>
    </w:tbl>
    <w:p w14:paraId="0C6B3E88" w14:textId="3D06548B" w:rsidR="00110F8E" w:rsidRPr="00D0064A" w:rsidRDefault="00110F8E" w:rsidP="002364C6">
      <w:pPr>
        <w:rPr>
          <w:rFonts w:asciiTheme="majorHAnsi" w:hAnsiTheme="majorHAnsi" w:cstheme="majorHAnsi"/>
          <w:sz w:val="22"/>
          <w:szCs w:val="22"/>
        </w:rPr>
      </w:pPr>
    </w:p>
    <w:sectPr w:rsidR="00110F8E" w:rsidRPr="00D0064A" w:rsidSect="00C932F4">
      <w:headerReference w:type="even" r:id="rId37"/>
      <w:headerReference w:type="default" r:id="rId38"/>
      <w:footerReference w:type="even" r:id="rId39"/>
      <w:footerReference w:type="default" r:id="rId40"/>
      <w:headerReference w:type="first" r:id="rId41"/>
      <w:footerReference w:type="first" r:id="rId42"/>
      <w:pgSz w:w="11906" w:h="16838"/>
      <w:pgMar w:top="720" w:right="720" w:bottom="720" w:left="720" w:header="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DCDD8" w14:textId="77777777" w:rsidR="00292265" w:rsidRDefault="00292265" w:rsidP="009C47EF">
      <w:r>
        <w:separator/>
      </w:r>
    </w:p>
  </w:endnote>
  <w:endnote w:type="continuationSeparator" w:id="0">
    <w:p w14:paraId="0E25824F" w14:textId="77777777" w:rsidR="00292265" w:rsidRDefault="00292265" w:rsidP="009C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ltivo Regular">
    <w:altName w:val="Calibri"/>
    <w:panose1 w:val="00000000000000000000"/>
    <w:charset w:val="4D"/>
    <w:family w:val="swiss"/>
    <w:notTrueType/>
    <w:pitch w:val="variable"/>
    <w:sig w:usb0="A00000EF" w:usb1="5000205B" w:usb2="00000000" w:usb3="00000000" w:csb0="0000009B" w:csb1="00000000"/>
  </w:font>
  <w:font w:name="Lato Heavy">
    <w:altName w:val="Segoe UI"/>
    <w:charset w:val="00"/>
    <w:family w:val="swiss"/>
    <w:pitch w:val="variable"/>
    <w:sig w:usb0="E10002FF" w:usb1="5000ECFF" w:usb2="00000021" w:usb3="00000000" w:csb0="0000019F" w:csb1="00000000"/>
  </w:font>
  <w:font w:name="BentonSans Bold">
    <w:charset w:val="00"/>
    <w:family w:val="auto"/>
    <w:pitch w:val="variable"/>
    <w:sig w:usb0="8000002F" w:usb1="5000004A" w:usb2="00000000" w:usb3="00000000" w:csb0="00000001" w:csb1="00000000"/>
  </w:font>
  <w:font w:name="Operetta 8 Extra Light">
    <w:altName w:val="Calibri"/>
    <w:panose1 w:val="00000000000000000000"/>
    <w:charset w:val="4D"/>
    <w:family w:val="auto"/>
    <w:notTrueType/>
    <w:pitch w:val="variable"/>
    <w:sig w:usb0="00000007" w:usb1="00000001" w:usb2="00000000" w:usb3="00000000" w:csb0="00000093" w:csb1="00000000"/>
  </w:font>
  <w:font w:name="Lato">
    <w:altName w:val="Segoe UI"/>
    <w:charset w:val="00"/>
    <w:family w:val="swiss"/>
    <w:pitch w:val="variable"/>
    <w:sig w:usb0="E10002FF" w:usb1="5000ECFF" w:usb2="00000021" w:usb3="00000000" w:csb0="0000019F" w:csb1="00000000"/>
  </w:font>
  <w:font w:name="BentonSans Book">
    <w:altName w:val="Calibri"/>
    <w:panose1 w:val="00000000000000000000"/>
    <w:charset w:val="00"/>
    <w:family w:val="auto"/>
    <w:notTrueType/>
    <w:pitch w:val="variable"/>
    <w:sig w:usb0="8000002F" w:usb1="5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C2448" w14:textId="77777777" w:rsidR="00292265" w:rsidRDefault="00292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159359"/>
      <w:docPartObj>
        <w:docPartGallery w:val="Page Numbers (Bottom of Page)"/>
        <w:docPartUnique/>
      </w:docPartObj>
    </w:sdtPr>
    <w:sdtEndPr>
      <w:rPr>
        <w:noProof/>
      </w:rPr>
    </w:sdtEndPr>
    <w:sdtContent>
      <w:p w14:paraId="121E76E3" w14:textId="032585F4" w:rsidR="00292265" w:rsidRDefault="002922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061AC5" w14:textId="77777777" w:rsidR="00292265" w:rsidRDefault="002922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931847"/>
      <w:docPartObj>
        <w:docPartGallery w:val="Page Numbers (Bottom of Page)"/>
        <w:docPartUnique/>
      </w:docPartObj>
    </w:sdtPr>
    <w:sdtEndPr>
      <w:rPr>
        <w:noProof/>
      </w:rPr>
    </w:sdtEndPr>
    <w:sdtContent>
      <w:p w14:paraId="65FA03BE" w14:textId="31568EBA" w:rsidR="00292265" w:rsidRDefault="002922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B3651E" w14:textId="77777777" w:rsidR="00292265" w:rsidRDefault="00292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6180F" w14:textId="77777777" w:rsidR="00292265" w:rsidRDefault="00292265" w:rsidP="009C47EF">
      <w:r>
        <w:separator/>
      </w:r>
    </w:p>
  </w:footnote>
  <w:footnote w:type="continuationSeparator" w:id="0">
    <w:p w14:paraId="57C7B99E" w14:textId="77777777" w:rsidR="00292265" w:rsidRDefault="00292265" w:rsidP="009C4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9123910"/>
      <w:docPartObj>
        <w:docPartGallery w:val="Page Numbers (Top of Page)"/>
        <w:docPartUnique/>
      </w:docPartObj>
    </w:sdtPr>
    <w:sdtContent>
      <w:p w14:paraId="0B6D0160" w14:textId="64597B9A" w:rsidR="00292265" w:rsidRDefault="00292265" w:rsidP="000213EF">
        <w:pPr>
          <w:framePr w:wrap="none" w:vAnchor="text" w:hAnchor="margin" w:xAlign="right" w:y="1"/>
        </w:pPr>
        <w:r>
          <w:fldChar w:fldCharType="begin"/>
        </w:r>
        <w:r>
          <w:instrText xml:space="preserve"> PAGE </w:instrText>
        </w:r>
        <w:r>
          <w:fldChar w:fldCharType="separate"/>
        </w:r>
        <w:r>
          <w:rPr>
            <w:noProof/>
          </w:rPr>
          <w:t>1</w:t>
        </w:r>
        <w:r>
          <w:fldChar w:fldCharType="end"/>
        </w:r>
      </w:p>
    </w:sdtContent>
  </w:sdt>
  <w:p w14:paraId="5FCE29CE" w14:textId="77777777" w:rsidR="00292265" w:rsidRDefault="00292265" w:rsidP="00132ADF">
    <w:pPr>
      <w:ind w:right="360"/>
    </w:pPr>
  </w:p>
  <w:p w14:paraId="0991F073" w14:textId="77777777" w:rsidR="00292265" w:rsidRDefault="00292265"/>
  <w:p w14:paraId="4A528567" w14:textId="77777777" w:rsidR="00292265" w:rsidRDefault="002922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3295C" w14:textId="1D9086A5" w:rsidR="00292265" w:rsidRPr="009C47EF" w:rsidRDefault="00292265" w:rsidP="000213EF">
    <w:pPr>
      <w:ind w:right="360"/>
    </w:pPr>
    <w:r>
      <w:rPr>
        <w:noProof/>
        <w:sz w:val="18"/>
        <w:szCs w:val="18"/>
      </w:rPr>
      <w:drawing>
        <wp:anchor distT="0" distB="0" distL="114300" distR="114300" simplePos="0" relativeHeight="251659264" behindDoc="1" locked="0" layoutInCell="1" allowOverlap="1" wp14:anchorId="71D2D411" wp14:editId="4C8A35CB">
          <wp:simplePos x="0" y="0"/>
          <wp:positionH relativeFrom="column">
            <wp:posOffset>-734060</wp:posOffset>
          </wp:positionH>
          <wp:positionV relativeFrom="paragraph">
            <wp:posOffset>6985</wp:posOffset>
          </wp:positionV>
          <wp:extent cx="7561580" cy="431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1580" cy="431800"/>
                  </a:xfrm>
                  <a:prstGeom prst="rect">
                    <a:avLst/>
                  </a:prstGeom>
                </pic:spPr>
              </pic:pic>
            </a:graphicData>
          </a:graphic>
          <wp14:sizeRelH relativeFrom="page">
            <wp14:pctWidth>0</wp14:pctWidth>
          </wp14:sizeRelH>
          <wp14:sizeRelV relativeFrom="page">
            <wp14:pctHeight>0</wp14:pctHeight>
          </wp14:sizeRelV>
        </wp:anchor>
      </w:drawing>
    </w:r>
  </w:p>
  <w:p w14:paraId="03C4E44D" w14:textId="252F2780" w:rsidR="00292265" w:rsidRPr="00E90DF5" w:rsidRDefault="00292265" w:rsidP="00E90DF5">
    <w:pPr>
      <w:ind w:right="-1110" w:hanging="1156"/>
      <w:rPr>
        <w:sz w:val="18"/>
        <w:szCs w:val="18"/>
      </w:rPr>
    </w:pPr>
    <w:r>
      <w:rPr>
        <w:sz w:val="18"/>
        <w:szCs w:val="18"/>
      </w:rP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7C1F6" w14:textId="73029B20" w:rsidR="00292265" w:rsidRDefault="00292265" w:rsidP="004F58E2">
    <w:pPr>
      <w:ind w:left="-1440" w:firstLine="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7E3DFB6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9.25pt;height:332.25pt;visibility:visible;mso-wrap-style:square" o:bullet="t">
        <v:imagedata r:id="rId1" o:title=""/>
      </v:shape>
    </w:pict>
  </w:numPicBullet>
  <w:abstractNum w:abstractNumId="0" w15:restartNumberingAfterBreak="0">
    <w:nsid w:val="0CE9095D"/>
    <w:multiLevelType w:val="hybridMultilevel"/>
    <w:tmpl w:val="DDB06428"/>
    <w:lvl w:ilvl="0" w:tplc="AFC21D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8C157A"/>
    <w:multiLevelType w:val="hybridMultilevel"/>
    <w:tmpl w:val="29C82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CC7922"/>
    <w:multiLevelType w:val="hybridMultilevel"/>
    <w:tmpl w:val="A81AA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E82953"/>
    <w:multiLevelType w:val="hybridMultilevel"/>
    <w:tmpl w:val="AC12BE86"/>
    <w:lvl w:ilvl="0" w:tplc="650010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126B81"/>
    <w:multiLevelType w:val="multilevel"/>
    <w:tmpl w:val="75968D64"/>
    <w:lvl w:ilvl="0">
      <w:start w:val="1"/>
      <w:numFmt w:val="decimal"/>
      <w:pStyle w:val="BodyText1"/>
      <w:lvlText w:val="%1."/>
      <w:lvlJc w:val="left"/>
      <w:pPr>
        <w:tabs>
          <w:tab w:val="num" w:pos="502"/>
        </w:tabs>
        <w:ind w:left="502"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3DF78AE"/>
    <w:multiLevelType w:val="hybridMultilevel"/>
    <w:tmpl w:val="E9421B58"/>
    <w:lvl w:ilvl="0" w:tplc="66F416CC">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8290DC5"/>
    <w:multiLevelType w:val="hybridMultilevel"/>
    <w:tmpl w:val="CDAAABB4"/>
    <w:lvl w:ilvl="0" w:tplc="AFC21D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5F5F06"/>
    <w:multiLevelType w:val="hybridMultilevel"/>
    <w:tmpl w:val="884EB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9" w15:restartNumberingAfterBreak="0">
    <w:nsid w:val="541858DC"/>
    <w:multiLevelType w:val="hybridMultilevel"/>
    <w:tmpl w:val="45646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2B6BA9"/>
    <w:multiLevelType w:val="hybridMultilevel"/>
    <w:tmpl w:val="0A68AEA0"/>
    <w:lvl w:ilvl="0" w:tplc="AFC21D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52507B2"/>
    <w:multiLevelType w:val="hybridMultilevel"/>
    <w:tmpl w:val="71762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BA5447"/>
    <w:multiLevelType w:val="hybridMultilevel"/>
    <w:tmpl w:val="E6029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DE4021B"/>
    <w:multiLevelType w:val="hybridMultilevel"/>
    <w:tmpl w:val="8D5C7550"/>
    <w:lvl w:ilvl="0" w:tplc="AFC21DB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0622F3F"/>
    <w:multiLevelType w:val="hybridMultilevel"/>
    <w:tmpl w:val="6C149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7824D0"/>
    <w:multiLevelType w:val="hybridMultilevel"/>
    <w:tmpl w:val="59C2D8A4"/>
    <w:lvl w:ilvl="0" w:tplc="AFC21D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6334772"/>
    <w:multiLevelType w:val="hybridMultilevel"/>
    <w:tmpl w:val="61D813EC"/>
    <w:lvl w:ilvl="0" w:tplc="AFC21D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6A26811"/>
    <w:multiLevelType w:val="hybridMultilevel"/>
    <w:tmpl w:val="33386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211082"/>
    <w:multiLevelType w:val="hybridMultilevel"/>
    <w:tmpl w:val="295E4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C6924D1"/>
    <w:multiLevelType w:val="hybridMultilevel"/>
    <w:tmpl w:val="D24C2FEE"/>
    <w:lvl w:ilvl="0" w:tplc="1EDEA9E2">
      <w:start w:val="1"/>
      <w:numFmt w:val="decimal"/>
      <w:lvlText w:val="%1."/>
      <w:lvlJc w:val="left"/>
      <w:pPr>
        <w:ind w:left="360" w:hanging="360"/>
      </w:pPr>
      <w:rPr>
        <w:b w:val="0"/>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ECD4BB6"/>
    <w:multiLevelType w:val="multilevel"/>
    <w:tmpl w:val="7BAC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7"/>
  </w:num>
  <w:num w:numId="3">
    <w:abstractNumId w:val="15"/>
  </w:num>
  <w:num w:numId="4">
    <w:abstractNumId w:val="18"/>
  </w:num>
  <w:num w:numId="5">
    <w:abstractNumId w:val="6"/>
  </w:num>
  <w:num w:numId="6">
    <w:abstractNumId w:val="0"/>
  </w:num>
  <w:num w:numId="7">
    <w:abstractNumId w:val="10"/>
  </w:num>
  <w:num w:numId="8">
    <w:abstractNumId w:val="16"/>
  </w:num>
  <w:num w:numId="9">
    <w:abstractNumId w:val="13"/>
  </w:num>
  <w:num w:numId="10">
    <w:abstractNumId w:val="9"/>
  </w:num>
  <w:num w:numId="11">
    <w:abstractNumId w:val="2"/>
  </w:num>
  <w:num w:numId="12">
    <w:abstractNumId w:val="12"/>
  </w:num>
  <w:num w:numId="13">
    <w:abstractNumId w:val="8"/>
  </w:num>
  <w:num w:numId="14">
    <w:abstractNumId w:val="3"/>
  </w:num>
  <w:num w:numId="15">
    <w:abstractNumId w:val="11"/>
  </w:num>
  <w:num w:numId="16">
    <w:abstractNumId w:val="5"/>
  </w:num>
  <w:num w:numId="17">
    <w:abstractNumId w:val="19"/>
  </w:num>
  <w:num w:numId="18">
    <w:abstractNumId w:val="1"/>
  </w:num>
  <w:num w:numId="19">
    <w:abstractNumId w:val="14"/>
  </w:num>
  <w:num w:numId="20">
    <w:abstractNumId w:val="7"/>
  </w:num>
  <w:num w:numId="21">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7EF"/>
    <w:rsid w:val="00004335"/>
    <w:rsid w:val="00012B64"/>
    <w:rsid w:val="00020736"/>
    <w:rsid w:val="000213EF"/>
    <w:rsid w:val="000502E8"/>
    <w:rsid w:val="00055785"/>
    <w:rsid w:val="0007047B"/>
    <w:rsid w:val="00075C54"/>
    <w:rsid w:val="00081C32"/>
    <w:rsid w:val="000B03ED"/>
    <w:rsid w:val="000C0D2A"/>
    <w:rsid w:val="000C1005"/>
    <w:rsid w:val="000E75E4"/>
    <w:rsid w:val="000F2760"/>
    <w:rsid w:val="000F6860"/>
    <w:rsid w:val="0010351B"/>
    <w:rsid w:val="00110F8E"/>
    <w:rsid w:val="00111F14"/>
    <w:rsid w:val="001130C0"/>
    <w:rsid w:val="001171F4"/>
    <w:rsid w:val="001278E9"/>
    <w:rsid w:val="00132ADF"/>
    <w:rsid w:val="0013554E"/>
    <w:rsid w:val="001422D3"/>
    <w:rsid w:val="0015339D"/>
    <w:rsid w:val="00157634"/>
    <w:rsid w:val="001901EA"/>
    <w:rsid w:val="001A0ABF"/>
    <w:rsid w:val="001B28E7"/>
    <w:rsid w:val="001C1F93"/>
    <w:rsid w:val="001E61BF"/>
    <w:rsid w:val="00207066"/>
    <w:rsid w:val="002117F7"/>
    <w:rsid w:val="002364C6"/>
    <w:rsid w:val="00237080"/>
    <w:rsid w:val="002725AF"/>
    <w:rsid w:val="002808B3"/>
    <w:rsid w:val="00292265"/>
    <w:rsid w:val="002979B7"/>
    <w:rsid w:val="002A1319"/>
    <w:rsid w:val="002A2DDE"/>
    <w:rsid w:val="002A6E8C"/>
    <w:rsid w:val="002B5E56"/>
    <w:rsid w:val="002C610E"/>
    <w:rsid w:val="002D5BE7"/>
    <w:rsid w:val="002E2FDA"/>
    <w:rsid w:val="002E6E73"/>
    <w:rsid w:val="002F5D4A"/>
    <w:rsid w:val="003818D2"/>
    <w:rsid w:val="003946D1"/>
    <w:rsid w:val="003A4E6B"/>
    <w:rsid w:val="003B0809"/>
    <w:rsid w:val="003C2C16"/>
    <w:rsid w:val="003C2F01"/>
    <w:rsid w:val="003C7D83"/>
    <w:rsid w:val="003F2D7D"/>
    <w:rsid w:val="00412ED7"/>
    <w:rsid w:val="00420433"/>
    <w:rsid w:val="00442646"/>
    <w:rsid w:val="0045168C"/>
    <w:rsid w:val="00471953"/>
    <w:rsid w:val="004B1841"/>
    <w:rsid w:val="004C490A"/>
    <w:rsid w:val="004D7B7D"/>
    <w:rsid w:val="004F58E2"/>
    <w:rsid w:val="00501C4F"/>
    <w:rsid w:val="00526EFB"/>
    <w:rsid w:val="005321D0"/>
    <w:rsid w:val="005449CE"/>
    <w:rsid w:val="00553B05"/>
    <w:rsid w:val="00566329"/>
    <w:rsid w:val="00577B67"/>
    <w:rsid w:val="00587310"/>
    <w:rsid w:val="00587448"/>
    <w:rsid w:val="00587F93"/>
    <w:rsid w:val="005B5386"/>
    <w:rsid w:val="005C1C65"/>
    <w:rsid w:val="005C737D"/>
    <w:rsid w:val="005E2569"/>
    <w:rsid w:val="005F6E1C"/>
    <w:rsid w:val="0060620D"/>
    <w:rsid w:val="006278CF"/>
    <w:rsid w:val="00630493"/>
    <w:rsid w:val="00643626"/>
    <w:rsid w:val="00671215"/>
    <w:rsid w:val="00675784"/>
    <w:rsid w:val="00682604"/>
    <w:rsid w:val="00686110"/>
    <w:rsid w:val="006B47AB"/>
    <w:rsid w:val="006C040D"/>
    <w:rsid w:val="006E72F2"/>
    <w:rsid w:val="006F0534"/>
    <w:rsid w:val="00700692"/>
    <w:rsid w:val="00707F47"/>
    <w:rsid w:val="00736B6A"/>
    <w:rsid w:val="00737837"/>
    <w:rsid w:val="00756B51"/>
    <w:rsid w:val="007600C8"/>
    <w:rsid w:val="00765FA0"/>
    <w:rsid w:val="00784918"/>
    <w:rsid w:val="00784A7C"/>
    <w:rsid w:val="007B1491"/>
    <w:rsid w:val="007B1963"/>
    <w:rsid w:val="007B40E7"/>
    <w:rsid w:val="007B611D"/>
    <w:rsid w:val="00824061"/>
    <w:rsid w:val="00825B55"/>
    <w:rsid w:val="00852678"/>
    <w:rsid w:val="008530FF"/>
    <w:rsid w:val="00855085"/>
    <w:rsid w:val="00863282"/>
    <w:rsid w:val="008F6293"/>
    <w:rsid w:val="00910E94"/>
    <w:rsid w:val="00925F33"/>
    <w:rsid w:val="0093326C"/>
    <w:rsid w:val="00940701"/>
    <w:rsid w:val="00943276"/>
    <w:rsid w:val="009539C1"/>
    <w:rsid w:val="00954917"/>
    <w:rsid w:val="00955ACC"/>
    <w:rsid w:val="009739DC"/>
    <w:rsid w:val="00990C8E"/>
    <w:rsid w:val="00996FFF"/>
    <w:rsid w:val="009B154F"/>
    <w:rsid w:val="009B1E6D"/>
    <w:rsid w:val="009C47EF"/>
    <w:rsid w:val="009C51DA"/>
    <w:rsid w:val="009D623D"/>
    <w:rsid w:val="009E710E"/>
    <w:rsid w:val="009F1A4E"/>
    <w:rsid w:val="009F1C4E"/>
    <w:rsid w:val="00A022C5"/>
    <w:rsid w:val="00A214CC"/>
    <w:rsid w:val="00A602D1"/>
    <w:rsid w:val="00A84BEB"/>
    <w:rsid w:val="00A95177"/>
    <w:rsid w:val="00AB734D"/>
    <w:rsid w:val="00AC31DC"/>
    <w:rsid w:val="00AD43BD"/>
    <w:rsid w:val="00AE3BAF"/>
    <w:rsid w:val="00B007FE"/>
    <w:rsid w:val="00B32E71"/>
    <w:rsid w:val="00B342AD"/>
    <w:rsid w:val="00B35A1E"/>
    <w:rsid w:val="00B4198E"/>
    <w:rsid w:val="00B52AFF"/>
    <w:rsid w:val="00B816AD"/>
    <w:rsid w:val="00B902FD"/>
    <w:rsid w:val="00B916FB"/>
    <w:rsid w:val="00BA0F52"/>
    <w:rsid w:val="00BB1E15"/>
    <w:rsid w:val="00BC73C9"/>
    <w:rsid w:val="00BD0E4A"/>
    <w:rsid w:val="00BD5ACF"/>
    <w:rsid w:val="00C27A47"/>
    <w:rsid w:val="00C4292B"/>
    <w:rsid w:val="00C507E0"/>
    <w:rsid w:val="00C52DDA"/>
    <w:rsid w:val="00C64911"/>
    <w:rsid w:val="00C932F4"/>
    <w:rsid w:val="00CB72E4"/>
    <w:rsid w:val="00CE20E3"/>
    <w:rsid w:val="00CF111D"/>
    <w:rsid w:val="00CF4718"/>
    <w:rsid w:val="00D0064A"/>
    <w:rsid w:val="00D24E1B"/>
    <w:rsid w:val="00D32DB7"/>
    <w:rsid w:val="00D373C6"/>
    <w:rsid w:val="00D53704"/>
    <w:rsid w:val="00D86A33"/>
    <w:rsid w:val="00D96D65"/>
    <w:rsid w:val="00DA2111"/>
    <w:rsid w:val="00DA7ADE"/>
    <w:rsid w:val="00E032A4"/>
    <w:rsid w:val="00E0724B"/>
    <w:rsid w:val="00E1376D"/>
    <w:rsid w:val="00E16DA7"/>
    <w:rsid w:val="00E3279B"/>
    <w:rsid w:val="00E32BD5"/>
    <w:rsid w:val="00E57997"/>
    <w:rsid w:val="00E81021"/>
    <w:rsid w:val="00E90DF5"/>
    <w:rsid w:val="00EA1412"/>
    <w:rsid w:val="00EE110C"/>
    <w:rsid w:val="00EF5333"/>
    <w:rsid w:val="00F5612B"/>
    <w:rsid w:val="00F61D15"/>
    <w:rsid w:val="00FA6911"/>
    <w:rsid w:val="00FB1637"/>
    <w:rsid w:val="00FB2F79"/>
    <w:rsid w:val="00FF0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5C5582B4"/>
  <w15:chartTrackingRefBased/>
  <w15:docId w15:val="{5F3E9C6D-6992-AC4E-9580-66EE07CF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C65"/>
    <w:pPr>
      <w:keepNext/>
      <w:outlineLvl w:val="0"/>
    </w:pPr>
    <w:rPr>
      <w:rFonts w:ascii="Arial" w:eastAsia="Times New Roman" w:hAnsi="Arial" w:cs="Arial"/>
      <w:b/>
      <w:sz w:val="28"/>
      <w:szCs w:val="28"/>
      <w:u w:val="single"/>
    </w:rPr>
  </w:style>
  <w:style w:type="paragraph" w:styleId="Heading2">
    <w:name w:val="heading 2"/>
    <w:basedOn w:val="Normal"/>
    <w:next w:val="Normal"/>
    <w:link w:val="Heading2Char"/>
    <w:uiPriority w:val="9"/>
    <w:unhideWhenUsed/>
    <w:qFormat/>
    <w:rsid w:val="0015339D"/>
    <w:pPr>
      <w:keepNext/>
      <w:keepLines/>
      <w:spacing w:before="40" w:line="276" w:lineRule="auto"/>
      <w:outlineLvl w:val="1"/>
    </w:pPr>
    <w:rPr>
      <w:rFonts w:asciiTheme="majorHAnsi" w:eastAsiaTheme="majorEastAsia" w:hAnsiTheme="majorHAnsi" w:cstheme="majorBidi"/>
      <w:color w:val="2F5496"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C65"/>
    <w:rPr>
      <w:rFonts w:ascii="Arial" w:eastAsia="Times New Roman" w:hAnsi="Arial" w:cs="Arial"/>
      <w:b/>
      <w:sz w:val="28"/>
      <w:szCs w:val="28"/>
      <w:u w:val="single"/>
    </w:rPr>
  </w:style>
  <w:style w:type="character" w:customStyle="1" w:styleId="Heading2Char">
    <w:name w:val="Heading 2 Char"/>
    <w:basedOn w:val="DefaultParagraphFont"/>
    <w:link w:val="Heading2"/>
    <w:uiPriority w:val="9"/>
    <w:rsid w:val="0015339D"/>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9C47EF"/>
    <w:pPr>
      <w:tabs>
        <w:tab w:val="center" w:pos="4513"/>
        <w:tab w:val="right" w:pos="9026"/>
      </w:tabs>
    </w:pPr>
  </w:style>
  <w:style w:type="character" w:customStyle="1" w:styleId="HeaderChar">
    <w:name w:val="Header Char"/>
    <w:basedOn w:val="DefaultParagraphFont"/>
    <w:link w:val="Header"/>
    <w:uiPriority w:val="99"/>
    <w:rsid w:val="009C47EF"/>
  </w:style>
  <w:style w:type="paragraph" w:styleId="Footer">
    <w:name w:val="footer"/>
    <w:basedOn w:val="Normal"/>
    <w:link w:val="FooterChar"/>
    <w:uiPriority w:val="99"/>
    <w:unhideWhenUsed/>
    <w:rsid w:val="009C47EF"/>
    <w:pPr>
      <w:tabs>
        <w:tab w:val="center" w:pos="4513"/>
        <w:tab w:val="right" w:pos="9026"/>
      </w:tabs>
    </w:pPr>
  </w:style>
  <w:style w:type="character" w:customStyle="1" w:styleId="FooterChar">
    <w:name w:val="Footer Char"/>
    <w:basedOn w:val="DefaultParagraphFont"/>
    <w:link w:val="Footer"/>
    <w:uiPriority w:val="99"/>
    <w:rsid w:val="009C47EF"/>
  </w:style>
  <w:style w:type="character" w:styleId="PageNumber">
    <w:name w:val="page number"/>
    <w:basedOn w:val="DefaultParagraphFont"/>
    <w:uiPriority w:val="99"/>
    <w:semiHidden/>
    <w:unhideWhenUsed/>
    <w:rsid w:val="00132ADF"/>
  </w:style>
  <w:style w:type="paragraph" w:customStyle="1" w:styleId="BasicParagraph">
    <w:name w:val="[Basic Paragraph]"/>
    <w:basedOn w:val="Normal"/>
    <w:uiPriority w:val="99"/>
    <w:rsid w:val="00132ADF"/>
    <w:pPr>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39"/>
    <w:rsid w:val="00707F4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7F47"/>
    <w:pPr>
      <w:ind w:left="720"/>
      <w:contextualSpacing/>
    </w:pPr>
    <w:rPr>
      <w:rFonts w:eastAsiaTheme="minorEastAsia"/>
    </w:rPr>
  </w:style>
  <w:style w:type="table" w:customStyle="1" w:styleId="TableGrid1">
    <w:name w:val="Table Grid1"/>
    <w:basedOn w:val="TableNormal"/>
    <w:next w:val="TableGrid"/>
    <w:uiPriority w:val="59"/>
    <w:rsid w:val="00707F4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C1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200" w:line="276" w:lineRule="auto"/>
      <w:jc w:val="center"/>
    </w:pPr>
    <w:rPr>
      <w:rFonts w:ascii="Arial" w:eastAsia="Times New Roman" w:hAnsi="Arial" w:cs="Times New Roman"/>
      <w:b/>
      <w:sz w:val="60"/>
      <w:szCs w:val="20"/>
      <w:lang w:eastAsia="en-GB"/>
    </w:rPr>
  </w:style>
  <w:style w:type="character" w:customStyle="1" w:styleId="BodyTextChar">
    <w:name w:val="Body Text Char"/>
    <w:basedOn w:val="DefaultParagraphFont"/>
    <w:link w:val="BodyText"/>
    <w:uiPriority w:val="1"/>
    <w:rsid w:val="005C1C65"/>
    <w:rPr>
      <w:rFonts w:ascii="Arial" w:eastAsia="Times New Roman" w:hAnsi="Arial" w:cs="Times New Roman"/>
      <w:b/>
      <w:sz w:val="60"/>
      <w:szCs w:val="20"/>
      <w:lang w:eastAsia="en-GB"/>
    </w:rPr>
  </w:style>
  <w:style w:type="character" w:styleId="Hyperlink">
    <w:name w:val="Hyperlink"/>
    <w:uiPriority w:val="99"/>
    <w:rsid w:val="005C1C65"/>
    <w:rPr>
      <w:color w:val="0000FF"/>
      <w:u w:val="single"/>
    </w:rPr>
  </w:style>
  <w:style w:type="paragraph" w:styleId="TOC1">
    <w:name w:val="toc 1"/>
    <w:basedOn w:val="Normal"/>
    <w:next w:val="Normal"/>
    <w:autoRedefine/>
    <w:uiPriority w:val="39"/>
    <w:unhideWhenUsed/>
    <w:qFormat/>
    <w:rsid w:val="005C1C65"/>
    <w:pPr>
      <w:tabs>
        <w:tab w:val="right" w:leader="dot" w:pos="9338"/>
      </w:tabs>
      <w:spacing w:before="120" w:after="120"/>
    </w:pPr>
    <w:rPr>
      <w:rFonts w:ascii="Arial" w:eastAsia="MS Mincho" w:hAnsi="Arial" w:cs="Times New Roman"/>
      <w:sz w:val="22"/>
      <w:lang w:val="en-US"/>
    </w:rPr>
  </w:style>
  <w:style w:type="paragraph" w:customStyle="1" w:styleId="Caption1">
    <w:name w:val="Caption 1"/>
    <w:basedOn w:val="Normal"/>
    <w:qFormat/>
    <w:rsid w:val="005C1C65"/>
    <w:pPr>
      <w:spacing w:before="120" w:after="120"/>
    </w:pPr>
    <w:rPr>
      <w:rFonts w:ascii="Arial" w:eastAsia="MS Mincho" w:hAnsi="Arial" w:cs="Times New Roman"/>
      <w:i/>
      <w:color w:val="F15F22"/>
      <w:sz w:val="20"/>
      <w:lang w:val="en-US"/>
    </w:rPr>
  </w:style>
  <w:style w:type="paragraph" w:customStyle="1" w:styleId="BodyText1">
    <w:name w:val="Body Text1"/>
    <w:basedOn w:val="Normal"/>
    <w:rsid w:val="0015339D"/>
    <w:pPr>
      <w:numPr>
        <w:numId w:val="1"/>
      </w:numPr>
      <w:tabs>
        <w:tab w:val="num" w:pos="709"/>
      </w:tabs>
      <w:spacing w:after="240"/>
      <w:jc w:val="both"/>
    </w:pPr>
    <w:rPr>
      <w:rFonts w:ascii="Arial" w:eastAsia="Times" w:hAnsi="Arial" w:cs="Times New Roman"/>
      <w:szCs w:val="20"/>
      <w:lang w:eastAsia="en-GB"/>
    </w:rPr>
  </w:style>
  <w:style w:type="character" w:styleId="FootnoteReference">
    <w:name w:val="footnote reference"/>
    <w:semiHidden/>
    <w:rsid w:val="002364C6"/>
    <w:rPr>
      <w:vertAlign w:val="superscript"/>
    </w:rPr>
  </w:style>
  <w:style w:type="paragraph" w:styleId="NoSpacing">
    <w:name w:val="No Spacing"/>
    <w:uiPriority w:val="1"/>
    <w:qFormat/>
    <w:rsid w:val="002364C6"/>
    <w:pPr>
      <w:widowControl w:val="0"/>
      <w:autoSpaceDE w:val="0"/>
      <w:autoSpaceDN w:val="0"/>
    </w:pPr>
    <w:rPr>
      <w:rFonts w:ascii="Arial" w:eastAsia="Arial" w:hAnsi="Arial" w:cs="Arial"/>
      <w:sz w:val="22"/>
      <w:szCs w:val="22"/>
      <w:lang w:eastAsia="en-GB" w:bidi="en-GB"/>
    </w:rPr>
  </w:style>
  <w:style w:type="paragraph" w:styleId="EndnoteText">
    <w:name w:val="endnote text"/>
    <w:basedOn w:val="Normal"/>
    <w:link w:val="EndnoteTextChar"/>
    <w:uiPriority w:val="99"/>
    <w:semiHidden/>
    <w:unhideWhenUsed/>
    <w:rsid w:val="002364C6"/>
    <w:rPr>
      <w:rFonts w:ascii="Calibri" w:hAnsi="Calibri" w:cs="Calibri"/>
      <w:sz w:val="20"/>
      <w:szCs w:val="20"/>
    </w:rPr>
  </w:style>
  <w:style w:type="character" w:customStyle="1" w:styleId="EndnoteTextChar">
    <w:name w:val="Endnote Text Char"/>
    <w:basedOn w:val="DefaultParagraphFont"/>
    <w:link w:val="EndnoteText"/>
    <w:uiPriority w:val="99"/>
    <w:semiHidden/>
    <w:rsid w:val="002364C6"/>
    <w:rPr>
      <w:rFonts w:ascii="Calibri" w:hAnsi="Calibri" w:cs="Calibri"/>
      <w:sz w:val="20"/>
      <w:szCs w:val="20"/>
    </w:rPr>
  </w:style>
  <w:style w:type="character" w:styleId="EndnoteReference">
    <w:name w:val="endnote reference"/>
    <w:basedOn w:val="DefaultParagraphFont"/>
    <w:uiPriority w:val="99"/>
    <w:semiHidden/>
    <w:unhideWhenUsed/>
    <w:rsid w:val="002364C6"/>
    <w:rPr>
      <w:vertAlign w:val="superscript"/>
    </w:rPr>
  </w:style>
  <w:style w:type="character" w:styleId="PlaceholderText">
    <w:name w:val="Placeholder Text"/>
    <w:basedOn w:val="DefaultParagraphFont"/>
    <w:uiPriority w:val="99"/>
    <w:semiHidden/>
    <w:rsid w:val="002364C6"/>
    <w:rPr>
      <w:color w:val="808080"/>
    </w:rPr>
  </w:style>
  <w:style w:type="character" w:styleId="UnresolvedMention">
    <w:name w:val="Unresolved Mention"/>
    <w:basedOn w:val="DefaultParagraphFont"/>
    <w:uiPriority w:val="99"/>
    <w:semiHidden/>
    <w:unhideWhenUsed/>
    <w:rsid w:val="002364C6"/>
    <w:rPr>
      <w:color w:val="605E5C"/>
      <w:shd w:val="clear" w:color="auto" w:fill="E1DFDD"/>
    </w:rPr>
  </w:style>
  <w:style w:type="character" w:styleId="CommentReference">
    <w:name w:val="annotation reference"/>
    <w:basedOn w:val="DefaultParagraphFont"/>
    <w:uiPriority w:val="99"/>
    <w:semiHidden/>
    <w:unhideWhenUsed/>
    <w:rsid w:val="002364C6"/>
    <w:rPr>
      <w:sz w:val="16"/>
      <w:szCs w:val="16"/>
    </w:rPr>
  </w:style>
  <w:style w:type="paragraph" w:styleId="CommentText">
    <w:name w:val="annotation text"/>
    <w:basedOn w:val="Normal"/>
    <w:link w:val="CommentTextChar"/>
    <w:uiPriority w:val="99"/>
    <w:semiHidden/>
    <w:unhideWhenUsed/>
    <w:rsid w:val="002364C6"/>
    <w:rPr>
      <w:rFonts w:ascii="Calibri" w:hAnsi="Calibri" w:cs="Calibri"/>
      <w:sz w:val="20"/>
      <w:szCs w:val="20"/>
    </w:rPr>
  </w:style>
  <w:style w:type="character" w:customStyle="1" w:styleId="CommentTextChar">
    <w:name w:val="Comment Text Char"/>
    <w:basedOn w:val="DefaultParagraphFont"/>
    <w:link w:val="CommentText"/>
    <w:uiPriority w:val="99"/>
    <w:semiHidden/>
    <w:rsid w:val="002364C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364C6"/>
    <w:rPr>
      <w:b/>
      <w:bCs/>
    </w:rPr>
  </w:style>
  <w:style w:type="character" w:customStyle="1" w:styleId="CommentSubjectChar">
    <w:name w:val="Comment Subject Char"/>
    <w:basedOn w:val="CommentTextChar"/>
    <w:link w:val="CommentSubject"/>
    <w:uiPriority w:val="99"/>
    <w:semiHidden/>
    <w:rsid w:val="002364C6"/>
    <w:rPr>
      <w:rFonts w:ascii="Calibri" w:hAnsi="Calibri" w:cs="Calibri"/>
      <w:b/>
      <w:bCs/>
      <w:sz w:val="20"/>
      <w:szCs w:val="20"/>
    </w:rPr>
  </w:style>
  <w:style w:type="paragraph" w:styleId="BalloonText">
    <w:name w:val="Balloon Text"/>
    <w:basedOn w:val="Normal"/>
    <w:link w:val="BalloonTextChar"/>
    <w:uiPriority w:val="99"/>
    <w:semiHidden/>
    <w:unhideWhenUsed/>
    <w:rsid w:val="002364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4C6"/>
    <w:rPr>
      <w:rFonts w:ascii="Segoe UI" w:hAnsi="Segoe UI" w:cs="Segoe UI"/>
      <w:sz w:val="18"/>
      <w:szCs w:val="18"/>
    </w:rPr>
  </w:style>
  <w:style w:type="paragraph" w:customStyle="1" w:styleId="Default">
    <w:name w:val="Default"/>
    <w:rsid w:val="002364C6"/>
    <w:pPr>
      <w:autoSpaceDE w:val="0"/>
      <w:autoSpaceDN w:val="0"/>
      <w:adjustRightInd w:val="0"/>
    </w:pPr>
    <w:rPr>
      <w:rFonts w:ascii="Calibri" w:hAnsi="Calibri" w:cs="Calibri"/>
      <w:color w:val="000000"/>
    </w:rPr>
  </w:style>
  <w:style w:type="paragraph" w:customStyle="1" w:styleId="3Bulletedcopyblue">
    <w:name w:val="3 Bulleted copy blue"/>
    <w:basedOn w:val="Normal"/>
    <w:qFormat/>
    <w:rsid w:val="002364C6"/>
    <w:pPr>
      <w:numPr>
        <w:numId w:val="13"/>
      </w:numPr>
      <w:spacing w:after="120"/>
      <w:ind w:right="284"/>
    </w:pPr>
    <w:rPr>
      <w:rFonts w:ascii="Arial" w:eastAsia="MS Mincho" w:hAnsi="Arial" w:cs="Arial"/>
      <w:sz w:val="20"/>
      <w:szCs w:val="20"/>
      <w:lang w:val="en-US"/>
    </w:rPr>
  </w:style>
  <w:style w:type="paragraph" w:styleId="TOCHeading">
    <w:name w:val="TOC Heading"/>
    <w:basedOn w:val="Heading1"/>
    <w:next w:val="Normal"/>
    <w:uiPriority w:val="39"/>
    <w:unhideWhenUsed/>
    <w:qFormat/>
    <w:rsid w:val="002364C6"/>
    <w:pPr>
      <w:keepLines/>
      <w:spacing w:before="240" w:line="259" w:lineRule="auto"/>
      <w:outlineLvl w:val="9"/>
    </w:pPr>
    <w:rPr>
      <w:rFonts w:asciiTheme="majorHAnsi" w:eastAsiaTheme="majorEastAsia" w:hAnsiTheme="majorHAnsi" w:cstheme="majorBidi"/>
      <w:b w:val="0"/>
      <w:color w:val="2F5496" w:themeColor="accent1" w:themeShade="BF"/>
      <w:sz w:val="32"/>
      <w:szCs w:val="32"/>
      <w:u w:val="none"/>
      <w:lang w:val="en-US"/>
    </w:rPr>
  </w:style>
  <w:style w:type="paragraph" w:styleId="TOC2">
    <w:name w:val="toc 2"/>
    <w:basedOn w:val="Normal"/>
    <w:next w:val="Normal"/>
    <w:autoRedefine/>
    <w:uiPriority w:val="39"/>
    <w:unhideWhenUsed/>
    <w:rsid w:val="002364C6"/>
    <w:pPr>
      <w:spacing w:after="100" w:line="259" w:lineRule="auto"/>
      <w:ind w:left="220"/>
    </w:pPr>
    <w:rPr>
      <w:rFonts w:eastAsiaTheme="minorEastAsia" w:cs="Times New Roman"/>
      <w:sz w:val="22"/>
      <w:szCs w:val="22"/>
      <w:lang w:val="en-US"/>
    </w:rPr>
  </w:style>
  <w:style w:type="paragraph" w:styleId="TOC3">
    <w:name w:val="toc 3"/>
    <w:basedOn w:val="Normal"/>
    <w:next w:val="Normal"/>
    <w:autoRedefine/>
    <w:uiPriority w:val="39"/>
    <w:unhideWhenUsed/>
    <w:rsid w:val="002364C6"/>
    <w:pPr>
      <w:spacing w:after="100" w:line="259" w:lineRule="auto"/>
      <w:ind w:left="440"/>
    </w:pPr>
    <w:rPr>
      <w:rFonts w:eastAsiaTheme="minorEastAsia"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21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ampbell@stcat.co.uk" TargetMode="External"/><Relationship Id="rId18" Type="http://schemas.openxmlformats.org/officeDocument/2006/relationships/hyperlink" Target="https://www.hse.gov.uk/pubns/priced/l74.pdf" TargetMode="External"/><Relationship Id="rId26" Type="http://schemas.openxmlformats.org/officeDocument/2006/relationships/hyperlink" Target="mailto:jmatthews@stcat.co.uk"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mmorris@stjosephschalfont.school" TargetMode="External"/><Relationship Id="rId34" Type="http://schemas.openxmlformats.org/officeDocument/2006/relationships/hyperlink" Target="mailto:jmatthews@stcat.co.uk" TargetMode="External"/><Relationship Id="rId42"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mailto:kgreenwell@stcat.co.uk" TargetMode="External"/><Relationship Id="rId25" Type="http://schemas.openxmlformats.org/officeDocument/2006/relationships/hyperlink" Target="mailto:kgreenwell@stcat.co.uk" TargetMode="External"/><Relationship Id="rId33" Type="http://schemas.openxmlformats.org/officeDocument/2006/relationships/hyperlink" Target="mailto:jmatthews@stcat.co.uk"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ccampbell@stcat.co.uk" TargetMode="External"/><Relationship Id="rId20" Type="http://schemas.openxmlformats.org/officeDocument/2006/relationships/hyperlink" Target="mailto:jmatthews@stcat.co.uk" TargetMode="External"/><Relationship Id="rId29" Type="http://schemas.openxmlformats.org/officeDocument/2006/relationships/hyperlink" Target="mailto:head@stjosephschalfont.school"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mailto:ccampbell@stcat.co.uk" TargetMode="External"/><Relationship Id="rId32" Type="http://schemas.openxmlformats.org/officeDocument/2006/relationships/hyperlink" Target="mailto:ccampbell@stcat.co.uk"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keaglestone@stcat.co.uk" TargetMode="External"/><Relationship Id="rId23" Type="http://schemas.openxmlformats.org/officeDocument/2006/relationships/hyperlink" Target="mailto:keaglestone@stcat.co.uk" TargetMode="External"/><Relationship Id="rId28" Type="http://schemas.openxmlformats.org/officeDocument/2006/relationships/hyperlink" Target="mailto:head@stjosephschalfont.school" TargetMode="External"/><Relationship Id="rId36" Type="http://schemas.openxmlformats.org/officeDocument/2006/relationships/hyperlink" Target="mailto:jmatthews@stcat.co.uk" TargetMode="External"/><Relationship Id="rId10" Type="http://schemas.openxmlformats.org/officeDocument/2006/relationships/endnotes" Target="endnotes.xml"/><Relationship Id="rId19" Type="http://schemas.openxmlformats.org/officeDocument/2006/relationships/hyperlink" Target="mailto:jmatthews@stcat.co.uk" TargetMode="External"/><Relationship Id="rId31" Type="http://schemas.openxmlformats.org/officeDocument/2006/relationships/hyperlink" Target="mailto:jmatthews@stcat.co.u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matthews@stcat.co.uk" TargetMode="External"/><Relationship Id="rId22" Type="http://schemas.openxmlformats.org/officeDocument/2006/relationships/hyperlink" Target="mailto:mmorris@stjosephschalfont.school" TargetMode="External"/><Relationship Id="rId27" Type="http://schemas.openxmlformats.org/officeDocument/2006/relationships/hyperlink" Target="mailto:kford@stjosephschalfont.school" TargetMode="External"/><Relationship Id="rId30" Type="http://schemas.openxmlformats.org/officeDocument/2006/relationships/hyperlink" Target="mailto:mmorris@stjosephschalfont.school" TargetMode="External"/><Relationship Id="rId35" Type="http://schemas.openxmlformats.org/officeDocument/2006/relationships/hyperlink" Target="mailto:jmatthews@stcat.co.uk"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b8be4-ba7c-421d-942e-aab95100de90">
      <Terms xmlns="http://schemas.microsoft.com/office/infopath/2007/PartnerControls"/>
    </lcf76f155ced4ddcb4097134ff3c332f>
    <TaxCatchAll xmlns="aad54d02-7ee2-482f-9182-b3838fec3d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0A461FB06F94459A07E9D9231CEBA4" ma:contentTypeVersion="17" ma:contentTypeDescription="Create a new document." ma:contentTypeScope="" ma:versionID="afb0ceb90e8a900a66732429ee245516">
  <xsd:schema xmlns:xsd="http://www.w3.org/2001/XMLSchema" xmlns:xs="http://www.w3.org/2001/XMLSchema" xmlns:p="http://schemas.microsoft.com/office/2006/metadata/properties" xmlns:ns2="61ab8be4-ba7c-421d-942e-aab95100de90" xmlns:ns3="aad54d02-7ee2-482f-9182-b3838fec3dbb" targetNamespace="http://schemas.microsoft.com/office/2006/metadata/properties" ma:root="true" ma:fieldsID="6433f4bcdd3ab2d9b16ee4d59e7da70c" ns2:_="" ns3:_="">
    <xsd:import namespace="61ab8be4-ba7c-421d-942e-aab95100de90"/>
    <xsd:import namespace="aad54d02-7ee2-482f-9182-b3838fec3d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b8be4-ba7c-421d-942e-aab95100d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19cab04-04b4-4d43-9124-46f2c3d6ea6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d54d02-7ee2-482f-9182-b3838fec3d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5946bd-726d-4949-bd41-f078005b9ee2}" ma:internalName="TaxCatchAll" ma:showField="CatchAllData" ma:web="aad54d02-7ee2-482f-9182-b3838fec3d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7EF50-8E43-4DA6-A443-1F71072FE369}">
  <ds:schemaRefs>
    <ds:schemaRef ds:uri="http://schemas.microsoft.com/sharepoint/v3/contenttype/forms"/>
  </ds:schemaRefs>
</ds:datastoreItem>
</file>

<file path=customXml/itemProps2.xml><?xml version="1.0" encoding="utf-8"?>
<ds:datastoreItem xmlns:ds="http://schemas.openxmlformats.org/officeDocument/2006/customXml" ds:itemID="{70594783-C945-45E6-88C2-A048396FD1D7}">
  <ds:schemaRefs>
    <ds:schemaRef ds:uri="http://purl.org/dc/terms/"/>
    <ds:schemaRef ds:uri="aad54d02-7ee2-482f-9182-b3838fec3dbb"/>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61ab8be4-ba7c-421d-942e-aab95100de90"/>
    <ds:schemaRef ds:uri="http://www.w3.org/XML/1998/namespace"/>
    <ds:schemaRef ds:uri="http://purl.org/dc/dcmitype/"/>
  </ds:schemaRefs>
</ds:datastoreItem>
</file>

<file path=customXml/itemProps3.xml><?xml version="1.0" encoding="utf-8"?>
<ds:datastoreItem xmlns:ds="http://schemas.openxmlformats.org/officeDocument/2006/customXml" ds:itemID="{F5DA8DBF-55E1-4534-AA33-15CD7729E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b8be4-ba7c-421d-942e-aab95100de90"/>
    <ds:schemaRef ds:uri="aad54d02-7ee2-482f-9182-b3838fec3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D1EC1E-39DB-4E4D-B8C6-3D717AFD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4941</Words>
  <Characters>28164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Standring</dc:creator>
  <cp:keywords/>
  <dc:description/>
  <cp:lastModifiedBy>Maria Morris</cp:lastModifiedBy>
  <cp:revision>4</cp:revision>
  <cp:lastPrinted>2024-11-01T15:39:00Z</cp:lastPrinted>
  <dcterms:created xsi:type="dcterms:W3CDTF">2025-10-10T16:51:00Z</dcterms:created>
  <dcterms:modified xsi:type="dcterms:W3CDTF">2025-11-27T10:27:00Z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0x0101007C0A461FB06F94459A07E9D9231CEBA4</vt:lpwstr>
  </property>
  <property fmtid="{D5CDD505-2E9C-101B-9397-08002B2CF9AE}" pid="3" name="MediaServiceImageTags">
    <vt:lpwstr/>
  </property>
</Properties>
</file>