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5870B" w14:textId="77777777" w:rsidR="002D0814" w:rsidRPr="00770043" w:rsidRDefault="00E87DFC">
      <w:pPr>
        <w:pStyle w:val="Body"/>
        <w:rPr>
          <w:rFonts w:ascii="Calibri" w:hAnsi="Calibri" w:cs="Calibri"/>
          <w:sz w:val="24"/>
          <w:szCs w:val="24"/>
        </w:rPr>
      </w:pPr>
      <w:r w:rsidRPr="00770043">
        <w:rPr>
          <w:rFonts w:ascii="Calibri" w:hAnsi="Calibri" w:cs="Calibri"/>
          <w:sz w:val="24"/>
          <w:szCs w:val="24"/>
        </w:rPr>
        <w:tab/>
      </w:r>
    </w:p>
    <w:p w14:paraId="26FA83F2" w14:textId="77777777" w:rsidR="002D0814" w:rsidRPr="00770043" w:rsidRDefault="002D0814" w:rsidP="002D0814">
      <w:pPr>
        <w:pStyle w:val="Body"/>
        <w:rPr>
          <w:rFonts w:ascii="Calibri" w:hAnsi="Calibri" w:cs="Calibri"/>
          <w:sz w:val="24"/>
          <w:szCs w:val="24"/>
        </w:rPr>
      </w:pPr>
      <w:r w:rsidRPr="00770043">
        <w:rPr>
          <w:rFonts w:ascii="Calibri" w:hAnsi="Calibri" w:cs="Calibri"/>
          <w:noProof/>
          <w:sz w:val="24"/>
          <w:szCs w:val="24"/>
        </w:rPr>
        <w:drawing>
          <wp:anchor distT="0" distB="0" distL="114300" distR="114300" simplePos="0" relativeHeight="251659264" behindDoc="0" locked="0" layoutInCell="1" allowOverlap="1" wp14:anchorId="23030EF1" wp14:editId="4760F989">
            <wp:simplePos x="0" y="0"/>
            <wp:positionH relativeFrom="margin">
              <wp:align>left</wp:align>
            </wp:positionH>
            <wp:positionV relativeFrom="paragraph">
              <wp:posOffset>-281940</wp:posOffset>
            </wp:positionV>
            <wp:extent cx="2381250" cy="622857"/>
            <wp:effectExtent l="0" t="0" r="0" b="6350"/>
            <wp:wrapNone/>
            <wp:docPr id="7" name="Picture 7"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6228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4914F" w14:textId="77777777" w:rsidR="002D0814" w:rsidRPr="00770043" w:rsidRDefault="002D0814" w:rsidP="002D0814">
      <w:pPr>
        <w:pStyle w:val="Body"/>
        <w:rPr>
          <w:rFonts w:ascii="Calibri" w:hAnsi="Calibri" w:cs="Calibri"/>
          <w:sz w:val="24"/>
          <w:szCs w:val="24"/>
        </w:rPr>
      </w:pPr>
    </w:p>
    <w:p w14:paraId="0B677EF6" w14:textId="77777777" w:rsidR="002D0814" w:rsidRPr="00770043" w:rsidRDefault="002D0814" w:rsidP="002D0814">
      <w:pPr>
        <w:pStyle w:val="Body"/>
        <w:rPr>
          <w:rFonts w:ascii="Calibri" w:hAnsi="Calibri" w:cs="Calibri"/>
          <w:sz w:val="24"/>
          <w:szCs w:val="24"/>
        </w:rPr>
      </w:pPr>
    </w:p>
    <w:p w14:paraId="1C7E4F34" w14:textId="77777777" w:rsidR="002D0814" w:rsidRPr="00770043" w:rsidRDefault="002D0814" w:rsidP="002D0814">
      <w:pPr>
        <w:pStyle w:val="Body"/>
        <w:rPr>
          <w:rFonts w:ascii="Calibri" w:hAnsi="Calibri" w:cs="Calibri"/>
          <w:sz w:val="24"/>
          <w:szCs w:val="24"/>
        </w:rPr>
      </w:pPr>
    </w:p>
    <w:p w14:paraId="34B13B55" w14:textId="77777777" w:rsidR="002D0814" w:rsidRPr="00770043" w:rsidRDefault="002D0814" w:rsidP="002D0814">
      <w:pPr>
        <w:pStyle w:val="Body"/>
        <w:rPr>
          <w:rFonts w:ascii="Calibri" w:hAnsi="Calibri" w:cs="Calibri"/>
          <w:sz w:val="24"/>
          <w:szCs w:val="24"/>
        </w:rPr>
      </w:pPr>
      <w:r w:rsidRPr="00770043">
        <w:rPr>
          <w:rFonts w:ascii="Calibri" w:hAnsi="Calibri" w:cs="Calibri"/>
          <w:noProof/>
          <w:sz w:val="24"/>
          <w:szCs w:val="24"/>
        </w:rPr>
        <mc:AlternateContent>
          <mc:Choice Requires="wps">
            <w:drawing>
              <wp:anchor distT="0" distB="0" distL="114300" distR="114300" simplePos="0" relativeHeight="251660288" behindDoc="0" locked="0" layoutInCell="1" allowOverlap="1" wp14:anchorId="6E51C945" wp14:editId="52A3475D">
                <wp:simplePos x="0" y="0"/>
                <wp:positionH relativeFrom="margin">
                  <wp:align>right</wp:align>
                </wp:positionH>
                <wp:positionV relativeFrom="paragraph">
                  <wp:posOffset>27940</wp:posOffset>
                </wp:positionV>
                <wp:extent cx="9010650" cy="819150"/>
                <wp:effectExtent l="19050" t="19050" r="19050" b="17145"/>
                <wp:wrapNone/>
                <wp:docPr id="8" name="Text Box 8"/>
                <wp:cNvGraphicFramePr/>
                <a:graphic xmlns:a="http://schemas.openxmlformats.org/drawingml/2006/main">
                  <a:graphicData uri="http://schemas.microsoft.com/office/word/2010/wordprocessingShape">
                    <wps:wsp>
                      <wps:cNvSpPr txBox="1"/>
                      <wps:spPr>
                        <a:xfrm>
                          <a:off x="0" y="0"/>
                          <a:ext cx="9010650" cy="819150"/>
                        </a:xfrm>
                        <a:prstGeom prst="rect">
                          <a:avLst/>
                        </a:prstGeom>
                        <a:solidFill>
                          <a:srgbClr val="008000"/>
                        </a:solidFill>
                        <a:ln w="28575">
                          <a:solidFill>
                            <a:srgbClr val="000000"/>
                          </a:solidFill>
                        </a:ln>
                        <a:effectLst/>
                        <a:sp3d/>
                      </wps:spPr>
                      <wps:txbx>
                        <w:txbxContent>
                          <w:p w14:paraId="48249E6A" w14:textId="77777777" w:rsidR="00B32978" w:rsidRPr="004138C3" w:rsidRDefault="00B32978" w:rsidP="002D0814">
                            <w:pPr>
                              <w:shd w:val="clear" w:color="auto" w:fill="008000"/>
                              <w:jc w:val="center"/>
                              <w:rPr>
                                <w:rFonts w:ascii="Calibri" w:hAnsi="Calibri"/>
                                <w:b/>
                                <w:color w:val="FFFFFF" w:themeColor="background1"/>
                                <w:sz w:val="72"/>
                                <w:szCs w:val="72"/>
                              </w:rPr>
                            </w:pPr>
                            <w:r>
                              <w:rPr>
                                <w:rFonts w:ascii="Calibri" w:hAnsi="Calibri"/>
                                <w:b/>
                                <w:color w:val="FFFFFF" w:themeColor="background1"/>
                                <w:sz w:val="72"/>
                                <w:szCs w:val="72"/>
                              </w:rPr>
                              <w:t xml:space="preserve">MUSIC </w:t>
                            </w:r>
                            <w:r w:rsidRPr="004138C3">
                              <w:rPr>
                                <w:rFonts w:ascii="Calibri" w:hAnsi="Calibri"/>
                                <w:b/>
                                <w:color w:val="FFFFFF" w:themeColor="background1"/>
                                <w:sz w:val="72"/>
                                <w:szCs w:val="72"/>
                              </w:rPr>
                              <w:t>CURRICULUM</w:t>
                            </w:r>
                            <w:r>
                              <w:rPr>
                                <w:rFonts w:ascii="Calibri" w:hAnsi="Calibri"/>
                                <w:b/>
                                <w:color w:val="FFFFFF" w:themeColor="background1"/>
                                <w:sz w:val="72"/>
                                <w:szCs w:val="72"/>
                              </w:rPr>
                              <w:t xml:space="preserve">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E51C945" id="_x0000_t202" coordsize="21600,21600" o:spt="202" path="m,l,21600r21600,l21600,xe">
                <v:stroke joinstyle="miter"/>
                <v:path gradientshapeok="t" o:connecttype="rect"/>
              </v:shapetype>
              <v:shape id="Text Box 8" o:spid="_x0000_s1026" type="#_x0000_t202" style="position:absolute;margin-left:658.3pt;margin-top:2.2pt;width:709.5pt;height:64.5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" fillcolor="green" strokeweight="2.25pt">
                <v:textbox style="mso-fit-shape-to-text:t" inset="4pt,4pt,4pt,4pt">
                  <w:txbxContent>
                    <w:p w14:paraId="48249E6A" w14:textId="77777777" w:rsidR="00B32978" w:rsidRPr="004138C3" w:rsidRDefault="00B32978" w:rsidP="002D0814">
                      <w:pPr>
                        <w:shd w:val="clear" w:color="auto" w:fill="008000"/>
                        <w:jc w:val="center"/>
                        <w:rPr>
                          <w:rFonts w:ascii="Calibri" w:hAnsi="Calibri"/>
                          <w:b/>
                          <w:color w:val="FFFFFF" w:themeColor="background1"/>
                          <w:sz w:val="72"/>
                          <w:szCs w:val="72"/>
                        </w:rPr>
                      </w:pPr>
                      <w:r>
                        <w:rPr>
                          <w:rFonts w:ascii="Calibri" w:hAnsi="Calibri"/>
                          <w:b/>
                          <w:color w:val="FFFFFF" w:themeColor="background1"/>
                          <w:sz w:val="72"/>
                          <w:szCs w:val="72"/>
                        </w:rPr>
                        <w:t xml:space="preserve">MUSIC </w:t>
                      </w:r>
                      <w:r w:rsidRPr="004138C3">
                        <w:rPr>
                          <w:rFonts w:ascii="Calibri" w:hAnsi="Calibri"/>
                          <w:b/>
                          <w:color w:val="FFFFFF" w:themeColor="background1"/>
                          <w:sz w:val="72"/>
                          <w:szCs w:val="72"/>
                        </w:rPr>
                        <w:t>CURRICULUM</w:t>
                      </w:r>
                      <w:r>
                        <w:rPr>
                          <w:rFonts w:ascii="Calibri" w:hAnsi="Calibri"/>
                          <w:b/>
                          <w:color w:val="FFFFFF" w:themeColor="background1"/>
                          <w:sz w:val="72"/>
                          <w:szCs w:val="72"/>
                        </w:rPr>
                        <w:t xml:space="preserve"> </w:t>
                      </w:r>
                    </w:p>
                  </w:txbxContent>
                </v:textbox>
                <w10:wrap anchorx="margin"/>
              </v:shape>
            </w:pict>
          </mc:Fallback>
        </mc:AlternateContent>
      </w:r>
    </w:p>
    <w:p w14:paraId="0E3E03A0" w14:textId="77777777" w:rsidR="002D0814" w:rsidRPr="00770043" w:rsidRDefault="002D0814" w:rsidP="002D0814">
      <w:pPr>
        <w:pStyle w:val="Body"/>
        <w:rPr>
          <w:rFonts w:ascii="Calibri" w:hAnsi="Calibri" w:cs="Calibri"/>
          <w:sz w:val="24"/>
          <w:szCs w:val="24"/>
        </w:rPr>
      </w:pPr>
    </w:p>
    <w:p w14:paraId="7C1DB922" w14:textId="77777777" w:rsidR="002D0814" w:rsidRPr="00770043" w:rsidRDefault="002D0814" w:rsidP="002D0814">
      <w:pPr>
        <w:pStyle w:val="Body"/>
        <w:rPr>
          <w:rFonts w:ascii="Calibri" w:hAnsi="Calibri" w:cs="Calibri"/>
          <w:sz w:val="24"/>
          <w:szCs w:val="24"/>
        </w:rPr>
      </w:pPr>
    </w:p>
    <w:p w14:paraId="1B544D68" w14:textId="77777777" w:rsidR="002D0814" w:rsidRPr="00770043" w:rsidRDefault="002D0814" w:rsidP="002D0814">
      <w:pPr>
        <w:pStyle w:val="Body"/>
        <w:rPr>
          <w:rFonts w:ascii="Calibri" w:hAnsi="Calibri" w:cs="Calibri"/>
          <w:sz w:val="24"/>
          <w:szCs w:val="24"/>
        </w:rPr>
      </w:pPr>
    </w:p>
    <w:p w14:paraId="0C2A5298" w14:textId="77777777" w:rsidR="002D0814" w:rsidRPr="00770043" w:rsidRDefault="002D0814" w:rsidP="002D0814">
      <w:pPr>
        <w:pStyle w:val="Body"/>
        <w:rPr>
          <w:rFonts w:ascii="Calibri" w:hAnsi="Calibri" w:cs="Calibri"/>
          <w:sz w:val="24"/>
          <w:szCs w:val="24"/>
        </w:rPr>
      </w:pPr>
    </w:p>
    <w:p w14:paraId="4EAF5374" w14:textId="77777777" w:rsidR="002D0814" w:rsidRPr="00770043" w:rsidRDefault="002D0814" w:rsidP="002D0814">
      <w:pPr>
        <w:pStyle w:val="Body"/>
        <w:rPr>
          <w:rFonts w:ascii="Calibri" w:hAnsi="Calibri" w:cs="Calibri"/>
          <w:sz w:val="24"/>
          <w:szCs w:val="24"/>
        </w:rPr>
      </w:pPr>
    </w:p>
    <w:p w14:paraId="372178DC" w14:textId="77777777" w:rsidR="002D0814" w:rsidRPr="00770043" w:rsidRDefault="002D0814" w:rsidP="002D0814">
      <w:pPr>
        <w:pStyle w:val="Body"/>
        <w:rPr>
          <w:rFonts w:ascii="Calibri" w:hAnsi="Calibri" w:cs="Calibri"/>
          <w:sz w:val="24"/>
          <w:szCs w:val="24"/>
        </w:rPr>
      </w:pPr>
    </w:p>
    <w:p w14:paraId="1A266318" w14:textId="77777777" w:rsidR="002D0814" w:rsidRPr="00770043" w:rsidRDefault="002D0814" w:rsidP="002D0814">
      <w:pPr>
        <w:pStyle w:val="Body"/>
        <w:rPr>
          <w:rFonts w:ascii="Calibri" w:hAnsi="Calibri" w:cs="Calibri"/>
          <w:sz w:val="24"/>
          <w:szCs w:val="24"/>
        </w:rPr>
      </w:pPr>
      <w:r w:rsidRPr="00770043">
        <w:rPr>
          <w:rFonts w:ascii="Calibri" w:hAnsi="Calibri" w:cs="Calibri"/>
          <w:noProof/>
          <w:sz w:val="24"/>
          <w:szCs w:val="24"/>
        </w:rPr>
        <w:drawing>
          <wp:anchor distT="0" distB="0" distL="114300" distR="114300" simplePos="0" relativeHeight="251661312" behindDoc="1" locked="0" layoutInCell="1" allowOverlap="1" wp14:anchorId="5CF598D2" wp14:editId="54F4888E">
            <wp:simplePos x="0" y="0"/>
            <wp:positionH relativeFrom="margin">
              <wp:posOffset>2188210</wp:posOffset>
            </wp:positionH>
            <wp:positionV relativeFrom="paragraph">
              <wp:posOffset>7620</wp:posOffset>
            </wp:positionV>
            <wp:extent cx="4648200" cy="3467735"/>
            <wp:effectExtent l="0" t="0" r="0" b="0"/>
            <wp:wrapTight wrapText="bothSides">
              <wp:wrapPolygon edited="0">
                <wp:start x="10003" y="0"/>
                <wp:lineTo x="9915" y="593"/>
                <wp:lineTo x="10269" y="1899"/>
                <wp:lineTo x="3187" y="2255"/>
                <wp:lineTo x="531" y="2729"/>
                <wp:lineTo x="797" y="5696"/>
                <wp:lineTo x="266" y="6645"/>
                <wp:lineTo x="0" y="7238"/>
                <wp:lineTo x="0" y="8899"/>
                <wp:lineTo x="177" y="9493"/>
                <wp:lineTo x="1151" y="11391"/>
                <wp:lineTo x="974" y="13053"/>
                <wp:lineTo x="3275" y="13646"/>
                <wp:lineTo x="797" y="14239"/>
                <wp:lineTo x="885" y="15188"/>
                <wp:lineTo x="3984" y="18986"/>
                <wp:lineTo x="4072" y="20172"/>
                <wp:lineTo x="7702" y="20884"/>
                <wp:lineTo x="13013" y="21003"/>
                <wp:lineTo x="12925" y="21477"/>
                <wp:lineTo x="14607" y="21477"/>
                <wp:lineTo x="14695" y="21359"/>
                <wp:lineTo x="14430" y="20884"/>
                <wp:lineTo x="17970" y="20884"/>
                <wp:lineTo x="21157" y="20053"/>
                <wp:lineTo x="21157" y="16138"/>
                <wp:lineTo x="20449" y="15544"/>
                <wp:lineTo x="18944" y="15188"/>
                <wp:lineTo x="19121" y="13290"/>
                <wp:lineTo x="19918" y="11391"/>
                <wp:lineTo x="20007" y="10561"/>
                <wp:lineTo x="19652" y="9849"/>
                <wp:lineTo x="18944" y="9493"/>
                <wp:lineTo x="19210" y="8069"/>
                <wp:lineTo x="18325" y="7832"/>
                <wp:lineTo x="15315" y="7594"/>
                <wp:lineTo x="17882" y="6526"/>
                <wp:lineTo x="17793" y="5696"/>
                <wp:lineTo x="21511" y="4509"/>
                <wp:lineTo x="21511" y="2729"/>
                <wp:lineTo x="21334" y="2611"/>
                <wp:lineTo x="18148" y="1899"/>
                <wp:lineTo x="18413" y="1305"/>
                <wp:lineTo x="17882" y="831"/>
                <wp:lineTo x="15669" y="0"/>
                <wp:lineTo x="10003" y="0"/>
              </wp:wrapPolygon>
            </wp:wrapTight>
            <wp:docPr id="10" name="Picture 10" descr="Description: C:\Users\head\Desktop\valu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head\Desktop\values 4"/>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8200" cy="3467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B45B05" w14:textId="77777777" w:rsidR="002D0814" w:rsidRPr="00770043" w:rsidRDefault="002D0814" w:rsidP="002D0814">
      <w:pPr>
        <w:pStyle w:val="Body"/>
        <w:rPr>
          <w:rFonts w:ascii="Calibri" w:hAnsi="Calibri" w:cs="Calibri"/>
          <w:sz w:val="24"/>
          <w:szCs w:val="24"/>
        </w:rPr>
      </w:pPr>
    </w:p>
    <w:p w14:paraId="1B14BDB6" w14:textId="77777777" w:rsidR="002D0814" w:rsidRPr="00770043" w:rsidRDefault="002D0814" w:rsidP="002D0814">
      <w:pPr>
        <w:pStyle w:val="Body"/>
        <w:rPr>
          <w:rFonts w:ascii="Calibri" w:hAnsi="Calibri" w:cs="Calibri"/>
          <w:sz w:val="24"/>
          <w:szCs w:val="24"/>
        </w:rPr>
      </w:pPr>
    </w:p>
    <w:p w14:paraId="05BEC25E" w14:textId="77777777" w:rsidR="002D0814" w:rsidRPr="00770043" w:rsidRDefault="002D0814" w:rsidP="002D0814">
      <w:pPr>
        <w:pStyle w:val="Body"/>
        <w:rPr>
          <w:rFonts w:ascii="Calibri" w:hAnsi="Calibri" w:cs="Calibri"/>
          <w:sz w:val="24"/>
          <w:szCs w:val="24"/>
        </w:rPr>
      </w:pPr>
    </w:p>
    <w:p w14:paraId="02333C0F" w14:textId="77777777" w:rsidR="002D0814" w:rsidRPr="00770043" w:rsidRDefault="002D0814" w:rsidP="002D0814">
      <w:pPr>
        <w:pStyle w:val="Body"/>
        <w:rPr>
          <w:rFonts w:ascii="Calibri" w:hAnsi="Calibri" w:cs="Calibri"/>
          <w:sz w:val="24"/>
          <w:szCs w:val="24"/>
        </w:rPr>
      </w:pPr>
    </w:p>
    <w:p w14:paraId="0293CFDD" w14:textId="77777777" w:rsidR="002D0814" w:rsidRPr="00770043" w:rsidRDefault="002D0814" w:rsidP="002D0814">
      <w:pPr>
        <w:pStyle w:val="Body"/>
        <w:rPr>
          <w:rFonts w:ascii="Calibri" w:hAnsi="Calibri" w:cs="Calibri"/>
          <w:sz w:val="24"/>
          <w:szCs w:val="24"/>
        </w:rPr>
      </w:pPr>
    </w:p>
    <w:p w14:paraId="7B99FE8A" w14:textId="77777777" w:rsidR="002D0814" w:rsidRPr="00770043" w:rsidRDefault="002D0814" w:rsidP="002D0814">
      <w:pPr>
        <w:pStyle w:val="Body"/>
        <w:rPr>
          <w:rFonts w:ascii="Calibri" w:hAnsi="Calibri" w:cs="Calibri"/>
          <w:sz w:val="24"/>
          <w:szCs w:val="24"/>
        </w:rPr>
      </w:pPr>
    </w:p>
    <w:p w14:paraId="5DC7003E" w14:textId="77777777" w:rsidR="002D0814" w:rsidRPr="00770043" w:rsidRDefault="002D0814" w:rsidP="002D0814">
      <w:pPr>
        <w:pStyle w:val="Body"/>
        <w:rPr>
          <w:rFonts w:ascii="Calibri" w:hAnsi="Calibri" w:cs="Calibri"/>
          <w:sz w:val="24"/>
          <w:szCs w:val="24"/>
        </w:rPr>
      </w:pPr>
    </w:p>
    <w:p w14:paraId="3661367F" w14:textId="77777777" w:rsidR="002D0814" w:rsidRPr="00770043" w:rsidRDefault="002D0814" w:rsidP="002D0814">
      <w:pPr>
        <w:pStyle w:val="Body"/>
        <w:rPr>
          <w:rFonts w:ascii="Calibri" w:hAnsi="Calibri" w:cs="Calibri"/>
          <w:sz w:val="24"/>
          <w:szCs w:val="24"/>
        </w:rPr>
      </w:pPr>
    </w:p>
    <w:p w14:paraId="4A747629" w14:textId="77777777" w:rsidR="002D0814" w:rsidRPr="00770043" w:rsidRDefault="002D0814" w:rsidP="002D0814">
      <w:pPr>
        <w:pStyle w:val="Body"/>
        <w:rPr>
          <w:rFonts w:ascii="Calibri" w:hAnsi="Calibri" w:cs="Calibri"/>
          <w:sz w:val="24"/>
          <w:szCs w:val="24"/>
        </w:rPr>
      </w:pPr>
    </w:p>
    <w:p w14:paraId="70E5DC6E" w14:textId="77777777" w:rsidR="002D0814" w:rsidRPr="00770043" w:rsidRDefault="002D0814" w:rsidP="002D0814">
      <w:pPr>
        <w:pStyle w:val="Body"/>
        <w:rPr>
          <w:rFonts w:ascii="Calibri" w:hAnsi="Calibri" w:cs="Calibri"/>
          <w:sz w:val="24"/>
          <w:szCs w:val="24"/>
        </w:rPr>
      </w:pPr>
    </w:p>
    <w:p w14:paraId="3D466A7D" w14:textId="77777777" w:rsidR="002D0814" w:rsidRPr="00770043" w:rsidRDefault="002D0814" w:rsidP="002D0814">
      <w:pPr>
        <w:pStyle w:val="Body"/>
        <w:rPr>
          <w:rFonts w:ascii="Calibri" w:hAnsi="Calibri" w:cs="Calibri"/>
          <w:sz w:val="24"/>
          <w:szCs w:val="24"/>
        </w:rPr>
      </w:pPr>
    </w:p>
    <w:p w14:paraId="51700112" w14:textId="77777777" w:rsidR="002D0814" w:rsidRPr="00770043" w:rsidRDefault="002D0814" w:rsidP="002D0814">
      <w:pPr>
        <w:pStyle w:val="Body"/>
        <w:rPr>
          <w:rFonts w:ascii="Calibri" w:hAnsi="Calibri" w:cs="Calibri"/>
          <w:sz w:val="24"/>
          <w:szCs w:val="24"/>
        </w:rPr>
      </w:pPr>
    </w:p>
    <w:p w14:paraId="50E5EA34" w14:textId="77777777" w:rsidR="002D0814" w:rsidRPr="00770043" w:rsidRDefault="002D0814" w:rsidP="002D0814">
      <w:pPr>
        <w:pStyle w:val="Body"/>
        <w:rPr>
          <w:rFonts w:ascii="Calibri" w:hAnsi="Calibri" w:cs="Calibri"/>
          <w:sz w:val="24"/>
          <w:szCs w:val="24"/>
        </w:rPr>
      </w:pPr>
    </w:p>
    <w:p w14:paraId="1F569E7D" w14:textId="77777777" w:rsidR="002D0814" w:rsidRPr="00770043" w:rsidRDefault="002D0814" w:rsidP="002D0814">
      <w:pPr>
        <w:pStyle w:val="Body"/>
        <w:rPr>
          <w:rFonts w:ascii="Calibri" w:hAnsi="Calibri" w:cs="Calibri"/>
          <w:sz w:val="24"/>
          <w:szCs w:val="24"/>
        </w:rPr>
      </w:pPr>
    </w:p>
    <w:p w14:paraId="590AF3D4" w14:textId="77777777" w:rsidR="002D0814" w:rsidRPr="00770043" w:rsidRDefault="002D0814" w:rsidP="002D0814">
      <w:pPr>
        <w:pStyle w:val="Body"/>
        <w:rPr>
          <w:rFonts w:ascii="Calibri" w:hAnsi="Calibri" w:cs="Calibri"/>
          <w:sz w:val="24"/>
          <w:szCs w:val="24"/>
        </w:rPr>
      </w:pPr>
    </w:p>
    <w:p w14:paraId="644FAA44" w14:textId="77777777" w:rsidR="002D0814" w:rsidRPr="00770043" w:rsidRDefault="002D0814" w:rsidP="002D0814">
      <w:pPr>
        <w:pStyle w:val="Body"/>
        <w:rPr>
          <w:rFonts w:ascii="Calibri" w:hAnsi="Calibri" w:cs="Calibri"/>
          <w:sz w:val="24"/>
          <w:szCs w:val="24"/>
        </w:rPr>
      </w:pPr>
    </w:p>
    <w:p w14:paraId="5F43E9B0" w14:textId="77777777" w:rsidR="002D0814" w:rsidRPr="00770043" w:rsidRDefault="002D0814" w:rsidP="002D0814">
      <w:pPr>
        <w:pStyle w:val="Body"/>
        <w:rPr>
          <w:rFonts w:ascii="Calibri" w:hAnsi="Calibri" w:cs="Calibri"/>
          <w:sz w:val="24"/>
          <w:szCs w:val="24"/>
        </w:rPr>
      </w:pPr>
    </w:p>
    <w:p w14:paraId="4B68EFDC" w14:textId="12395399" w:rsidR="002D0814" w:rsidRPr="00770043" w:rsidRDefault="009C37CC" w:rsidP="002D0814">
      <w:pPr>
        <w:pStyle w:val="Body"/>
        <w:rPr>
          <w:rFonts w:ascii="Calibri" w:hAnsi="Calibri" w:cs="Calibri"/>
          <w:sz w:val="24"/>
          <w:szCs w:val="24"/>
        </w:rPr>
      </w:pPr>
      <w:r w:rsidRPr="00770043">
        <w:rPr>
          <w:rFonts w:ascii="Calibri" w:hAnsi="Calibri" w:cs="Calibri"/>
          <w:noProof/>
          <w:sz w:val="24"/>
          <w:szCs w:val="24"/>
        </w:rPr>
        <mc:AlternateContent>
          <mc:Choice Requires="wps">
            <w:drawing>
              <wp:anchor distT="0" distB="0" distL="114300" distR="114300" simplePos="0" relativeHeight="251662336" behindDoc="0" locked="0" layoutInCell="1" allowOverlap="1" wp14:anchorId="44278860" wp14:editId="4DEDC79B">
                <wp:simplePos x="0" y="0"/>
                <wp:positionH relativeFrom="column">
                  <wp:posOffset>2720340</wp:posOffset>
                </wp:positionH>
                <wp:positionV relativeFrom="paragraph">
                  <wp:posOffset>181610</wp:posOffset>
                </wp:positionV>
                <wp:extent cx="3800475" cy="428625"/>
                <wp:effectExtent l="57150" t="38100" r="66675" b="104775"/>
                <wp:wrapNone/>
                <wp:docPr id="11" name="Rectangle 11"/>
                <wp:cNvGraphicFramePr/>
                <a:graphic xmlns:a="http://schemas.openxmlformats.org/drawingml/2006/main">
                  <a:graphicData uri="http://schemas.microsoft.com/office/word/2010/wordprocessingShape">
                    <wps:wsp>
                      <wps:cNvSpPr/>
                      <wps:spPr>
                        <a:xfrm>
                          <a:off x="0" y="0"/>
                          <a:ext cx="3800475" cy="428625"/>
                        </a:xfrm>
                        <a:prstGeom prst="rect">
                          <a:avLst/>
                        </a:prstGeom>
                        <a:solidFill>
                          <a:srgbClr val="008000"/>
                        </a:solidFill>
                        <a:ln w="28575" cap="flat">
                          <a:solidFill>
                            <a:srgbClr val="000000"/>
                          </a:solidFill>
                          <a:miter lim="400000"/>
                        </a:ln>
                        <a:effectLst>
                          <a:outerShdw blurRad="38100" dist="25400" dir="5400000" rotWithShape="0">
                            <a:srgbClr val="000000">
                              <a:alpha val="50000"/>
                            </a:srgbClr>
                          </a:outerShdw>
                        </a:effectLst>
                        <a:sp3d/>
                      </wps:spPr>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73B84AA" id="Rectangle 11" o:spid="_x0000_s1026" style="position:absolute;margin-left:214.2pt;margin-top:14.3pt;width:299.25pt;height:33.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" fillcolor="green" strokeweight="2.25pt">
                <v:stroke miterlimit="4"/>
                <v:shadow on="t" color="black" opacity=".5" origin=",.5" offset="0"/>
                <v:textbox inset="4pt,4pt,4pt,4pt"/>
              </v:rect>
            </w:pict>
          </mc:Fallback>
        </mc:AlternateContent>
      </w:r>
    </w:p>
    <w:p w14:paraId="13C6AC7B" w14:textId="1ECF4FE9" w:rsidR="002D0814" w:rsidRPr="00770043" w:rsidRDefault="002D0814" w:rsidP="002D0814">
      <w:pPr>
        <w:pStyle w:val="Body"/>
        <w:rPr>
          <w:rFonts w:ascii="Calibri" w:hAnsi="Calibri" w:cs="Calibri"/>
          <w:sz w:val="24"/>
          <w:szCs w:val="24"/>
        </w:rPr>
      </w:pPr>
      <w:r w:rsidRPr="00770043">
        <w:rPr>
          <w:rFonts w:ascii="Calibri" w:hAnsi="Calibri" w:cs="Calibri"/>
          <w:noProof/>
          <w:sz w:val="24"/>
          <w:szCs w:val="24"/>
        </w:rPr>
        <mc:AlternateContent>
          <mc:Choice Requires="wps">
            <w:drawing>
              <wp:anchor distT="0" distB="0" distL="114300" distR="114300" simplePos="0" relativeHeight="251663360" behindDoc="0" locked="0" layoutInCell="1" allowOverlap="1" wp14:anchorId="2ACE21FD" wp14:editId="40FAAFE4">
                <wp:simplePos x="0" y="0"/>
                <wp:positionH relativeFrom="column">
                  <wp:posOffset>3032760</wp:posOffset>
                </wp:positionH>
                <wp:positionV relativeFrom="paragraph">
                  <wp:posOffset>13335</wp:posOffset>
                </wp:positionV>
                <wp:extent cx="3248025" cy="302260"/>
                <wp:effectExtent l="0" t="0" r="28575" b="21590"/>
                <wp:wrapNone/>
                <wp:docPr id="12" name="Text Box 12"/>
                <wp:cNvGraphicFramePr/>
                <a:graphic xmlns:a="http://schemas.openxmlformats.org/drawingml/2006/main">
                  <a:graphicData uri="http://schemas.microsoft.com/office/word/2010/wordprocessingShape">
                    <wps:wsp>
                      <wps:cNvSpPr txBox="1"/>
                      <wps:spPr>
                        <a:xfrm>
                          <a:off x="0" y="0"/>
                          <a:ext cx="3248025" cy="302260"/>
                        </a:xfrm>
                        <a:prstGeom prst="rect">
                          <a:avLst/>
                        </a:prstGeom>
                        <a:noFill/>
                        <a:ln w="6350">
                          <a:solidFill>
                            <a:srgbClr val="008000"/>
                          </a:solidFill>
                        </a:ln>
                        <a:effectLst/>
                        <a:sp3d/>
                      </wps:spPr>
                      <wps:txbx>
                        <w:txbxContent>
                          <w:p w14:paraId="487C5AA2" w14:textId="77777777" w:rsidR="00B32978" w:rsidRPr="00407EF2" w:rsidRDefault="00B32978" w:rsidP="002D0814">
                            <w:pPr>
                              <w:rPr>
                                <w:rFonts w:ascii="Calibri" w:hAnsi="Calibri"/>
                                <w:b/>
                                <w:color w:val="FFFFFF" w:themeColor="background1"/>
                                <w:sz w:val="32"/>
                                <w:szCs w:val="32"/>
                              </w:rPr>
                            </w:pPr>
                            <w:r w:rsidRPr="00407EF2">
                              <w:rPr>
                                <w:rFonts w:ascii="Calibri" w:hAnsi="Calibri"/>
                                <w:b/>
                                <w:color w:val="FFFFFF" w:themeColor="background1"/>
                                <w:sz w:val="32"/>
                                <w:szCs w:val="32"/>
                              </w:rPr>
                              <w:t xml:space="preserve">LOVE </w:t>
                            </w:r>
                            <w:r>
                              <w:rPr>
                                <w:rFonts w:ascii="Calibri" w:hAnsi="Calibri"/>
                                <w:b/>
                                <w:color w:val="FFFFFF" w:themeColor="background1"/>
                                <w:sz w:val="32"/>
                                <w:szCs w:val="32"/>
                              </w:rPr>
                              <w:t xml:space="preserve">       </w:t>
                            </w:r>
                            <w:r w:rsidRPr="00407EF2">
                              <w:rPr>
                                <w:rFonts w:ascii="Calibri" w:hAnsi="Calibri"/>
                                <w:b/>
                                <w:color w:val="FFFFFF" w:themeColor="background1"/>
                                <w:sz w:val="32"/>
                                <w:szCs w:val="32"/>
                              </w:rPr>
                              <w:t xml:space="preserve">  </w:t>
                            </w:r>
                            <w:r>
                              <w:rPr>
                                <w:rFonts w:ascii="Calibri" w:hAnsi="Calibri"/>
                                <w:b/>
                                <w:color w:val="FFFFFF" w:themeColor="background1"/>
                                <w:sz w:val="32"/>
                                <w:szCs w:val="32"/>
                              </w:rPr>
                              <w:t xml:space="preserve">  </w:t>
                            </w:r>
                            <w:r w:rsidRPr="00407EF2">
                              <w:rPr>
                                <w:rFonts w:ascii="Calibri" w:hAnsi="Calibri"/>
                                <w:b/>
                                <w:color w:val="FFFFFF" w:themeColor="background1"/>
                                <w:sz w:val="32"/>
                                <w:szCs w:val="32"/>
                              </w:rPr>
                              <w:t xml:space="preserve">    LEARN    </w:t>
                            </w:r>
                            <w:r>
                              <w:rPr>
                                <w:rFonts w:ascii="Calibri" w:hAnsi="Calibri"/>
                                <w:b/>
                                <w:color w:val="FFFFFF" w:themeColor="background1"/>
                                <w:sz w:val="32"/>
                                <w:szCs w:val="32"/>
                              </w:rPr>
                              <w:t xml:space="preserve">         </w:t>
                            </w:r>
                            <w:r w:rsidRPr="00407EF2">
                              <w:rPr>
                                <w:rFonts w:ascii="Calibri" w:hAnsi="Calibri"/>
                                <w:b/>
                                <w:color w:val="FFFFFF" w:themeColor="background1"/>
                                <w:sz w:val="32"/>
                                <w:szCs w:val="32"/>
                              </w:rPr>
                              <w:t xml:space="preserve">   GROW</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E21FD" id="Text Box 12" o:spid="_x0000_s1027" type="#_x0000_t202" style="position:absolute;margin-left:238.8pt;margin-top:1.05pt;width:255.75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" filled="f" strokecolor="green" strokeweight=".5pt">
                <v:textbox inset="4pt,4pt,4pt,4pt">
                  <w:txbxContent>
                    <w:p w14:paraId="487C5AA2" w14:textId="77777777" w:rsidR="00B32978" w:rsidRPr="00407EF2" w:rsidRDefault="00B32978" w:rsidP="002D0814">
                      <w:pPr>
                        <w:rPr>
                          <w:rFonts w:ascii="Calibri" w:hAnsi="Calibri"/>
                          <w:b/>
                          <w:color w:val="FFFFFF" w:themeColor="background1"/>
                          <w:sz w:val="32"/>
                          <w:szCs w:val="32"/>
                        </w:rPr>
                      </w:pPr>
                      <w:r w:rsidRPr="00407EF2">
                        <w:rPr>
                          <w:rFonts w:ascii="Calibri" w:hAnsi="Calibri"/>
                          <w:b/>
                          <w:color w:val="FFFFFF" w:themeColor="background1"/>
                          <w:sz w:val="32"/>
                          <w:szCs w:val="32"/>
                        </w:rPr>
                        <w:t xml:space="preserve">LOVE </w:t>
                      </w:r>
                      <w:r>
                        <w:rPr>
                          <w:rFonts w:ascii="Calibri" w:hAnsi="Calibri"/>
                          <w:b/>
                          <w:color w:val="FFFFFF" w:themeColor="background1"/>
                          <w:sz w:val="32"/>
                          <w:szCs w:val="32"/>
                        </w:rPr>
                        <w:t xml:space="preserve">       </w:t>
                      </w:r>
                      <w:r w:rsidRPr="00407EF2">
                        <w:rPr>
                          <w:rFonts w:ascii="Calibri" w:hAnsi="Calibri"/>
                          <w:b/>
                          <w:color w:val="FFFFFF" w:themeColor="background1"/>
                          <w:sz w:val="32"/>
                          <w:szCs w:val="32"/>
                        </w:rPr>
                        <w:t xml:space="preserve">  </w:t>
                      </w:r>
                      <w:r>
                        <w:rPr>
                          <w:rFonts w:ascii="Calibri" w:hAnsi="Calibri"/>
                          <w:b/>
                          <w:color w:val="FFFFFF" w:themeColor="background1"/>
                          <w:sz w:val="32"/>
                          <w:szCs w:val="32"/>
                        </w:rPr>
                        <w:t xml:space="preserve">  </w:t>
                      </w:r>
                      <w:r w:rsidRPr="00407EF2">
                        <w:rPr>
                          <w:rFonts w:ascii="Calibri" w:hAnsi="Calibri"/>
                          <w:b/>
                          <w:color w:val="FFFFFF" w:themeColor="background1"/>
                          <w:sz w:val="32"/>
                          <w:szCs w:val="32"/>
                        </w:rPr>
                        <w:t xml:space="preserve">    LEARN    </w:t>
                      </w:r>
                      <w:r>
                        <w:rPr>
                          <w:rFonts w:ascii="Calibri" w:hAnsi="Calibri"/>
                          <w:b/>
                          <w:color w:val="FFFFFF" w:themeColor="background1"/>
                          <w:sz w:val="32"/>
                          <w:szCs w:val="32"/>
                        </w:rPr>
                        <w:t xml:space="preserve">         </w:t>
                      </w:r>
                      <w:r w:rsidRPr="00407EF2">
                        <w:rPr>
                          <w:rFonts w:ascii="Calibri" w:hAnsi="Calibri"/>
                          <w:b/>
                          <w:color w:val="FFFFFF" w:themeColor="background1"/>
                          <w:sz w:val="32"/>
                          <w:szCs w:val="32"/>
                        </w:rPr>
                        <w:t xml:space="preserve">   GROW</w:t>
                      </w:r>
                    </w:p>
                  </w:txbxContent>
                </v:textbox>
              </v:shape>
            </w:pict>
          </mc:Fallback>
        </mc:AlternateContent>
      </w:r>
    </w:p>
    <w:p w14:paraId="2B3F729E" w14:textId="7ABE36AB" w:rsidR="009C37CC" w:rsidRDefault="009C37CC" w:rsidP="009C37CC">
      <w:pPr>
        <w:rPr>
          <w:rFonts w:ascii="Calibri" w:hAnsi="Calibri" w:cs="Calibri"/>
        </w:rPr>
      </w:pPr>
      <w:r w:rsidRPr="00770043">
        <w:rPr>
          <w:rFonts w:ascii="Calibri" w:hAnsi="Calibri" w:cs="Calibri"/>
          <w:noProof/>
          <w:lang w:val="en-GB" w:eastAsia="en-GB"/>
        </w:rPr>
        <w:lastRenderedPageBreak/>
        <w:drawing>
          <wp:anchor distT="0" distB="0" distL="114300" distR="114300" simplePos="0" relativeHeight="251672576" behindDoc="0" locked="0" layoutInCell="1" allowOverlap="1" wp14:anchorId="6C3A9485" wp14:editId="1E14C556">
            <wp:simplePos x="0" y="0"/>
            <wp:positionH relativeFrom="column">
              <wp:posOffset>-243840</wp:posOffset>
            </wp:positionH>
            <wp:positionV relativeFrom="paragraph">
              <wp:posOffset>5080</wp:posOffset>
            </wp:positionV>
            <wp:extent cx="1450975" cy="379095"/>
            <wp:effectExtent l="0" t="0" r="0" b="1905"/>
            <wp:wrapNone/>
            <wp:docPr id="14" name="Picture 14"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0975"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0043">
        <w:rPr>
          <w:rFonts w:ascii="Calibri" w:hAnsi="Calibri" w:cs="Calibri"/>
          <w:noProof/>
          <w:lang w:val="en-GB" w:eastAsia="en-GB"/>
        </w:rPr>
        <mc:AlternateContent>
          <mc:Choice Requires="wps">
            <w:drawing>
              <wp:anchor distT="45720" distB="45720" distL="114300" distR="114300" simplePos="0" relativeHeight="251666432" behindDoc="0" locked="0" layoutInCell="1" allowOverlap="1" wp14:anchorId="79D681B9" wp14:editId="069E1A5C">
                <wp:simplePos x="0" y="0"/>
                <wp:positionH relativeFrom="margin">
                  <wp:align>right</wp:align>
                </wp:positionH>
                <wp:positionV relativeFrom="paragraph">
                  <wp:posOffset>26035</wp:posOffset>
                </wp:positionV>
                <wp:extent cx="7374890" cy="387985"/>
                <wp:effectExtent l="0" t="0" r="16510" b="1206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4890" cy="387985"/>
                        </a:xfrm>
                        <a:prstGeom prst="rect">
                          <a:avLst/>
                        </a:prstGeom>
                        <a:solidFill>
                          <a:srgbClr val="008000"/>
                        </a:solidFill>
                        <a:ln w="9525">
                          <a:solidFill>
                            <a:srgbClr val="000000"/>
                          </a:solidFill>
                          <a:miter lim="800000"/>
                          <a:headEnd/>
                          <a:tailEnd/>
                        </a:ln>
                      </wps:spPr>
                      <wps:txbx>
                        <w:txbxContent>
                          <w:p w14:paraId="57B24AE5" w14:textId="77777777" w:rsidR="00B32978" w:rsidRPr="006E5573" w:rsidRDefault="00B32978" w:rsidP="009C37CC">
                            <w:pPr>
                              <w:jc w:val="center"/>
                              <w:rPr>
                                <w:b/>
                                <w:color w:val="FFFFFF" w:themeColor="background1"/>
                                <w:sz w:val="40"/>
                                <w:szCs w:val="40"/>
                              </w:rPr>
                            </w:pPr>
                            <w:r w:rsidRPr="006E5573">
                              <w:rPr>
                                <w:b/>
                                <w:color w:val="FFFFFF" w:themeColor="background1"/>
                                <w:sz w:val="40"/>
                                <w:szCs w:val="40"/>
                              </w:rPr>
                              <w:t>ST JOSEPH’S CURRICULUM</w:t>
                            </w:r>
                            <w:r>
                              <w:rPr>
                                <w:b/>
                                <w:color w:val="FFFFFF" w:themeColor="background1"/>
                                <w:sz w:val="40"/>
                                <w:szCs w:val="40"/>
                              </w:rPr>
                              <w:t xml:space="preserve"> – MUSIC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681B9" id="Text Box 2" o:spid="_x0000_s1028" type="#_x0000_t202" style="position:absolute;margin-left:529.5pt;margin-top:2.05pt;width:580.7pt;height:30.5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" fillcolor="green">
                <v:textbox>
                  <w:txbxContent>
                    <w:p w14:paraId="57B24AE5" w14:textId="77777777" w:rsidR="00B32978" w:rsidRPr="006E5573" w:rsidRDefault="00B32978" w:rsidP="009C37CC">
                      <w:pPr>
                        <w:jc w:val="center"/>
                        <w:rPr>
                          <w:b/>
                          <w:color w:val="FFFFFF" w:themeColor="background1"/>
                          <w:sz w:val="40"/>
                          <w:szCs w:val="40"/>
                        </w:rPr>
                      </w:pPr>
                      <w:r w:rsidRPr="006E5573">
                        <w:rPr>
                          <w:b/>
                          <w:color w:val="FFFFFF" w:themeColor="background1"/>
                          <w:sz w:val="40"/>
                          <w:szCs w:val="40"/>
                        </w:rPr>
                        <w:t>ST JOSEPH’S CURRICULUM</w:t>
                      </w:r>
                      <w:r>
                        <w:rPr>
                          <w:b/>
                          <w:color w:val="FFFFFF" w:themeColor="background1"/>
                          <w:sz w:val="40"/>
                          <w:szCs w:val="40"/>
                        </w:rPr>
                        <w:t xml:space="preserve"> – MUSIC</w:t>
                      </w:r>
                    </w:p>
                  </w:txbxContent>
                </v:textbox>
                <w10:wrap type="square" anchorx="margin"/>
              </v:shape>
            </w:pict>
          </mc:Fallback>
        </mc:AlternateContent>
      </w:r>
    </w:p>
    <w:p w14:paraId="0C4B60A6" w14:textId="5CE9F8A7" w:rsidR="006C54C4" w:rsidRPr="00770043" w:rsidRDefault="003D7C19" w:rsidP="009C37CC">
      <w:pPr>
        <w:rPr>
          <w:rFonts w:ascii="Calibri" w:hAnsi="Calibri" w:cs="Calibri"/>
        </w:rPr>
      </w:pPr>
      <w:r w:rsidRPr="00770043">
        <w:rPr>
          <w:rFonts w:ascii="Calibri" w:hAnsi="Calibri" w:cs="Calibri"/>
          <w:noProof/>
        </w:rPr>
        <mc:AlternateContent>
          <mc:Choice Requires="wps">
            <w:drawing>
              <wp:anchor distT="45720" distB="45720" distL="114300" distR="114300" simplePos="0" relativeHeight="251674624" behindDoc="0" locked="0" layoutInCell="1" allowOverlap="1" wp14:anchorId="13C3153E" wp14:editId="2C0C1495">
                <wp:simplePos x="0" y="0"/>
                <wp:positionH relativeFrom="margin">
                  <wp:posOffset>-278130</wp:posOffset>
                </wp:positionH>
                <wp:positionV relativeFrom="paragraph">
                  <wp:posOffset>552450</wp:posOffset>
                </wp:positionV>
                <wp:extent cx="3124200" cy="50444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5044440"/>
                        </a:xfrm>
                        <a:prstGeom prst="rect">
                          <a:avLst/>
                        </a:prstGeom>
                        <a:solidFill>
                          <a:schemeClr val="bg1"/>
                        </a:solidFill>
                        <a:ln w="9525">
                          <a:solidFill>
                            <a:srgbClr val="000000"/>
                          </a:solidFill>
                          <a:miter lim="800000"/>
                          <a:headEnd/>
                          <a:tailEnd/>
                        </a:ln>
                      </wps:spPr>
                      <wps:txbx>
                        <w:txbxContent>
                          <w:p w14:paraId="229A7335" w14:textId="77777777" w:rsidR="00B32978" w:rsidRPr="00E81FC7" w:rsidRDefault="00B32978" w:rsidP="009C37CC">
                            <w:pPr>
                              <w:rPr>
                                <w:rFonts w:ascii="Tahoma" w:hAnsi="Tahoma" w:cs="Tahoma"/>
                                <w:sz w:val="20"/>
                                <w:szCs w:val="20"/>
                              </w:rPr>
                            </w:pPr>
                            <w:r w:rsidRPr="00E81FC7">
                              <w:rPr>
                                <w:rFonts w:ascii="Tahoma" w:hAnsi="Tahoma" w:cs="Tahoma"/>
                                <w:sz w:val="20"/>
                                <w:szCs w:val="20"/>
                              </w:rPr>
                              <w:t>To create a musical atmosphere within St Joseph’s to ensure that all pupil’s get several opportunities to perform, listen to, compose, review and evaluate music.</w:t>
                            </w:r>
                          </w:p>
                          <w:p w14:paraId="1A427B2B" w14:textId="77777777" w:rsidR="00B32978" w:rsidRPr="00E81FC7" w:rsidRDefault="00B32978" w:rsidP="009C37CC">
                            <w:pPr>
                              <w:rPr>
                                <w:rFonts w:ascii="Tahoma" w:hAnsi="Tahoma" w:cs="Tahoma"/>
                                <w:sz w:val="20"/>
                                <w:szCs w:val="20"/>
                              </w:rPr>
                            </w:pPr>
                            <w:r w:rsidRPr="00E81FC7">
                              <w:rPr>
                                <w:rFonts w:ascii="Tahoma" w:hAnsi="Tahoma" w:cs="Tahoma"/>
                                <w:sz w:val="20"/>
                                <w:szCs w:val="20"/>
                              </w:rPr>
                              <w:t>To provide opportunities for pupil’s to</w:t>
                            </w:r>
                            <w:r>
                              <w:rPr>
                                <w:rFonts w:ascii="Tahoma" w:hAnsi="Tahoma" w:cs="Tahoma"/>
                                <w:sz w:val="20"/>
                                <w:szCs w:val="20"/>
                              </w:rPr>
                              <w:t xml:space="preserve"> sing and use their voice, </w:t>
                            </w:r>
                            <w:r w:rsidRPr="00E81FC7">
                              <w:rPr>
                                <w:rFonts w:ascii="Tahoma" w:hAnsi="Tahoma" w:cs="Tahoma"/>
                                <w:sz w:val="20"/>
                                <w:szCs w:val="20"/>
                              </w:rPr>
                              <w:t xml:space="preserve">learn a musical instrument and give performances to other classes and parents. </w:t>
                            </w:r>
                          </w:p>
                          <w:p w14:paraId="037BDBF8" w14:textId="77777777" w:rsidR="00B32978" w:rsidRPr="00E81FC7" w:rsidRDefault="00B32978" w:rsidP="009C37CC">
                            <w:pPr>
                              <w:rPr>
                                <w:rFonts w:ascii="Tahoma" w:hAnsi="Tahoma" w:cs="Tahoma"/>
                                <w:sz w:val="20"/>
                                <w:szCs w:val="20"/>
                              </w:rPr>
                            </w:pPr>
                            <w:r w:rsidRPr="00E81FC7">
                              <w:rPr>
                                <w:rFonts w:ascii="Tahoma" w:hAnsi="Tahoma" w:cs="Tahoma"/>
                                <w:sz w:val="20"/>
                                <w:szCs w:val="20"/>
                              </w:rPr>
                              <w:t>To design a curriculum where pupils cover different elements of music, learn important vocabulary and develop a good understanding of how music has changed throughout history.</w:t>
                            </w:r>
                          </w:p>
                          <w:p w14:paraId="41B2672D" w14:textId="77777777" w:rsidR="00B32978" w:rsidRPr="00E81FC7" w:rsidRDefault="00B32978" w:rsidP="009C37CC">
                            <w:pPr>
                              <w:rPr>
                                <w:rFonts w:ascii="Tahoma" w:hAnsi="Tahoma" w:cs="Tahoma"/>
                                <w:sz w:val="20"/>
                                <w:szCs w:val="20"/>
                              </w:rPr>
                            </w:pPr>
                            <w:r w:rsidRPr="00E81FC7">
                              <w:rPr>
                                <w:rFonts w:ascii="Tahoma" w:hAnsi="Tahoma" w:cs="Tahoma"/>
                                <w:sz w:val="20"/>
                                <w:szCs w:val="20"/>
                              </w:rPr>
                              <w:t>To develop a curiosity for music, with an understanding and acceptance of the importance of all types of music.</w:t>
                            </w:r>
                          </w:p>
                          <w:p w14:paraId="742CF805"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continue to review and update the music curriculum to ensure that staff and pupil’s experience good musical experiences and improve their knowledge and understanding. </w:t>
                            </w:r>
                          </w:p>
                          <w:p w14:paraId="7C33CD60"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work on training for staff who teach music to ensure that their subject knowledge is strong in order to inspire future musicians within school as well as let pupil’s experience musicians through lessons and assemblies to understand </w:t>
                            </w:r>
                            <w:r>
                              <w:rPr>
                                <w:rFonts w:ascii="Tahoma" w:hAnsi="Tahoma" w:cs="Tahoma"/>
                                <w:sz w:val="20"/>
                                <w:szCs w:val="20"/>
                              </w:rPr>
                              <w:t>opportunities that are available to them.</w:t>
                            </w:r>
                            <w:r w:rsidRPr="00E81FC7">
                              <w:rPr>
                                <w:rFonts w:ascii="Tahoma" w:hAnsi="Tahoma" w:cs="Tahoma"/>
                                <w:sz w:val="20"/>
                                <w:szCs w:val="20"/>
                              </w:rPr>
                              <w:t xml:space="preserve"> </w:t>
                            </w:r>
                          </w:p>
                          <w:p w14:paraId="6A5ADBED" w14:textId="77777777" w:rsidR="00B32978" w:rsidRDefault="00B32978" w:rsidP="009C37CC">
                            <w:pPr>
                              <w:rPr>
                                <w:rFonts w:ascii="Tahoma" w:hAnsi="Tahoma" w:cs="Tahoma"/>
                                <w:sz w:val="20"/>
                                <w:szCs w:val="20"/>
                              </w:rPr>
                            </w:pPr>
                            <w:r>
                              <w:rPr>
                                <w:rFonts w:ascii="Tahoma" w:hAnsi="Tahoma" w:cs="Tahoma"/>
                                <w:sz w:val="20"/>
                                <w:szCs w:val="20"/>
                              </w:rPr>
                              <w:t>To create</w:t>
                            </w:r>
                            <w:r w:rsidRPr="00E81FC7">
                              <w:rPr>
                                <w:rFonts w:ascii="Tahoma" w:hAnsi="Tahoma" w:cs="Tahoma"/>
                                <w:sz w:val="20"/>
                                <w:szCs w:val="20"/>
                              </w:rPr>
                              <w:t xml:space="preserve"> musical display</w:t>
                            </w:r>
                            <w:r>
                              <w:rPr>
                                <w:rFonts w:ascii="Tahoma" w:hAnsi="Tahoma" w:cs="Tahoma"/>
                                <w:sz w:val="20"/>
                                <w:szCs w:val="20"/>
                              </w:rPr>
                              <w:t>s</w:t>
                            </w:r>
                            <w:r w:rsidRPr="00E81FC7">
                              <w:rPr>
                                <w:rFonts w:ascii="Tahoma" w:hAnsi="Tahoma" w:cs="Tahoma"/>
                                <w:sz w:val="20"/>
                                <w:szCs w:val="20"/>
                              </w:rPr>
                              <w:t xml:space="preserve"> within school to explain our aims within St Joseph’s and display </w:t>
                            </w:r>
                            <w:r>
                              <w:rPr>
                                <w:rFonts w:ascii="Tahoma" w:hAnsi="Tahoma" w:cs="Tahoma"/>
                                <w:sz w:val="20"/>
                                <w:szCs w:val="20"/>
                              </w:rPr>
                              <w:t xml:space="preserve">our Music of the Month </w:t>
                            </w:r>
                            <w:r w:rsidRPr="00E81FC7">
                              <w:rPr>
                                <w:rFonts w:ascii="Tahoma" w:hAnsi="Tahoma" w:cs="Tahoma"/>
                                <w:sz w:val="20"/>
                                <w:szCs w:val="20"/>
                              </w:rPr>
                              <w:t xml:space="preserve">to inspire pupils. </w:t>
                            </w:r>
                          </w:p>
                          <w:p w14:paraId="3AB3FD46" w14:textId="77777777" w:rsidR="00B32978" w:rsidRPr="00E81FC7" w:rsidRDefault="00B32978" w:rsidP="009C37CC">
                            <w:pPr>
                              <w:rPr>
                                <w:rFonts w:ascii="Tahoma" w:hAnsi="Tahoma" w:cs="Tahoma"/>
                                <w:sz w:val="20"/>
                                <w:szCs w:val="20"/>
                              </w:rPr>
                            </w:pPr>
                            <w:r>
                              <w:rPr>
                                <w:rFonts w:ascii="Tahoma" w:hAnsi="Tahoma" w:cs="Tahoma"/>
                                <w:sz w:val="20"/>
                                <w:szCs w:val="20"/>
                              </w:rPr>
                              <w:t xml:space="preserve">To include a class poster for each new topic being taught in Music that half term, so children can remember what is being taught when not in a music lesson. </w:t>
                            </w:r>
                          </w:p>
                          <w:p w14:paraId="260828AB" w14:textId="77777777" w:rsidR="00B32978" w:rsidRPr="00E81FC7" w:rsidRDefault="00B32978" w:rsidP="009C37CC">
                            <w:pPr>
                              <w:rPr>
                                <w:rFonts w:ascii="Tahoma" w:hAnsi="Tahoma" w:cs="Tahoma"/>
                                <w:sz w:val="20"/>
                                <w:szCs w:val="20"/>
                              </w:rPr>
                            </w:pPr>
                          </w:p>
                          <w:p w14:paraId="220CF17A" w14:textId="77777777" w:rsidR="00B32978" w:rsidRDefault="00B32978" w:rsidP="009C37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3153E" id="_x0000_s1029" type="#_x0000_t202" style="position:absolute;margin-left:-21.9pt;margin-top:43.5pt;width:246pt;height:397.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" fillcolor="white [3212]">
                <v:textbox>
                  <w:txbxContent>
                    <w:p w14:paraId="229A7335" w14:textId="77777777" w:rsidR="00B32978" w:rsidRPr="00E81FC7" w:rsidRDefault="00B32978" w:rsidP="009C37CC">
                      <w:pPr>
                        <w:rPr>
                          <w:rFonts w:ascii="Tahoma" w:hAnsi="Tahoma" w:cs="Tahoma"/>
                          <w:sz w:val="20"/>
                          <w:szCs w:val="20"/>
                        </w:rPr>
                      </w:pPr>
                      <w:r w:rsidRPr="00E81FC7">
                        <w:rPr>
                          <w:rFonts w:ascii="Tahoma" w:hAnsi="Tahoma" w:cs="Tahoma"/>
                          <w:sz w:val="20"/>
                          <w:szCs w:val="20"/>
                        </w:rPr>
                        <w:t>To create a musical atmosphere within St Joseph’s to ensure that all pupil’s get several opportunities to perform, listen to, compose, review and evaluate music.</w:t>
                      </w:r>
                    </w:p>
                    <w:p w14:paraId="1A427B2B" w14:textId="77777777" w:rsidR="00B32978" w:rsidRPr="00E81FC7" w:rsidRDefault="00B32978" w:rsidP="009C37CC">
                      <w:pPr>
                        <w:rPr>
                          <w:rFonts w:ascii="Tahoma" w:hAnsi="Tahoma" w:cs="Tahoma"/>
                          <w:sz w:val="20"/>
                          <w:szCs w:val="20"/>
                        </w:rPr>
                      </w:pPr>
                      <w:r w:rsidRPr="00E81FC7">
                        <w:rPr>
                          <w:rFonts w:ascii="Tahoma" w:hAnsi="Tahoma" w:cs="Tahoma"/>
                          <w:sz w:val="20"/>
                          <w:szCs w:val="20"/>
                        </w:rPr>
                        <w:t>To provide opportunities for pupil’s to</w:t>
                      </w:r>
                      <w:r>
                        <w:rPr>
                          <w:rFonts w:ascii="Tahoma" w:hAnsi="Tahoma" w:cs="Tahoma"/>
                          <w:sz w:val="20"/>
                          <w:szCs w:val="20"/>
                        </w:rPr>
                        <w:t xml:space="preserve"> sing and use their voice, </w:t>
                      </w:r>
                      <w:r w:rsidRPr="00E81FC7">
                        <w:rPr>
                          <w:rFonts w:ascii="Tahoma" w:hAnsi="Tahoma" w:cs="Tahoma"/>
                          <w:sz w:val="20"/>
                          <w:szCs w:val="20"/>
                        </w:rPr>
                        <w:t xml:space="preserve">learn a musical instrument and give performances to other classes and parents. </w:t>
                      </w:r>
                    </w:p>
                    <w:p w14:paraId="037BDBF8" w14:textId="77777777" w:rsidR="00B32978" w:rsidRPr="00E81FC7" w:rsidRDefault="00B32978" w:rsidP="009C37CC">
                      <w:pPr>
                        <w:rPr>
                          <w:rFonts w:ascii="Tahoma" w:hAnsi="Tahoma" w:cs="Tahoma"/>
                          <w:sz w:val="20"/>
                          <w:szCs w:val="20"/>
                        </w:rPr>
                      </w:pPr>
                      <w:r w:rsidRPr="00E81FC7">
                        <w:rPr>
                          <w:rFonts w:ascii="Tahoma" w:hAnsi="Tahoma" w:cs="Tahoma"/>
                          <w:sz w:val="20"/>
                          <w:szCs w:val="20"/>
                        </w:rPr>
                        <w:t>To design a curriculum where pupils cover different elements of music, learn important vocabulary and develop a good understanding of how music has changed throughout history.</w:t>
                      </w:r>
                    </w:p>
                    <w:p w14:paraId="41B2672D" w14:textId="77777777" w:rsidR="00B32978" w:rsidRPr="00E81FC7" w:rsidRDefault="00B32978" w:rsidP="009C37CC">
                      <w:pPr>
                        <w:rPr>
                          <w:rFonts w:ascii="Tahoma" w:hAnsi="Tahoma" w:cs="Tahoma"/>
                          <w:sz w:val="20"/>
                          <w:szCs w:val="20"/>
                        </w:rPr>
                      </w:pPr>
                      <w:r w:rsidRPr="00E81FC7">
                        <w:rPr>
                          <w:rFonts w:ascii="Tahoma" w:hAnsi="Tahoma" w:cs="Tahoma"/>
                          <w:sz w:val="20"/>
                          <w:szCs w:val="20"/>
                        </w:rPr>
                        <w:t>To develop a curiosity for music, with an understanding and acceptance of the importance of all types of music.</w:t>
                      </w:r>
                    </w:p>
                    <w:p w14:paraId="742CF805"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continue to review and update the music curriculum to ensure that staff and pupil’s experience good musical experiences and improve their knowledge and understanding. </w:t>
                      </w:r>
                    </w:p>
                    <w:p w14:paraId="7C33CD60"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work on training for staff who teach music to ensure that their subject knowledge is strong in order to inspire future musicians within school as well as let pupil’s experience musicians through lessons and assemblies to understand </w:t>
                      </w:r>
                      <w:r>
                        <w:rPr>
                          <w:rFonts w:ascii="Tahoma" w:hAnsi="Tahoma" w:cs="Tahoma"/>
                          <w:sz w:val="20"/>
                          <w:szCs w:val="20"/>
                        </w:rPr>
                        <w:t>opportunities that are available to them.</w:t>
                      </w:r>
                      <w:r w:rsidRPr="00E81FC7">
                        <w:rPr>
                          <w:rFonts w:ascii="Tahoma" w:hAnsi="Tahoma" w:cs="Tahoma"/>
                          <w:sz w:val="20"/>
                          <w:szCs w:val="20"/>
                        </w:rPr>
                        <w:t xml:space="preserve"> </w:t>
                      </w:r>
                    </w:p>
                    <w:p w14:paraId="6A5ADBED" w14:textId="77777777" w:rsidR="00B32978" w:rsidRDefault="00B32978" w:rsidP="009C37CC">
                      <w:pPr>
                        <w:rPr>
                          <w:rFonts w:ascii="Tahoma" w:hAnsi="Tahoma" w:cs="Tahoma"/>
                          <w:sz w:val="20"/>
                          <w:szCs w:val="20"/>
                        </w:rPr>
                      </w:pPr>
                      <w:r>
                        <w:rPr>
                          <w:rFonts w:ascii="Tahoma" w:hAnsi="Tahoma" w:cs="Tahoma"/>
                          <w:sz w:val="20"/>
                          <w:szCs w:val="20"/>
                        </w:rPr>
                        <w:t>To create</w:t>
                      </w:r>
                      <w:r w:rsidRPr="00E81FC7">
                        <w:rPr>
                          <w:rFonts w:ascii="Tahoma" w:hAnsi="Tahoma" w:cs="Tahoma"/>
                          <w:sz w:val="20"/>
                          <w:szCs w:val="20"/>
                        </w:rPr>
                        <w:t xml:space="preserve"> musical display</w:t>
                      </w:r>
                      <w:r>
                        <w:rPr>
                          <w:rFonts w:ascii="Tahoma" w:hAnsi="Tahoma" w:cs="Tahoma"/>
                          <w:sz w:val="20"/>
                          <w:szCs w:val="20"/>
                        </w:rPr>
                        <w:t>s</w:t>
                      </w:r>
                      <w:r w:rsidRPr="00E81FC7">
                        <w:rPr>
                          <w:rFonts w:ascii="Tahoma" w:hAnsi="Tahoma" w:cs="Tahoma"/>
                          <w:sz w:val="20"/>
                          <w:szCs w:val="20"/>
                        </w:rPr>
                        <w:t xml:space="preserve"> within school to explain our aims within St Joseph’s and display </w:t>
                      </w:r>
                      <w:r>
                        <w:rPr>
                          <w:rFonts w:ascii="Tahoma" w:hAnsi="Tahoma" w:cs="Tahoma"/>
                          <w:sz w:val="20"/>
                          <w:szCs w:val="20"/>
                        </w:rPr>
                        <w:t xml:space="preserve">our Music of the Month </w:t>
                      </w:r>
                      <w:r w:rsidRPr="00E81FC7">
                        <w:rPr>
                          <w:rFonts w:ascii="Tahoma" w:hAnsi="Tahoma" w:cs="Tahoma"/>
                          <w:sz w:val="20"/>
                          <w:szCs w:val="20"/>
                        </w:rPr>
                        <w:t xml:space="preserve">to inspire pupils. </w:t>
                      </w:r>
                    </w:p>
                    <w:p w14:paraId="3AB3FD46" w14:textId="77777777" w:rsidR="00B32978" w:rsidRPr="00E81FC7" w:rsidRDefault="00B32978" w:rsidP="009C37CC">
                      <w:pPr>
                        <w:rPr>
                          <w:rFonts w:ascii="Tahoma" w:hAnsi="Tahoma" w:cs="Tahoma"/>
                          <w:sz w:val="20"/>
                          <w:szCs w:val="20"/>
                        </w:rPr>
                      </w:pPr>
                      <w:r>
                        <w:rPr>
                          <w:rFonts w:ascii="Tahoma" w:hAnsi="Tahoma" w:cs="Tahoma"/>
                          <w:sz w:val="20"/>
                          <w:szCs w:val="20"/>
                        </w:rPr>
                        <w:t xml:space="preserve">To include a class poster for each new topic being taught in Music that half term, so children can remember what is being taught when not in a music lesson. </w:t>
                      </w:r>
                    </w:p>
                    <w:p w14:paraId="260828AB" w14:textId="77777777" w:rsidR="00B32978" w:rsidRPr="00E81FC7" w:rsidRDefault="00B32978" w:rsidP="009C37CC">
                      <w:pPr>
                        <w:rPr>
                          <w:rFonts w:ascii="Tahoma" w:hAnsi="Tahoma" w:cs="Tahoma"/>
                          <w:sz w:val="20"/>
                          <w:szCs w:val="20"/>
                        </w:rPr>
                      </w:pPr>
                    </w:p>
                    <w:p w14:paraId="220CF17A" w14:textId="77777777" w:rsidR="00B32978" w:rsidRDefault="00B32978" w:rsidP="009C37CC"/>
                  </w:txbxContent>
                </v:textbox>
                <w10:wrap type="square" anchorx="margin"/>
              </v:shape>
            </w:pict>
          </mc:Fallback>
        </mc:AlternateContent>
      </w:r>
      <w:r w:rsidRPr="00770043">
        <w:rPr>
          <w:rFonts w:ascii="Calibri" w:hAnsi="Calibri" w:cs="Calibri"/>
          <w:noProof/>
        </w:rPr>
        <mc:AlternateContent>
          <mc:Choice Requires="wps">
            <w:drawing>
              <wp:anchor distT="45720" distB="45720" distL="114300" distR="114300" simplePos="0" relativeHeight="251676672" behindDoc="0" locked="0" layoutInCell="1" allowOverlap="1" wp14:anchorId="6C536A32" wp14:editId="16F50EB0">
                <wp:simplePos x="0" y="0"/>
                <wp:positionH relativeFrom="margin">
                  <wp:posOffset>2983230</wp:posOffset>
                </wp:positionH>
                <wp:positionV relativeFrom="paragraph">
                  <wp:posOffset>579755</wp:posOffset>
                </wp:positionV>
                <wp:extent cx="3619500" cy="50292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5029200"/>
                        </a:xfrm>
                        <a:prstGeom prst="rect">
                          <a:avLst/>
                        </a:prstGeom>
                        <a:solidFill>
                          <a:schemeClr val="bg1"/>
                        </a:solidFill>
                        <a:ln w="9525">
                          <a:solidFill>
                            <a:srgbClr val="000000"/>
                          </a:solidFill>
                          <a:miter lim="800000"/>
                          <a:headEnd/>
                          <a:tailEnd/>
                        </a:ln>
                      </wps:spPr>
                      <wps:txbx>
                        <w:txbxContent>
                          <w:p w14:paraId="2C84B514" w14:textId="77777777" w:rsidR="00B32978" w:rsidRDefault="00B32978" w:rsidP="009C37CC">
                            <w:pPr>
                              <w:rPr>
                                <w:rFonts w:ascii="Tahoma" w:hAnsi="Tahoma" w:cs="Tahoma"/>
                                <w:sz w:val="20"/>
                                <w:szCs w:val="20"/>
                              </w:rPr>
                            </w:pPr>
                            <w:r>
                              <w:rPr>
                                <w:rFonts w:ascii="Tahoma" w:hAnsi="Tahoma" w:cs="Tahoma"/>
                                <w:sz w:val="20"/>
                                <w:szCs w:val="20"/>
                              </w:rPr>
                              <w:t xml:space="preserve">Through the </w:t>
                            </w:r>
                            <w:r w:rsidRPr="00651613">
                              <w:rPr>
                                <w:rFonts w:ascii="Tahoma" w:hAnsi="Tahoma" w:cs="Tahoma"/>
                                <w:sz w:val="20"/>
                                <w:szCs w:val="20"/>
                              </w:rPr>
                              <w:t>integral nature of music</w:t>
                            </w:r>
                            <w:r>
                              <w:rPr>
                                <w:rFonts w:ascii="Tahoma" w:hAnsi="Tahoma" w:cs="Tahoma"/>
                                <w:sz w:val="20"/>
                                <w:szCs w:val="20"/>
                              </w:rPr>
                              <w:t xml:space="preserve">, create a </w:t>
                            </w:r>
                            <w:r w:rsidRPr="00651613">
                              <w:rPr>
                                <w:rFonts w:ascii="Tahoma" w:hAnsi="Tahoma" w:cs="Tahoma"/>
                                <w:sz w:val="20"/>
                                <w:szCs w:val="20"/>
                              </w:rPr>
                              <w:t xml:space="preserve">learner </w:t>
                            </w:r>
                            <w:r>
                              <w:rPr>
                                <w:rFonts w:ascii="Tahoma" w:hAnsi="Tahoma" w:cs="Tahoma"/>
                                <w:sz w:val="20"/>
                                <w:szCs w:val="20"/>
                              </w:rPr>
                              <w:t>who</w:t>
                            </w:r>
                            <w:r w:rsidRPr="00651613">
                              <w:rPr>
                                <w:rFonts w:ascii="Tahoma" w:hAnsi="Tahoma" w:cs="Tahoma"/>
                                <w:sz w:val="20"/>
                                <w:szCs w:val="20"/>
                              </w:rPr>
                              <w:t xml:space="preserve"> </w:t>
                            </w:r>
                            <w:r>
                              <w:rPr>
                                <w:rFonts w:ascii="Tahoma" w:hAnsi="Tahoma" w:cs="Tahoma"/>
                                <w:sz w:val="20"/>
                                <w:szCs w:val="20"/>
                              </w:rPr>
                              <w:t>develops</w:t>
                            </w:r>
                            <w:r w:rsidRPr="00651613">
                              <w:rPr>
                                <w:rFonts w:ascii="Tahoma" w:hAnsi="Tahoma" w:cs="Tahoma"/>
                                <w:sz w:val="20"/>
                                <w:szCs w:val="20"/>
                              </w:rPr>
                              <w:t xml:space="preserve"> fundamental abilities such as: achievement, self-confidence, interaction with and awareness of others, and self-reflection</w:t>
                            </w:r>
                            <w:r>
                              <w:rPr>
                                <w:rFonts w:ascii="Tahoma" w:hAnsi="Tahoma" w:cs="Tahoma"/>
                                <w:sz w:val="20"/>
                                <w:szCs w:val="20"/>
                              </w:rPr>
                              <w:t>.</w:t>
                            </w:r>
                          </w:p>
                          <w:p w14:paraId="7A2388CB" w14:textId="77777777" w:rsidR="00B32978" w:rsidRDefault="00B32978" w:rsidP="009C37CC">
                            <w:pPr>
                              <w:rPr>
                                <w:rFonts w:ascii="Tahoma" w:hAnsi="Tahoma" w:cs="Tahoma"/>
                                <w:sz w:val="20"/>
                                <w:szCs w:val="20"/>
                              </w:rPr>
                            </w:pPr>
                            <w:r>
                              <w:rPr>
                                <w:rFonts w:ascii="Tahoma" w:hAnsi="Tahoma" w:cs="Tahoma"/>
                                <w:sz w:val="20"/>
                                <w:szCs w:val="20"/>
                              </w:rPr>
                              <w:t xml:space="preserve">Music will </w:t>
                            </w:r>
                            <w:r w:rsidRPr="004B00F8">
                              <w:rPr>
                                <w:rFonts w:ascii="Tahoma" w:hAnsi="Tahoma" w:cs="Tahoma"/>
                                <w:sz w:val="20"/>
                                <w:szCs w:val="20"/>
                              </w:rPr>
                              <w:t>develop an understanding of culture and histo</w:t>
                            </w:r>
                            <w:r>
                              <w:rPr>
                                <w:rFonts w:ascii="Tahoma" w:hAnsi="Tahoma" w:cs="Tahoma"/>
                                <w:sz w:val="20"/>
                                <w:szCs w:val="20"/>
                              </w:rPr>
                              <w:t>ry, both in relation to pupils</w:t>
                            </w:r>
                            <w:r w:rsidRPr="004B00F8">
                              <w:rPr>
                                <w:rFonts w:ascii="Tahoma" w:hAnsi="Tahoma" w:cs="Tahoma"/>
                                <w:sz w:val="20"/>
                                <w:szCs w:val="20"/>
                              </w:rPr>
                              <w:t xml:space="preserve"> individually, as well as ethnicities from across the world</w:t>
                            </w:r>
                            <w:r>
                              <w:rPr>
                                <w:rFonts w:ascii="Tahoma" w:hAnsi="Tahoma" w:cs="Tahoma"/>
                                <w:sz w:val="20"/>
                                <w:szCs w:val="20"/>
                              </w:rPr>
                              <w:t>.</w:t>
                            </w:r>
                          </w:p>
                          <w:p w14:paraId="4043CD5B"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provide training to support staff subject knowledge to ensure a good music curriculum being taught throughout school. </w:t>
                            </w:r>
                          </w:p>
                          <w:p w14:paraId="0429EE69" w14:textId="77777777" w:rsidR="00B32978" w:rsidRPr="00E81FC7" w:rsidRDefault="00B32978" w:rsidP="009C37CC">
                            <w:pPr>
                              <w:rPr>
                                <w:rFonts w:ascii="Tahoma" w:hAnsi="Tahoma" w:cs="Tahoma"/>
                                <w:sz w:val="20"/>
                                <w:szCs w:val="20"/>
                              </w:rPr>
                            </w:pPr>
                            <w:r w:rsidRPr="00E81FC7">
                              <w:rPr>
                                <w:rFonts w:ascii="Tahoma" w:hAnsi="Tahoma" w:cs="Tahoma"/>
                                <w:sz w:val="20"/>
                                <w:szCs w:val="20"/>
                              </w:rPr>
                              <w:t>To plan regular CPD and staff meetings to review the music coverage within school and develop staff understanding and knowledge</w:t>
                            </w:r>
                            <w:r>
                              <w:rPr>
                                <w:rFonts w:ascii="Tahoma" w:hAnsi="Tahoma" w:cs="Tahoma"/>
                                <w:sz w:val="20"/>
                                <w:szCs w:val="20"/>
                              </w:rPr>
                              <w:t xml:space="preserve">, including the regular implementation of Class Music Appreciation which will be provided for each month in school. </w:t>
                            </w:r>
                          </w:p>
                          <w:p w14:paraId="57ABD728" w14:textId="77777777" w:rsidR="00B32978" w:rsidRPr="00E81FC7" w:rsidRDefault="00B32978" w:rsidP="009C37CC">
                            <w:pPr>
                              <w:rPr>
                                <w:rFonts w:ascii="Tahoma" w:hAnsi="Tahoma" w:cs="Tahoma"/>
                                <w:sz w:val="20"/>
                                <w:szCs w:val="20"/>
                              </w:rPr>
                            </w:pPr>
                            <w:r w:rsidRPr="00E81FC7">
                              <w:rPr>
                                <w:rFonts w:ascii="Tahoma" w:hAnsi="Tahoma" w:cs="Tahoma"/>
                                <w:sz w:val="20"/>
                                <w:szCs w:val="20"/>
                              </w:rPr>
                              <w:t>To employ the specialist teaching services of BMT (Buckinghamshire Music Trust) to teach c</w:t>
                            </w:r>
                            <w:r>
                              <w:rPr>
                                <w:rFonts w:ascii="Tahoma" w:hAnsi="Tahoma" w:cs="Tahoma"/>
                                <w:sz w:val="20"/>
                                <w:szCs w:val="20"/>
                              </w:rPr>
                              <w:t xml:space="preserve">lass-based lessons for Year 4, following the successful implementation of African Drumming in Year 5 and 6. </w:t>
                            </w:r>
                          </w:p>
                          <w:p w14:paraId="766A0F64" w14:textId="77777777" w:rsidR="00B32978" w:rsidRPr="00E81FC7" w:rsidRDefault="00B32978" w:rsidP="009C37CC">
                            <w:pPr>
                              <w:rPr>
                                <w:rFonts w:ascii="Tahoma" w:hAnsi="Tahoma" w:cs="Tahoma"/>
                                <w:sz w:val="20"/>
                                <w:szCs w:val="20"/>
                              </w:rPr>
                            </w:pPr>
                            <w:r w:rsidRPr="00E81FC7">
                              <w:rPr>
                                <w:rFonts w:ascii="Tahoma" w:hAnsi="Tahoma" w:cs="Tahoma"/>
                                <w:sz w:val="20"/>
                                <w:szCs w:val="20"/>
                              </w:rPr>
                              <w:t>To use the musical programme ‘Charanga’ to introduce musical con</w:t>
                            </w:r>
                            <w:r>
                              <w:rPr>
                                <w:rFonts w:ascii="Tahoma" w:hAnsi="Tahoma" w:cs="Tahoma"/>
                                <w:sz w:val="20"/>
                                <w:szCs w:val="20"/>
                              </w:rPr>
                              <w:t>cepts and the teaching of k</w:t>
                            </w:r>
                            <w:r w:rsidRPr="00E81FC7">
                              <w:rPr>
                                <w:rFonts w:ascii="Tahoma" w:hAnsi="Tahoma" w:cs="Tahoma"/>
                                <w:sz w:val="20"/>
                                <w:szCs w:val="20"/>
                              </w:rPr>
                              <w:t xml:space="preserve">ey skills in Key Stage </w:t>
                            </w:r>
                            <w:r>
                              <w:rPr>
                                <w:rFonts w:ascii="Tahoma" w:hAnsi="Tahoma" w:cs="Tahoma"/>
                                <w:sz w:val="20"/>
                                <w:szCs w:val="20"/>
                              </w:rPr>
                              <w:t>1.</w:t>
                            </w:r>
                            <w:r w:rsidRPr="00E81FC7">
                              <w:rPr>
                                <w:rFonts w:ascii="Tahoma" w:hAnsi="Tahoma" w:cs="Tahoma"/>
                                <w:sz w:val="20"/>
                                <w:szCs w:val="20"/>
                              </w:rPr>
                              <w:t xml:space="preserve"> </w:t>
                            </w:r>
                          </w:p>
                          <w:p w14:paraId="5DDD64D0"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develop musical appreciation skills to develop an understanding of mood and emotion created by music and how music </w:t>
                            </w:r>
                            <w:r>
                              <w:rPr>
                                <w:rFonts w:ascii="Tahoma" w:hAnsi="Tahoma" w:cs="Tahoma"/>
                                <w:sz w:val="20"/>
                                <w:szCs w:val="20"/>
                              </w:rPr>
                              <w:t xml:space="preserve">has </w:t>
                            </w:r>
                            <w:r w:rsidRPr="00E81FC7">
                              <w:rPr>
                                <w:rFonts w:ascii="Tahoma" w:hAnsi="Tahoma" w:cs="Tahoma"/>
                                <w:sz w:val="20"/>
                                <w:szCs w:val="20"/>
                              </w:rPr>
                              <w:t>changed through periods of time</w:t>
                            </w:r>
                            <w:r>
                              <w:rPr>
                                <w:rFonts w:ascii="Tahoma" w:hAnsi="Tahoma" w:cs="Tahoma"/>
                                <w:sz w:val="20"/>
                                <w:szCs w:val="20"/>
                              </w:rPr>
                              <w:t xml:space="preserve"> in lessons and during Music of the Month Assemblies</w:t>
                            </w:r>
                            <w:r w:rsidRPr="00E81FC7">
                              <w:rPr>
                                <w:rFonts w:ascii="Tahoma" w:hAnsi="Tahoma" w:cs="Tahoma"/>
                                <w:sz w:val="20"/>
                                <w:szCs w:val="20"/>
                              </w:rPr>
                              <w:t xml:space="preserve">. </w:t>
                            </w:r>
                          </w:p>
                          <w:p w14:paraId="11717893" w14:textId="77777777" w:rsidR="00B32978" w:rsidRDefault="00B32978" w:rsidP="009C37CC">
                            <w:pPr>
                              <w:rPr>
                                <w:rFonts w:ascii="Tahoma" w:hAnsi="Tahoma" w:cs="Tahoma"/>
                                <w:sz w:val="20"/>
                                <w:szCs w:val="20"/>
                              </w:rPr>
                            </w:pPr>
                            <w:r w:rsidRPr="00E81FC7">
                              <w:rPr>
                                <w:rFonts w:ascii="Tahoma" w:hAnsi="Tahoma" w:cs="Tahoma"/>
                                <w:sz w:val="20"/>
                                <w:szCs w:val="20"/>
                              </w:rPr>
                              <w:t>To continue to build on the bank of instruments within school to support children’s learning and musical experience.</w:t>
                            </w:r>
                          </w:p>
                          <w:p w14:paraId="492B604A" w14:textId="77777777" w:rsidR="00B32978" w:rsidRPr="00E81FC7" w:rsidRDefault="00B32978" w:rsidP="009C37CC">
                            <w:pPr>
                              <w:rPr>
                                <w:rFonts w:ascii="Tahoma" w:hAnsi="Tahoma" w:cs="Tahoma"/>
                                <w:sz w:val="20"/>
                                <w:szCs w:val="20"/>
                              </w:rPr>
                            </w:pPr>
                            <w:r>
                              <w:rPr>
                                <w:rFonts w:ascii="Tahoma" w:hAnsi="Tahoma" w:cs="Tahoma"/>
                                <w:sz w:val="20"/>
                                <w:szCs w:val="20"/>
                              </w:rPr>
                              <w:t xml:space="preserve">To implement a clear assessment proforma defining what working towards, expected and greater depth looks like in Music for teachers to use in formative assessments on Insight.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36A32" id="_x0000_s1030" type="#_x0000_t202" style="position:absolute;margin-left:234.9pt;margin-top:45.65pt;width:285pt;height:396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" fillcolor="white [3212]">
                <v:textbox>
                  <w:txbxContent>
                    <w:p w14:paraId="2C84B514" w14:textId="77777777" w:rsidR="00B32978" w:rsidRDefault="00B32978" w:rsidP="009C37CC">
                      <w:pPr>
                        <w:rPr>
                          <w:rFonts w:ascii="Tahoma" w:hAnsi="Tahoma" w:cs="Tahoma"/>
                          <w:sz w:val="20"/>
                          <w:szCs w:val="20"/>
                        </w:rPr>
                      </w:pPr>
                      <w:r>
                        <w:rPr>
                          <w:rFonts w:ascii="Tahoma" w:hAnsi="Tahoma" w:cs="Tahoma"/>
                          <w:sz w:val="20"/>
                          <w:szCs w:val="20"/>
                        </w:rPr>
                        <w:t xml:space="preserve">Through the </w:t>
                      </w:r>
                      <w:r w:rsidRPr="00651613">
                        <w:rPr>
                          <w:rFonts w:ascii="Tahoma" w:hAnsi="Tahoma" w:cs="Tahoma"/>
                          <w:sz w:val="20"/>
                          <w:szCs w:val="20"/>
                        </w:rPr>
                        <w:t>integral nature of music</w:t>
                      </w:r>
                      <w:r>
                        <w:rPr>
                          <w:rFonts w:ascii="Tahoma" w:hAnsi="Tahoma" w:cs="Tahoma"/>
                          <w:sz w:val="20"/>
                          <w:szCs w:val="20"/>
                        </w:rPr>
                        <w:t xml:space="preserve">, create a </w:t>
                      </w:r>
                      <w:r w:rsidRPr="00651613">
                        <w:rPr>
                          <w:rFonts w:ascii="Tahoma" w:hAnsi="Tahoma" w:cs="Tahoma"/>
                          <w:sz w:val="20"/>
                          <w:szCs w:val="20"/>
                        </w:rPr>
                        <w:t xml:space="preserve">learner </w:t>
                      </w:r>
                      <w:r>
                        <w:rPr>
                          <w:rFonts w:ascii="Tahoma" w:hAnsi="Tahoma" w:cs="Tahoma"/>
                          <w:sz w:val="20"/>
                          <w:szCs w:val="20"/>
                        </w:rPr>
                        <w:t>who</w:t>
                      </w:r>
                      <w:r w:rsidRPr="00651613">
                        <w:rPr>
                          <w:rFonts w:ascii="Tahoma" w:hAnsi="Tahoma" w:cs="Tahoma"/>
                          <w:sz w:val="20"/>
                          <w:szCs w:val="20"/>
                        </w:rPr>
                        <w:t xml:space="preserve"> </w:t>
                      </w:r>
                      <w:r>
                        <w:rPr>
                          <w:rFonts w:ascii="Tahoma" w:hAnsi="Tahoma" w:cs="Tahoma"/>
                          <w:sz w:val="20"/>
                          <w:szCs w:val="20"/>
                        </w:rPr>
                        <w:t>develops</w:t>
                      </w:r>
                      <w:r w:rsidRPr="00651613">
                        <w:rPr>
                          <w:rFonts w:ascii="Tahoma" w:hAnsi="Tahoma" w:cs="Tahoma"/>
                          <w:sz w:val="20"/>
                          <w:szCs w:val="20"/>
                        </w:rPr>
                        <w:t xml:space="preserve"> fundamental abilities such as: achievement, self-confidence, interaction with and awareness of others, and self-reflection</w:t>
                      </w:r>
                      <w:r>
                        <w:rPr>
                          <w:rFonts w:ascii="Tahoma" w:hAnsi="Tahoma" w:cs="Tahoma"/>
                          <w:sz w:val="20"/>
                          <w:szCs w:val="20"/>
                        </w:rPr>
                        <w:t>.</w:t>
                      </w:r>
                    </w:p>
                    <w:p w14:paraId="7A2388CB" w14:textId="77777777" w:rsidR="00B32978" w:rsidRDefault="00B32978" w:rsidP="009C37CC">
                      <w:pPr>
                        <w:rPr>
                          <w:rFonts w:ascii="Tahoma" w:hAnsi="Tahoma" w:cs="Tahoma"/>
                          <w:sz w:val="20"/>
                          <w:szCs w:val="20"/>
                        </w:rPr>
                      </w:pPr>
                      <w:r>
                        <w:rPr>
                          <w:rFonts w:ascii="Tahoma" w:hAnsi="Tahoma" w:cs="Tahoma"/>
                          <w:sz w:val="20"/>
                          <w:szCs w:val="20"/>
                        </w:rPr>
                        <w:t xml:space="preserve">Music will </w:t>
                      </w:r>
                      <w:r w:rsidRPr="004B00F8">
                        <w:rPr>
                          <w:rFonts w:ascii="Tahoma" w:hAnsi="Tahoma" w:cs="Tahoma"/>
                          <w:sz w:val="20"/>
                          <w:szCs w:val="20"/>
                        </w:rPr>
                        <w:t>develop an understanding of culture and histo</w:t>
                      </w:r>
                      <w:r>
                        <w:rPr>
                          <w:rFonts w:ascii="Tahoma" w:hAnsi="Tahoma" w:cs="Tahoma"/>
                          <w:sz w:val="20"/>
                          <w:szCs w:val="20"/>
                        </w:rPr>
                        <w:t>ry, both in relation to pupils</w:t>
                      </w:r>
                      <w:r w:rsidRPr="004B00F8">
                        <w:rPr>
                          <w:rFonts w:ascii="Tahoma" w:hAnsi="Tahoma" w:cs="Tahoma"/>
                          <w:sz w:val="20"/>
                          <w:szCs w:val="20"/>
                        </w:rPr>
                        <w:t xml:space="preserve"> individually, as well as ethnicities from across the world</w:t>
                      </w:r>
                      <w:r>
                        <w:rPr>
                          <w:rFonts w:ascii="Tahoma" w:hAnsi="Tahoma" w:cs="Tahoma"/>
                          <w:sz w:val="20"/>
                          <w:szCs w:val="20"/>
                        </w:rPr>
                        <w:t>.</w:t>
                      </w:r>
                    </w:p>
                    <w:p w14:paraId="4043CD5B"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provide training to support staff subject knowledge to ensure a good music curriculum being taught throughout school. </w:t>
                      </w:r>
                    </w:p>
                    <w:p w14:paraId="0429EE69" w14:textId="77777777" w:rsidR="00B32978" w:rsidRPr="00E81FC7" w:rsidRDefault="00B32978" w:rsidP="009C37CC">
                      <w:pPr>
                        <w:rPr>
                          <w:rFonts w:ascii="Tahoma" w:hAnsi="Tahoma" w:cs="Tahoma"/>
                          <w:sz w:val="20"/>
                          <w:szCs w:val="20"/>
                        </w:rPr>
                      </w:pPr>
                      <w:r w:rsidRPr="00E81FC7">
                        <w:rPr>
                          <w:rFonts w:ascii="Tahoma" w:hAnsi="Tahoma" w:cs="Tahoma"/>
                          <w:sz w:val="20"/>
                          <w:szCs w:val="20"/>
                        </w:rPr>
                        <w:t>To plan regular CPD and staff meetings to review the music coverage within school and develop staff understanding and knowledge</w:t>
                      </w:r>
                      <w:r>
                        <w:rPr>
                          <w:rFonts w:ascii="Tahoma" w:hAnsi="Tahoma" w:cs="Tahoma"/>
                          <w:sz w:val="20"/>
                          <w:szCs w:val="20"/>
                        </w:rPr>
                        <w:t xml:space="preserve">, including the regular implementation of Class Music Appreciation which will be provided for each month in school. </w:t>
                      </w:r>
                    </w:p>
                    <w:p w14:paraId="57ABD728" w14:textId="77777777" w:rsidR="00B32978" w:rsidRPr="00E81FC7" w:rsidRDefault="00B32978" w:rsidP="009C37CC">
                      <w:pPr>
                        <w:rPr>
                          <w:rFonts w:ascii="Tahoma" w:hAnsi="Tahoma" w:cs="Tahoma"/>
                          <w:sz w:val="20"/>
                          <w:szCs w:val="20"/>
                        </w:rPr>
                      </w:pPr>
                      <w:r w:rsidRPr="00E81FC7">
                        <w:rPr>
                          <w:rFonts w:ascii="Tahoma" w:hAnsi="Tahoma" w:cs="Tahoma"/>
                          <w:sz w:val="20"/>
                          <w:szCs w:val="20"/>
                        </w:rPr>
                        <w:t>To employ the specialist teaching services of BMT (Buckinghamshire Music Trust) to teach c</w:t>
                      </w:r>
                      <w:r>
                        <w:rPr>
                          <w:rFonts w:ascii="Tahoma" w:hAnsi="Tahoma" w:cs="Tahoma"/>
                          <w:sz w:val="20"/>
                          <w:szCs w:val="20"/>
                        </w:rPr>
                        <w:t xml:space="preserve">lass-based lessons for Year 4, following the successful implementation of African Drumming in Year 5 and 6. </w:t>
                      </w:r>
                    </w:p>
                    <w:p w14:paraId="766A0F64" w14:textId="77777777" w:rsidR="00B32978" w:rsidRPr="00E81FC7" w:rsidRDefault="00B32978" w:rsidP="009C37CC">
                      <w:pPr>
                        <w:rPr>
                          <w:rFonts w:ascii="Tahoma" w:hAnsi="Tahoma" w:cs="Tahoma"/>
                          <w:sz w:val="20"/>
                          <w:szCs w:val="20"/>
                        </w:rPr>
                      </w:pPr>
                      <w:r w:rsidRPr="00E81FC7">
                        <w:rPr>
                          <w:rFonts w:ascii="Tahoma" w:hAnsi="Tahoma" w:cs="Tahoma"/>
                          <w:sz w:val="20"/>
                          <w:szCs w:val="20"/>
                        </w:rPr>
                        <w:t>To use the musical programme ‘Charanga’ to introduce musical con</w:t>
                      </w:r>
                      <w:r>
                        <w:rPr>
                          <w:rFonts w:ascii="Tahoma" w:hAnsi="Tahoma" w:cs="Tahoma"/>
                          <w:sz w:val="20"/>
                          <w:szCs w:val="20"/>
                        </w:rPr>
                        <w:t>cepts and the teaching of k</w:t>
                      </w:r>
                      <w:r w:rsidRPr="00E81FC7">
                        <w:rPr>
                          <w:rFonts w:ascii="Tahoma" w:hAnsi="Tahoma" w:cs="Tahoma"/>
                          <w:sz w:val="20"/>
                          <w:szCs w:val="20"/>
                        </w:rPr>
                        <w:t xml:space="preserve">ey skills in Key Stage </w:t>
                      </w:r>
                      <w:r>
                        <w:rPr>
                          <w:rFonts w:ascii="Tahoma" w:hAnsi="Tahoma" w:cs="Tahoma"/>
                          <w:sz w:val="20"/>
                          <w:szCs w:val="20"/>
                        </w:rPr>
                        <w:t>1.</w:t>
                      </w:r>
                      <w:r w:rsidRPr="00E81FC7">
                        <w:rPr>
                          <w:rFonts w:ascii="Tahoma" w:hAnsi="Tahoma" w:cs="Tahoma"/>
                          <w:sz w:val="20"/>
                          <w:szCs w:val="20"/>
                        </w:rPr>
                        <w:t xml:space="preserve"> </w:t>
                      </w:r>
                    </w:p>
                    <w:p w14:paraId="5DDD64D0" w14:textId="77777777" w:rsidR="00B32978" w:rsidRPr="00E81FC7" w:rsidRDefault="00B32978" w:rsidP="009C37CC">
                      <w:pPr>
                        <w:rPr>
                          <w:rFonts w:ascii="Tahoma" w:hAnsi="Tahoma" w:cs="Tahoma"/>
                          <w:sz w:val="20"/>
                          <w:szCs w:val="20"/>
                        </w:rPr>
                      </w:pPr>
                      <w:r w:rsidRPr="00E81FC7">
                        <w:rPr>
                          <w:rFonts w:ascii="Tahoma" w:hAnsi="Tahoma" w:cs="Tahoma"/>
                          <w:sz w:val="20"/>
                          <w:szCs w:val="20"/>
                        </w:rPr>
                        <w:t xml:space="preserve">To develop musical appreciation skills to develop an understanding of mood and emotion created by music and how music </w:t>
                      </w:r>
                      <w:r>
                        <w:rPr>
                          <w:rFonts w:ascii="Tahoma" w:hAnsi="Tahoma" w:cs="Tahoma"/>
                          <w:sz w:val="20"/>
                          <w:szCs w:val="20"/>
                        </w:rPr>
                        <w:t xml:space="preserve">has </w:t>
                      </w:r>
                      <w:r w:rsidRPr="00E81FC7">
                        <w:rPr>
                          <w:rFonts w:ascii="Tahoma" w:hAnsi="Tahoma" w:cs="Tahoma"/>
                          <w:sz w:val="20"/>
                          <w:szCs w:val="20"/>
                        </w:rPr>
                        <w:t>changed through periods of time</w:t>
                      </w:r>
                      <w:r>
                        <w:rPr>
                          <w:rFonts w:ascii="Tahoma" w:hAnsi="Tahoma" w:cs="Tahoma"/>
                          <w:sz w:val="20"/>
                          <w:szCs w:val="20"/>
                        </w:rPr>
                        <w:t xml:space="preserve"> in lessons and during Music of the Month Assemblies</w:t>
                      </w:r>
                      <w:r w:rsidRPr="00E81FC7">
                        <w:rPr>
                          <w:rFonts w:ascii="Tahoma" w:hAnsi="Tahoma" w:cs="Tahoma"/>
                          <w:sz w:val="20"/>
                          <w:szCs w:val="20"/>
                        </w:rPr>
                        <w:t xml:space="preserve">. </w:t>
                      </w:r>
                    </w:p>
                    <w:p w14:paraId="11717893" w14:textId="77777777" w:rsidR="00B32978" w:rsidRDefault="00B32978" w:rsidP="009C37CC">
                      <w:pPr>
                        <w:rPr>
                          <w:rFonts w:ascii="Tahoma" w:hAnsi="Tahoma" w:cs="Tahoma"/>
                          <w:sz w:val="20"/>
                          <w:szCs w:val="20"/>
                        </w:rPr>
                      </w:pPr>
                      <w:r w:rsidRPr="00E81FC7">
                        <w:rPr>
                          <w:rFonts w:ascii="Tahoma" w:hAnsi="Tahoma" w:cs="Tahoma"/>
                          <w:sz w:val="20"/>
                          <w:szCs w:val="20"/>
                        </w:rPr>
                        <w:t>To continue to build on the bank of instruments within school to support children’s learning and musical experience.</w:t>
                      </w:r>
                    </w:p>
                    <w:p w14:paraId="492B604A" w14:textId="77777777" w:rsidR="00B32978" w:rsidRPr="00E81FC7" w:rsidRDefault="00B32978" w:rsidP="009C37CC">
                      <w:pPr>
                        <w:rPr>
                          <w:rFonts w:ascii="Tahoma" w:hAnsi="Tahoma" w:cs="Tahoma"/>
                          <w:sz w:val="20"/>
                          <w:szCs w:val="20"/>
                        </w:rPr>
                      </w:pPr>
                      <w:r>
                        <w:rPr>
                          <w:rFonts w:ascii="Tahoma" w:hAnsi="Tahoma" w:cs="Tahoma"/>
                          <w:sz w:val="20"/>
                          <w:szCs w:val="20"/>
                        </w:rPr>
                        <w:t xml:space="preserve">To implement a clear assessment proforma defining what working towards, expected and greater depth looks like in Music for teachers to use in formative assessments on Insight. </w:t>
                      </w:r>
                    </w:p>
                  </w:txbxContent>
                </v:textbox>
                <w10:wrap type="square" anchorx="margin"/>
              </v:shape>
            </w:pict>
          </mc:Fallback>
        </mc:AlternateContent>
      </w:r>
      <w:r w:rsidR="009C37CC" w:rsidRPr="00770043">
        <w:rPr>
          <w:rFonts w:ascii="Calibri" w:hAnsi="Calibri" w:cs="Calibri"/>
          <w:noProof/>
        </w:rPr>
        <mc:AlternateContent>
          <mc:Choice Requires="wps">
            <w:drawing>
              <wp:anchor distT="45720" distB="45720" distL="114300" distR="114300" simplePos="0" relativeHeight="251671552" behindDoc="0" locked="0" layoutInCell="1" allowOverlap="1" wp14:anchorId="58452735" wp14:editId="34C14A50">
                <wp:simplePos x="0" y="0"/>
                <wp:positionH relativeFrom="margin">
                  <wp:posOffset>6838950</wp:posOffset>
                </wp:positionH>
                <wp:positionV relativeFrom="paragraph">
                  <wp:posOffset>274955</wp:posOffset>
                </wp:positionV>
                <wp:extent cx="2724150" cy="294640"/>
                <wp:effectExtent l="0" t="0" r="19050" b="101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94640"/>
                        </a:xfrm>
                        <a:prstGeom prst="rect">
                          <a:avLst/>
                        </a:prstGeom>
                        <a:solidFill>
                          <a:srgbClr val="008000"/>
                        </a:solidFill>
                        <a:ln w="9525">
                          <a:solidFill>
                            <a:srgbClr val="000000"/>
                          </a:solidFill>
                          <a:miter lim="800000"/>
                          <a:headEnd/>
                          <a:tailEnd/>
                        </a:ln>
                      </wps:spPr>
                      <wps:txbx>
                        <w:txbxContent>
                          <w:p w14:paraId="52221670" w14:textId="77777777" w:rsidR="00B32978" w:rsidRPr="006E5573" w:rsidRDefault="00B32978" w:rsidP="009C37CC">
                            <w:pPr>
                              <w:jc w:val="center"/>
                              <w:rPr>
                                <w:b/>
                                <w:color w:val="FFFFFF" w:themeColor="background1"/>
                              </w:rPr>
                            </w:pPr>
                            <w:proofErr w:type="gramStart"/>
                            <w:r w:rsidRPr="006E5573">
                              <w:rPr>
                                <w:b/>
                                <w:color w:val="FFFFFF" w:themeColor="background1"/>
                              </w:rPr>
                              <w:t xml:space="preserve">IMPACT </w:t>
                            </w:r>
                            <w:r>
                              <w:rPr>
                                <w:b/>
                                <w:color w:val="FFFFFF" w:themeColor="background1"/>
                              </w:rPr>
                              <w:t xml:space="preserve"> -</w:t>
                            </w:r>
                            <w:proofErr w:type="gramEnd"/>
                            <w:r>
                              <w:rPr>
                                <w:b/>
                                <w:color w:val="FFFFFF" w:themeColor="background1"/>
                              </w:rPr>
                              <w:t xml:space="preserve"> GROW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52735" id="_x0000_s1031" type="#_x0000_t202" style="position:absolute;margin-left:538.5pt;margin-top:21.65pt;width:214.5pt;height:23.2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" fillcolor="green">
                <v:textbox>
                  <w:txbxContent>
                    <w:p w14:paraId="52221670" w14:textId="77777777" w:rsidR="00B32978" w:rsidRPr="006E5573" w:rsidRDefault="00B32978" w:rsidP="009C37CC">
                      <w:pPr>
                        <w:jc w:val="center"/>
                        <w:rPr>
                          <w:b/>
                          <w:color w:val="FFFFFF" w:themeColor="background1"/>
                        </w:rPr>
                      </w:pPr>
                      <w:proofErr w:type="gramStart"/>
                      <w:r w:rsidRPr="006E5573">
                        <w:rPr>
                          <w:b/>
                          <w:color w:val="FFFFFF" w:themeColor="background1"/>
                        </w:rPr>
                        <w:t xml:space="preserve">IMPACT </w:t>
                      </w:r>
                      <w:r>
                        <w:rPr>
                          <w:b/>
                          <w:color w:val="FFFFFF" w:themeColor="background1"/>
                        </w:rPr>
                        <w:t xml:space="preserve"> -</w:t>
                      </w:r>
                      <w:proofErr w:type="gramEnd"/>
                      <w:r>
                        <w:rPr>
                          <w:b/>
                          <w:color w:val="FFFFFF" w:themeColor="background1"/>
                        </w:rPr>
                        <w:t xml:space="preserve"> GROW</w:t>
                      </w:r>
                    </w:p>
                  </w:txbxContent>
                </v:textbox>
                <w10:wrap type="square" anchorx="margin"/>
              </v:shape>
            </w:pict>
          </mc:Fallback>
        </mc:AlternateContent>
      </w:r>
      <w:r w:rsidR="009C37CC" w:rsidRPr="00770043">
        <w:rPr>
          <w:rFonts w:ascii="Calibri" w:hAnsi="Calibri" w:cs="Calibri"/>
          <w:noProof/>
        </w:rPr>
        <mc:AlternateContent>
          <mc:Choice Requires="wps">
            <w:drawing>
              <wp:anchor distT="45720" distB="45720" distL="114300" distR="114300" simplePos="0" relativeHeight="251678720" behindDoc="0" locked="0" layoutInCell="1" allowOverlap="1" wp14:anchorId="4BAC98F4" wp14:editId="38D3E9E8">
                <wp:simplePos x="0" y="0"/>
                <wp:positionH relativeFrom="column">
                  <wp:posOffset>6846570</wp:posOffset>
                </wp:positionH>
                <wp:positionV relativeFrom="paragraph">
                  <wp:posOffset>572135</wp:posOffset>
                </wp:positionV>
                <wp:extent cx="2714625" cy="5036820"/>
                <wp:effectExtent l="0" t="0" r="28575"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5036820"/>
                        </a:xfrm>
                        <a:prstGeom prst="rect">
                          <a:avLst/>
                        </a:prstGeom>
                        <a:noFill/>
                        <a:ln w="9525">
                          <a:solidFill>
                            <a:srgbClr val="000000"/>
                          </a:solidFill>
                          <a:miter lim="800000"/>
                          <a:headEnd/>
                          <a:tailEnd/>
                        </a:ln>
                      </wps:spPr>
                      <wps:txbx>
                        <w:txbxContent>
                          <w:p w14:paraId="2F7E0311" w14:textId="77777777" w:rsidR="00B32978" w:rsidRPr="00E81FC7"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For pupils to understand the relevance of what they are learning within music and to enjoy their musical experiences within school.</w:t>
                            </w:r>
                          </w:p>
                          <w:p w14:paraId="10487BD2" w14:textId="77777777" w:rsidR="00B32978" w:rsidRPr="00E81FC7"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To evidence pupil’s work throughout school and ensure they experience performances from others as well as performing themselves.</w:t>
                            </w:r>
                          </w:p>
                          <w:p w14:paraId="47C2D632" w14:textId="77777777" w:rsidR="00B32978" w:rsidRPr="00E81FC7"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To continue to check music data and curriculum coverage to best support children’s learning and progression as well as staff knowledge.</w:t>
                            </w:r>
                          </w:p>
                          <w:p w14:paraId="18A00AC4" w14:textId="77777777" w:rsidR="00B32978"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To collect pupil interviews throughout the year to ensure that their voice is heard in regards to the school’s music and subject coverage.</w:t>
                            </w:r>
                          </w:p>
                          <w:p w14:paraId="4EC9C96F" w14:textId="77777777" w:rsidR="00B32978" w:rsidRPr="00E81FC7" w:rsidRDefault="00B32978" w:rsidP="009C37CC">
                            <w:pPr>
                              <w:spacing w:before="100" w:beforeAutospacing="1" w:after="100" w:afterAutospacing="1"/>
                              <w:rPr>
                                <w:rFonts w:ascii="Tahoma" w:eastAsia="Times New Roman" w:hAnsi="Tahoma" w:cs="Tahoma"/>
                                <w:sz w:val="20"/>
                                <w:szCs w:val="20"/>
                                <w:lang w:eastAsia="en-GB"/>
                              </w:rPr>
                            </w:pPr>
                            <w:r>
                              <w:rPr>
                                <w:rFonts w:ascii="Tahoma" w:eastAsia="Times New Roman" w:hAnsi="Tahoma" w:cs="Tahoma"/>
                                <w:sz w:val="20"/>
                                <w:szCs w:val="20"/>
                                <w:lang w:eastAsia="en-GB"/>
                              </w:rPr>
                              <w:t xml:space="preserve">To experience a wide range of live music in school, through while school performances from highly experienced, talented musicians.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C98F4" id="_x0000_s1032" type="#_x0000_t202" style="position:absolute;margin-left:539.1pt;margin-top:45.05pt;width:213.75pt;height:396.6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" filled="f">
                <v:textbox>
                  <w:txbxContent>
                    <w:p w14:paraId="2F7E0311" w14:textId="77777777" w:rsidR="00B32978" w:rsidRPr="00E81FC7"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For pupils to understand the relevance of what they are learning within music and to enjoy their musical experiences within school.</w:t>
                      </w:r>
                    </w:p>
                    <w:p w14:paraId="10487BD2" w14:textId="77777777" w:rsidR="00B32978" w:rsidRPr="00E81FC7"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To evidence pupil’s work throughout school and ensure they experience performances from others as well as performing themselves.</w:t>
                      </w:r>
                    </w:p>
                    <w:p w14:paraId="47C2D632" w14:textId="77777777" w:rsidR="00B32978" w:rsidRPr="00E81FC7"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To continue to check music data and curriculum coverage to best support children’s learning and progression as well as staff knowledge.</w:t>
                      </w:r>
                    </w:p>
                    <w:p w14:paraId="18A00AC4" w14:textId="77777777" w:rsidR="00B32978" w:rsidRDefault="00B32978" w:rsidP="009C37CC">
                      <w:pPr>
                        <w:spacing w:before="100" w:beforeAutospacing="1" w:after="100" w:afterAutospacing="1"/>
                        <w:rPr>
                          <w:rFonts w:ascii="Tahoma" w:hAnsi="Tahoma" w:cs="Tahoma"/>
                          <w:sz w:val="20"/>
                          <w:szCs w:val="20"/>
                        </w:rPr>
                      </w:pPr>
                      <w:r w:rsidRPr="00E81FC7">
                        <w:rPr>
                          <w:rFonts w:ascii="Tahoma" w:hAnsi="Tahoma" w:cs="Tahoma"/>
                          <w:sz w:val="20"/>
                          <w:szCs w:val="20"/>
                        </w:rPr>
                        <w:t>To collect pupil interviews throughout the year to ensure that their voice is heard in regards to the school’s music and subject coverage.</w:t>
                      </w:r>
                    </w:p>
                    <w:p w14:paraId="4EC9C96F" w14:textId="77777777" w:rsidR="00B32978" w:rsidRPr="00E81FC7" w:rsidRDefault="00B32978" w:rsidP="009C37CC">
                      <w:pPr>
                        <w:spacing w:before="100" w:beforeAutospacing="1" w:after="100" w:afterAutospacing="1"/>
                        <w:rPr>
                          <w:rFonts w:ascii="Tahoma" w:eastAsia="Times New Roman" w:hAnsi="Tahoma" w:cs="Tahoma"/>
                          <w:sz w:val="20"/>
                          <w:szCs w:val="20"/>
                          <w:lang w:eastAsia="en-GB"/>
                        </w:rPr>
                      </w:pPr>
                      <w:r>
                        <w:rPr>
                          <w:rFonts w:ascii="Tahoma" w:eastAsia="Times New Roman" w:hAnsi="Tahoma" w:cs="Tahoma"/>
                          <w:sz w:val="20"/>
                          <w:szCs w:val="20"/>
                          <w:lang w:eastAsia="en-GB"/>
                        </w:rPr>
                        <w:t xml:space="preserve">To experience a wide range of live music in school, through while school performances from highly experienced, talented musicians. </w:t>
                      </w:r>
                    </w:p>
                  </w:txbxContent>
                </v:textbox>
                <w10:wrap type="square"/>
              </v:shape>
            </w:pict>
          </mc:Fallback>
        </mc:AlternateContent>
      </w:r>
      <w:r w:rsidR="009C37CC" w:rsidRPr="00770043">
        <w:rPr>
          <w:rFonts w:ascii="Calibri" w:hAnsi="Calibri" w:cs="Calibri"/>
          <w:noProof/>
        </w:rPr>
        <mc:AlternateContent>
          <mc:Choice Requires="wps">
            <w:drawing>
              <wp:anchor distT="45720" distB="45720" distL="114300" distR="114300" simplePos="0" relativeHeight="251670528" behindDoc="0" locked="0" layoutInCell="1" allowOverlap="1" wp14:anchorId="7DBF9DE9" wp14:editId="31784167">
                <wp:simplePos x="0" y="0"/>
                <wp:positionH relativeFrom="margin">
                  <wp:posOffset>2983230</wp:posOffset>
                </wp:positionH>
                <wp:positionV relativeFrom="paragraph">
                  <wp:posOffset>282575</wp:posOffset>
                </wp:positionV>
                <wp:extent cx="3619500" cy="292735"/>
                <wp:effectExtent l="0" t="0" r="19050" b="1206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92735"/>
                        </a:xfrm>
                        <a:prstGeom prst="rect">
                          <a:avLst/>
                        </a:prstGeom>
                        <a:solidFill>
                          <a:srgbClr val="008000"/>
                        </a:solidFill>
                        <a:ln w="9525">
                          <a:solidFill>
                            <a:srgbClr val="000000"/>
                          </a:solidFill>
                          <a:miter lim="800000"/>
                          <a:headEnd/>
                          <a:tailEnd/>
                        </a:ln>
                      </wps:spPr>
                      <wps:txbx>
                        <w:txbxContent>
                          <w:p w14:paraId="6ECC4BDD" w14:textId="77777777" w:rsidR="00B32978" w:rsidRPr="006E5573" w:rsidRDefault="00B32978" w:rsidP="009C37CC">
                            <w:pPr>
                              <w:jc w:val="center"/>
                              <w:rPr>
                                <w:b/>
                                <w:color w:val="FFFFFF" w:themeColor="background1"/>
                              </w:rPr>
                            </w:pPr>
                            <w:r w:rsidRPr="006E5573">
                              <w:rPr>
                                <w:b/>
                                <w:color w:val="FFFFFF" w:themeColor="background1"/>
                              </w:rPr>
                              <w:t>IMPLEMENTATION</w:t>
                            </w:r>
                            <w:r>
                              <w:rPr>
                                <w:b/>
                                <w:color w:val="FFFFFF" w:themeColor="background1"/>
                              </w:rPr>
                              <w:t xml:space="preserve"> - LEARN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F9DE9" id="_x0000_s1033" type="#_x0000_t202" style="position:absolute;margin-left:234.9pt;margin-top:22.25pt;width:285pt;height:23.0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" fillcolor="green">
                <v:textbox>
                  <w:txbxContent>
                    <w:p w14:paraId="6ECC4BDD" w14:textId="77777777" w:rsidR="00B32978" w:rsidRPr="006E5573" w:rsidRDefault="00B32978" w:rsidP="009C37CC">
                      <w:pPr>
                        <w:jc w:val="center"/>
                        <w:rPr>
                          <w:b/>
                          <w:color w:val="FFFFFF" w:themeColor="background1"/>
                        </w:rPr>
                      </w:pPr>
                      <w:r w:rsidRPr="006E5573">
                        <w:rPr>
                          <w:b/>
                          <w:color w:val="FFFFFF" w:themeColor="background1"/>
                        </w:rPr>
                        <w:t>IMPLEMENTATION</w:t>
                      </w:r>
                      <w:r>
                        <w:rPr>
                          <w:b/>
                          <w:color w:val="FFFFFF" w:themeColor="background1"/>
                        </w:rPr>
                        <w:t xml:space="preserve"> - LEARN</w:t>
                      </w:r>
                    </w:p>
                  </w:txbxContent>
                </v:textbox>
                <w10:wrap type="square" anchorx="margin"/>
              </v:shape>
            </w:pict>
          </mc:Fallback>
        </mc:AlternateContent>
      </w:r>
      <w:r w:rsidR="009C37CC" w:rsidRPr="00770043">
        <w:rPr>
          <w:rFonts w:ascii="Calibri" w:hAnsi="Calibri" w:cs="Calibri"/>
          <w:noProof/>
        </w:rPr>
        <mc:AlternateContent>
          <mc:Choice Requires="wps">
            <w:drawing>
              <wp:anchor distT="45720" distB="45720" distL="114300" distR="114300" simplePos="0" relativeHeight="251669504" behindDoc="0" locked="0" layoutInCell="1" allowOverlap="1" wp14:anchorId="30E7B72D" wp14:editId="1CF9A6BE">
                <wp:simplePos x="0" y="0"/>
                <wp:positionH relativeFrom="margin">
                  <wp:posOffset>-270510</wp:posOffset>
                </wp:positionH>
                <wp:positionV relativeFrom="paragraph">
                  <wp:posOffset>282575</wp:posOffset>
                </wp:positionV>
                <wp:extent cx="3114675" cy="274955"/>
                <wp:effectExtent l="0" t="0" r="28575"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274955"/>
                        </a:xfrm>
                        <a:prstGeom prst="rect">
                          <a:avLst/>
                        </a:prstGeom>
                        <a:solidFill>
                          <a:srgbClr val="008000"/>
                        </a:solidFill>
                        <a:ln w="9525">
                          <a:solidFill>
                            <a:srgbClr val="000000"/>
                          </a:solidFill>
                          <a:miter lim="800000"/>
                          <a:headEnd/>
                          <a:tailEnd/>
                        </a:ln>
                      </wps:spPr>
                      <wps:txbx>
                        <w:txbxContent>
                          <w:p w14:paraId="1B23C6F7" w14:textId="77777777" w:rsidR="00B32978" w:rsidRPr="006E5573" w:rsidRDefault="00B32978" w:rsidP="009C37CC">
                            <w:pPr>
                              <w:jc w:val="center"/>
                              <w:rPr>
                                <w:b/>
                                <w:color w:val="FFFFFF" w:themeColor="background1"/>
                              </w:rPr>
                            </w:pPr>
                            <w:r w:rsidRPr="006E5573">
                              <w:rPr>
                                <w:b/>
                                <w:color w:val="FFFFFF" w:themeColor="background1"/>
                              </w:rPr>
                              <w:t>INTENT</w:t>
                            </w:r>
                            <w:r>
                              <w:rPr>
                                <w:b/>
                                <w:color w:val="FFFFFF" w:themeColor="background1"/>
                              </w:rPr>
                              <w:t>- LOVE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7B72D" id="_x0000_s1034" type="#_x0000_t202" style="position:absolute;margin-left:-21.3pt;margin-top:22.25pt;width:245.25pt;height:21.6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" fillcolor="green">
                <v:textbox>
                  <w:txbxContent>
                    <w:p w14:paraId="1B23C6F7" w14:textId="77777777" w:rsidR="00B32978" w:rsidRPr="006E5573" w:rsidRDefault="00B32978" w:rsidP="009C37CC">
                      <w:pPr>
                        <w:jc w:val="center"/>
                        <w:rPr>
                          <w:b/>
                          <w:color w:val="FFFFFF" w:themeColor="background1"/>
                        </w:rPr>
                      </w:pPr>
                      <w:r w:rsidRPr="006E5573">
                        <w:rPr>
                          <w:b/>
                          <w:color w:val="FFFFFF" w:themeColor="background1"/>
                        </w:rPr>
                        <w:t>INTENT</w:t>
                      </w:r>
                      <w:r>
                        <w:rPr>
                          <w:b/>
                          <w:color w:val="FFFFFF" w:themeColor="background1"/>
                        </w:rPr>
                        <w:t>- LOVE</w:t>
                      </w:r>
                    </w:p>
                  </w:txbxContent>
                </v:textbox>
                <w10:wrap type="square" anchorx="margin"/>
              </v:shape>
            </w:pict>
          </mc:Fallback>
        </mc:AlternateContent>
      </w:r>
    </w:p>
    <w:p w14:paraId="42C7871D" w14:textId="60451640" w:rsidR="00E66A07" w:rsidRPr="00770043" w:rsidRDefault="00E66A07">
      <w:pPr>
        <w:pStyle w:val="Body"/>
        <w:rPr>
          <w:rFonts w:ascii="Calibri" w:hAnsi="Calibri" w:cs="Calibri"/>
          <w:sz w:val="24"/>
          <w:szCs w:val="24"/>
        </w:rPr>
      </w:pPr>
    </w:p>
    <w:p w14:paraId="7B972FF5" w14:textId="77777777" w:rsidR="00E66A07" w:rsidRPr="00770043" w:rsidRDefault="00E66A07">
      <w:pPr>
        <w:pStyle w:val="Body"/>
        <w:rPr>
          <w:rFonts w:ascii="Calibri" w:hAnsi="Calibri" w:cs="Calibri"/>
          <w:sz w:val="24"/>
          <w:szCs w:val="24"/>
        </w:rPr>
      </w:pPr>
    </w:p>
    <w:p w14:paraId="407E3CE3" w14:textId="77777777" w:rsidR="00E66A07" w:rsidRPr="00770043" w:rsidRDefault="00E66A07">
      <w:pPr>
        <w:pStyle w:val="Body"/>
        <w:rPr>
          <w:rFonts w:ascii="Calibri" w:hAnsi="Calibri" w:cs="Calibri"/>
          <w:sz w:val="24"/>
          <w:szCs w:val="24"/>
        </w:rPr>
      </w:pPr>
    </w:p>
    <w:tbl>
      <w:tblPr>
        <w:tblStyle w:val="TableGrid"/>
        <w:tblW w:w="0" w:type="auto"/>
        <w:tblLook w:val="04A0" w:firstRow="1" w:lastRow="0" w:firstColumn="1" w:lastColumn="0" w:noHBand="0" w:noVBand="1"/>
      </w:tblPr>
      <w:tblGrid>
        <w:gridCol w:w="3823"/>
        <w:gridCol w:w="3827"/>
        <w:gridCol w:w="3969"/>
        <w:gridCol w:w="2943"/>
      </w:tblGrid>
      <w:tr w:rsidR="006223B9" w:rsidRPr="00770043" w14:paraId="09B2E18E" w14:textId="77777777" w:rsidTr="00F450E1">
        <w:tc>
          <w:tcPr>
            <w:tcW w:w="14562" w:type="dxa"/>
            <w:gridSpan w:val="4"/>
            <w:shd w:val="clear" w:color="auto" w:fill="008000"/>
          </w:tcPr>
          <w:p w14:paraId="45F2ABBA"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color w:val="FFFFFF" w:themeColor="background1"/>
                <w:sz w:val="24"/>
                <w:szCs w:val="24"/>
              </w:rPr>
              <w:t xml:space="preserve">PROGRESSION DOCUMENT – RECORDER YEAR </w:t>
            </w:r>
            <w:r w:rsidR="00E97FC2" w:rsidRPr="00770043">
              <w:rPr>
                <w:rFonts w:ascii="Calibri" w:hAnsi="Calibri" w:cs="Calibri"/>
                <w:b/>
                <w:color w:val="FFFFFF" w:themeColor="background1"/>
                <w:sz w:val="24"/>
                <w:szCs w:val="24"/>
              </w:rPr>
              <w:t>3</w:t>
            </w:r>
          </w:p>
        </w:tc>
      </w:tr>
      <w:tr w:rsidR="006223B9" w:rsidRPr="00770043" w14:paraId="1C3933D7" w14:textId="77777777" w:rsidTr="00206D95">
        <w:tc>
          <w:tcPr>
            <w:tcW w:w="3823" w:type="dxa"/>
          </w:tcPr>
          <w:p w14:paraId="2E83B60A" w14:textId="77777777" w:rsidR="006223B9" w:rsidRPr="00770043" w:rsidRDefault="00556CAC" w:rsidP="00F450E1">
            <w:pPr>
              <w:pStyle w:val="Standard"/>
              <w:rPr>
                <w:rFonts w:ascii="Calibri" w:hAnsi="Calibri" w:cs="Calibri"/>
                <w:b/>
                <w:bCs/>
              </w:rPr>
            </w:pPr>
            <w:r w:rsidRPr="00770043">
              <w:rPr>
                <w:rFonts w:ascii="Calibri" w:hAnsi="Calibri" w:cs="Calibri"/>
                <w:b/>
                <w:bCs/>
              </w:rPr>
              <w:t>ALL</w:t>
            </w:r>
            <w:r w:rsidR="006223B9" w:rsidRPr="00770043">
              <w:rPr>
                <w:rFonts w:ascii="Calibri" w:hAnsi="Calibri" w:cs="Calibri"/>
                <w:b/>
                <w:bCs/>
              </w:rPr>
              <w:t xml:space="preserve"> CHILDREN WILL BE ABLE TO:</w:t>
            </w:r>
          </w:p>
          <w:p w14:paraId="0DEB72FB"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3827" w:type="dxa"/>
          </w:tcPr>
          <w:p w14:paraId="1CA6B664" w14:textId="77777777" w:rsidR="006223B9" w:rsidRPr="00770043" w:rsidRDefault="00556CAC" w:rsidP="00F450E1">
            <w:pPr>
              <w:pStyle w:val="Standard"/>
              <w:rPr>
                <w:rFonts w:ascii="Calibri" w:hAnsi="Calibri" w:cs="Calibri"/>
                <w:b/>
                <w:bCs/>
              </w:rPr>
            </w:pPr>
            <w:r w:rsidRPr="00770043">
              <w:rPr>
                <w:rFonts w:ascii="Calibri" w:hAnsi="Calibri" w:cs="Calibri"/>
                <w:b/>
                <w:bCs/>
              </w:rPr>
              <w:t xml:space="preserve">MOST </w:t>
            </w:r>
            <w:r w:rsidR="006223B9" w:rsidRPr="00770043">
              <w:rPr>
                <w:rFonts w:ascii="Calibri" w:hAnsi="Calibri" w:cs="Calibri"/>
                <w:b/>
                <w:bCs/>
              </w:rPr>
              <w:t>CHILDREN WILL BE ABLE TO:</w:t>
            </w:r>
          </w:p>
          <w:p w14:paraId="42AFDE70"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3969" w:type="dxa"/>
          </w:tcPr>
          <w:p w14:paraId="6FF54CCB" w14:textId="77777777" w:rsidR="006223B9" w:rsidRPr="00770043" w:rsidRDefault="006223B9" w:rsidP="00F450E1">
            <w:pPr>
              <w:pStyle w:val="Standard"/>
              <w:rPr>
                <w:rFonts w:ascii="Calibri" w:hAnsi="Calibri" w:cs="Calibri"/>
                <w:b/>
                <w:bCs/>
              </w:rPr>
            </w:pPr>
            <w:r w:rsidRPr="00770043">
              <w:rPr>
                <w:rFonts w:ascii="Calibri" w:hAnsi="Calibri" w:cs="Calibri"/>
                <w:b/>
                <w:bCs/>
              </w:rPr>
              <w:t xml:space="preserve">SOME CHILDREN WILL </w:t>
            </w:r>
            <w:r w:rsidR="00556CAC" w:rsidRPr="00770043">
              <w:rPr>
                <w:rFonts w:ascii="Calibri" w:hAnsi="Calibri" w:cs="Calibri"/>
                <w:b/>
                <w:bCs/>
              </w:rPr>
              <w:t xml:space="preserve">BE ABLE </w:t>
            </w:r>
            <w:r w:rsidRPr="00770043">
              <w:rPr>
                <w:rFonts w:ascii="Calibri" w:hAnsi="Calibri" w:cs="Calibri"/>
                <w:b/>
                <w:bCs/>
              </w:rPr>
              <w:t>TO:</w:t>
            </w:r>
          </w:p>
          <w:p w14:paraId="30900D58"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2943" w:type="dxa"/>
          </w:tcPr>
          <w:p w14:paraId="215CBDB7" w14:textId="77777777" w:rsidR="006223B9" w:rsidRPr="00770043" w:rsidRDefault="006223B9" w:rsidP="00F450E1">
            <w:pPr>
              <w:pStyle w:val="Standard"/>
              <w:rPr>
                <w:rFonts w:ascii="Calibri" w:hAnsi="Calibri" w:cs="Calibri"/>
                <w:b/>
                <w:bCs/>
              </w:rPr>
            </w:pPr>
            <w:r w:rsidRPr="00770043">
              <w:rPr>
                <w:rFonts w:ascii="Calibri" w:hAnsi="Calibri" w:cs="Calibri"/>
                <w:b/>
                <w:bCs/>
              </w:rPr>
              <w:t>BROADER EXPECTATIONS:</w:t>
            </w:r>
          </w:p>
          <w:p w14:paraId="7DE6D9A9"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r>
      <w:tr w:rsidR="006223B9" w:rsidRPr="00770043" w14:paraId="650D2770" w14:textId="77777777" w:rsidTr="00206D95">
        <w:tc>
          <w:tcPr>
            <w:tcW w:w="3823" w:type="dxa"/>
          </w:tcPr>
          <w:p w14:paraId="598673EE" w14:textId="77777777" w:rsidR="00556CAC" w:rsidRPr="00770043" w:rsidRDefault="00556CAC" w:rsidP="00F450E1">
            <w:pPr>
              <w:pStyle w:val="Standard"/>
              <w:numPr>
                <w:ilvl w:val="0"/>
                <w:numId w:val="4"/>
              </w:numPr>
              <w:rPr>
                <w:rFonts w:ascii="Calibri" w:hAnsi="Calibri" w:cs="Calibri"/>
              </w:rPr>
            </w:pPr>
            <w:r w:rsidRPr="00770043">
              <w:rPr>
                <w:rFonts w:ascii="Calibri" w:hAnsi="Calibri" w:cs="Calibri"/>
              </w:rPr>
              <w:t>Know what a recorder is; how to look after it</w:t>
            </w:r>
            <w:r w:rsidR="00611047" w:rsidRPr="00770043">
              <w:rPr>
                <w:rFonts w:ascii="Calibri" w:hAnsi="Calibri" w:cs="Calibri"/>
              </w:rPr>
              <w:t xml:space="preserve"> and </w:t>
            </w:r>
            <w:r w:rsidRPr="00770043">
              <w:rPr>
                <w:rFonts w:ascii="Calibri" w:hAnsi="Calibri" w:cs="Calibri"/>
              </w:rPr>
              <w:t>clean it.</w:t>
            </w:r>
          </w:p>
          <w:p w14:paraId="161A4D7A" w14:textId="77777777" w:rsidR="00556CAC" w:rsidRPr="00770043" w:rsidRDefault="00556CAC" w:rsidP="00F450E1">
            <w:pPr>
              <w:pStyle w:val="Standard"/>
              <w:numPr>
                <w:ilvl w:val="0"/>
                <w:numId w:val="4"/>
              </w:numPr>
              <w:rPr>
                <w:rFonts w:ascii="Calibri" w:hAnsi="Calibri" w:cs="Calibri"/>
              </w:rPr>
            </w:pPr>
            <w:r w:rsidRPr="00770043">
              <w:rPr>
                <w:rFonts w:ascii="Calibri" w:hAnsi="Calibri" w:cs="Calibri"/>
              </w:rPr>
              <w:t xml:space="preserve">Hold the recorder correctly </w:t>
            </w:r>
            <w:r w:rsidR="00611047" w:rsidRPr="00770043">
              <w:rPr>
                <w:rFonts w:ascii="Calibri" w:hAnsi="Calibri" w:cs="Calibri"/>
              </w:rPr>
              <w:t>to enable correct playing of notes</w:t>
            </w:r>
            <w:r w:rsidR="00984538" w:rsidRPr="00770043">
              <w:rPr>
                <w:rFonts w:ascii="Calibri" w:hAnsi="Calibri" w:cs="Calibri"/>
              </w:rPr>
              <w:t xml:space="preserve"> (breathing)</w:t>
            </w:r>
            <w:r w:rsidR="00611047" w:rsidRPr="00770043">
              <w:rPr>
                <w:rFonts w:ascii="Calibri" w:hAnsi="Calibri" w:cs="Calibri"/>
              </w:rPr>
              <w:t xml:space="preserve">. </w:t>
            </w:r>
          </w:p>
          <w:p w14:paraId="0A1AF6E6" w14:textId="77777777" w:rsidR="00556CAC" w:rsidRPr="00770043" w:rsidRDefault="00556CAC" w:rsidP="00F450E1">
            <w:pPr>
              <w:pStyle w:val="Standard"/>
              <w:numPr>
                <w:ilvl w:val="0"/>
                <w:numId w:val="4"/>
              </w:numPr>
              <w:rPr>
                <w:rFonts w:ascii="Calibri" w:hAnsi="Calibri" w:cs="Calibri"/>
              </w:rPr>
            </w:pPr>
            <w:r w:rsidRPr="00770043">
              <w:rPr>
                <w:rFonts w:ascii="Calibri" w:hAnsi="Calibri" w:cs="Calibri"/>
              </w:rPr>
              <w:t xml:space="preserve">Know the different parts of the recorder. </w:t>
            </w:r>
          </w:p>
          <w:p w14:paraId="477E8429" w14:textId="77777777" w:rsidR="00556CAC" w:rsidRPr="00770043" w:rsidRDefault="00556CAC" w:rsidP="00611047">
            <w:pPr>
              <w:pStyle w:val="Standard"/>
              <w:numPr>
                <w:ilvl w:val="0"/>
                <w:numId w:val="4"/>
              </w:numPr>
              <w:rPr>
                <w:rFonts w:ascii="Calibri" w:hAnsi="Calibri" w:cs="Calibri"/>
              </w:rPr>
            </w:pPr>
            <w:r w:rsidRPr="00770043">
              <w:rPr>
                <w:rFonts w:ascii="Calibri" w:hAnsi="Calibri" w:cs="Calibri"/>
              </w:rPr>
              <w:t xml:space="preserve">Experiment with making sounds using the recorder. </w:t>
            </w:r>
          </w:p>
          <w:p w14:paraId="5BA0F1FC" w14:textId="77777777" w:rsidR="00556CAC" w:rsidRPr="00770043" w:rsidRDefault="00556CAC" w:rsidP="00556CAC">
            <w:pPr>
              <w:pStyle w:val="Standard"/>
              <w:numPr>
                <w:ilvl w:val="0"/>
                <w:numId w:val="4"/>
              </w:numPr>
              <w:rPr>
                <w:rFonts w:ascii="Calibri" w:hAnsi="Calibri" w:cs="Calibri"/>
              </w:rPr>
            </w:pPr>
            <w:r w:rsidRPr="00770043">
              <w:rPr>
                <w:rFonts w:ascii="Calibri" w:hAnsi="Calibri" w:cs="Calibri"/>
              </w:rPr>
              <w:t>To listen carefully to a rhythm and clap in the correct time.</w:t>
            </w:r>
          </w:p>
          <w:p w14:paraId="48702943" w14:textId="77777777" w:rsidR="000B0293" w:rsidRPr="00770043" w:rsidRDefault="00556CAC" w:rsidP="00556CAC">
            <w:pPr>
              <w:pStyle w:val="Standard"/>
              <w:numPr>
                <w:ilvl w:val="0"/>
                <w:numId w:val="4"/>
              </w:numPr>
              <w:rPr>
                <w:rFonts w:ascii="Calibri" w:hAnsi="Calibri" w:cs="Calibri"/>
              </w:rPr>
            </w:pPr>
            <w:r w:rsidRPr="00770043">
              <w:rPr>
                <w:rFonts w:ascii="Calibri" w:hAnsi="Calibri" w:cs="Calibri"/>
              </w:rPr>
              <w:t>T</w:t>
            </w:r>
            <w:r w:rsidR="000B0293" w:rsidRPr="00770043">
              <w:rPr>
                <w:rFonts w:ascii="Calibri" w:hAnsi="Calibri" w:cs="Calibri"/>
              </w:rPr>
              <w:t>o know what the note B looks and sounds like.</w:t>
            </w:r>
          </w:p>
          <w:p w14:paraId="11EBCB94" w14:textId="77777777" w:rsidR="000B0293" w:rsidRPr="00770043" w:rsidRDefault="000B0293" w:rsidP="00556CAC">
            <w:pPr>
              <w:pStyle w:val="Standard"/>
              <w:numPr>
                <w:ilvl w:val="0"/>
                <w:numId w:val="4"/>
              </w:numPr>
              <w:rPr>
                <w:rFonts w:ascii="Calibri" w:hAnsi="Calibri" w:cs="Calibri"/>
              </w:rPr>
            </w:pPr>
            <w:r w:rsidRPr="00770043">
              <w:rPr>
                <w:rFonts w:ascii="Calibri" w:hAnsi="Calibri" w:cs="Calibri"/>
              </w:rPr>
              <w:t xml:space="preserve">To know what the note A looks and sounds like. </w:t>
            </w:r>
          </w:p>
          <w:p w14:paraId="1DEDB73F" w14:textId="77777777" w:rsidR="000B0293" w:rsidRPr="00770043" w:rsidRDefault="000B0293" w:rsidP="00556CAC">
            <w:pPr>
              <w:pStyle w:val="Standard"/>
              <w:numPr>
                <w:ilvl w:val="0"/>
                <w:numId w:val="4"/>
              </w:numPr>
              <w:rPr>
                <w:rFonts w:ascii="Calibri" w:hAnsi="Calibri" w:cs="Calibri"/>
              </w:rPr>
            </w:pPr>
            <w:r w:rsidRPr="00770043">
              <w:rPr>
                <w:rFonts w:ascii="Calibri" w:hAnsi="Calibri" w:cs="Calibri"/>
              </w:rPr>
              <w:t>To know what the note G looks and sounds like</w:t>
            </w:r>
          </w:p>
          <w:p w14:paraId="439BB47E" w14:textId="77777777" w:rsidR="00556CAC" w:rsidRPr="00770043" w:rsidRDefault="000B0293" w:rsidP="00556CAC">
            <w:pPr>
              <w:pStyle w:val="Standard"/>
              <w:numPr>
                <w:ilvl w:val="0"/>
                <w:numId w:val="4"/>
              </w:numPr>
              <w:rPr>
                <w:rFonts w:ascii="Calibri" w:hAnsi="Calibri" w:cs="Calibri"/>
              </w:rPr>
            </w:pPr>
            <w:r w:rsidRPr="00770043">
              <w:rPr>
                <w:rFonts w:ascii="Calibri" w:hAnsi="Calibri" w:cs="Calibri"/>
              </w:rPr>
              <w:t xml:space="preserve">To know what the note E looks and sounds like. </w:t>
            </w:r>
            <w:r w:rsidR="00556CAC" w:rsidRPr="00770043">
              <w:rPr>
                <w:rFonts w:ascii="Calibri" w:hAnsi="Calibri" w:cs="Calibri"/>
              </w:rPr>
              <w:t xml:space="preserve"> </w:t>
            </w:r>
          </w:p>
          <w:p w14:paraId="47681FFD" w14:textId="77777777" w:rsidR="000B0293" w:rsidRPr="00770043" w:rsidRDefault="000B0293" w:rsidP="00556CAC">
            <w:pPr>
              <w:pStyle w:val="Standard"/>
              <w:numPr>
                <w:ilvl w:val="0"/>
                <w:numId w:val="4"/>
              </w:numPr>
              <w:rPr>
                <w:rFonts w:ascii="Calibri" w:hAnsi="Calibri" w:cs="Calibri"/>
              </w:rPr>
            </w:pPr>
            <w:r w:rsidRPr="00770043">
              <w:rPr>
                <w:rFonts w:ascii="Calibri" w:hAnsi="Calibri" w:cs="Calibri"/>
              </w:rPr>
              <w:t xml:space="preserve">Play a number of named pieces with support. </w:t>
            </w:r>
          </w:p>
          <w:p w14:paraId="009FFB11" w14:textId="77777777" w:rsidR="00556CAC" w:rsidRPr="00770043" w:rsidRDefault="00556CAC" w:rsidP="000B0293">
            <w:pPr>
              <w:pStyle w:val="Standard"/>
              <w:rPr>
                <w:rFonts w:ascii="Calibri" w:hAnsi="Calibri" w:cs="Calibri"/>
              </w:rPr>
            </w:pPr>
          </w:p>
          <w:p w14:paraId="146F599A" w14:textId="77777777" w:rsidR="006223B9" w:rsidRPr="00770043" w:rsidRDefault="006223B9" w:rsidP="000B0293">
            <w:pPr>
              <w:pStyle w:val="Standard"/>
              <w:rPr>
                <w:rFonts w:ascii="Calibri" w:hAnsi="Calibri" w:cs="Calibri"/>
              </w:rPr>
            </w:pPr>
          </w:p>
          <w:p w14:paraId="0ECD12AF" w14:textId="77777777" w:rsidR="006223B9" w:rsidRPr="00770043" w:rsidRDefault="006223B9" w:rsidP="00611047">
            <w:pPr>
              <w:pStyle w:val="Standard"/>
              <w:ind w:left="360"/>
              <w:rPr>
                <w:rFonts w:ascii="Calibri" w:hAnsi="Calibri" w:cs="Calibri"/>
              </w:rPr>
            </w:pPr>
          </w:p>
          <w:p w14:paraId="6C528938"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3827" w:type="dxa"/>
          </w:tcPr>
          <w:p w14:paraId="35671009" w14:textId="77777777" w:rsidR="000B0293" w:rsidRPr="00770043" w:rsidRDefault="000B0293" w:rsidP="00F450E1">
            <w:pPr>
              <w:pStyle w:val="Standard"/>
              <w:numPr>
                <w:ilvl w:val="0"/>
                <w:numId w:val="5"/>
              </w:numPr>
              <w:rPr>
                <w:rFonts w:ascii="Calibri" w:hAnsi="Calibri" w:cs="Calibri"/>
              </w:rPr>
            </w:pPr>
            <w:r w:rsidRPr="00770043">
              <w:rPr>
                <w:rFonts w:ascii="Calibri" w:hAnsi="Calibri" w:cs="Calibri"/>
              </w:rPr>
              <w:t xml:space="preserve">Use their tongues correctly to form the notes and make a clear, consistent sound </w:t>
            </w:r>
          </w:p>
          <w:p w14:paraId="4DDEEDAE" w14:textId="77777777" w:rsidR="006223B9" w:rsidRPr="00770043" w:rsidRDefault="000B0293" w:rsidP="000B0293">
            <w:pPr>
              <w:pStyle w:val="Standard"/>
              <w:numPr>
                <w:ilvl w:val="0"/>
                <w:numId w:val="5"/>
              </w:numPr>
              <w:rPr>
                <w:rFonts w:ascii="Calibri" w:hAnsi="Calibri" w:cs="Calibri"/>
              </w:rPr>
            </w:pPr>
            <w:r w:rsidRPr="00770043">
              <w:rPr>
                <w:rFonts w:ascii="Calibri" w:hAnsi="Calibri" w:cs="Calibri"/>
              </w:rPr>
              <w:t xml:space="preserve">To be able to play and recognise the notes B, A, G and E. </w:t>
            </w:r>
          </w:p>
          <w:p w14:paraId="7C50FFD4" w14:textId="77777777" w:rsidR="000B0293" w:rsidRPr="00770043" w:rsidRDefault="000B0293" w:rsidP="000B0293">
            <w:pPr>
              <w:pStyle w:val="Standard"/>
              <w:numPr>
                <w:ilvl w:val="0"/>
                <w:numId w:val="5"/>
              </w:numPr>
              <w:rPr>
                <w:rFonts w:ascii="Calibri" w:hAnsi="Calibri" w:cs="Calibri"/>
              </w:rPr>
            </w:pPr>
            <w:r w:rsidRPr="00770043">
              <w:rPr>
                <w:rFonts w:ascii="Calibri" w:hAnsi="Calibri" w:cs="Calibri"/>
              </w:rPr>
              <w:t xml:space="preserve">To experiment with the length of notes. </w:t>
            </w:r>
          </w:p>
          <w:p w14:paraId="4A735D21" w14:textId="77777777" w:rsidR="006223B9" w:rsidRPr="00770043" w:rsidRDefault="000B0293" w:rsidP="000B0293">
            <w:pPr>
              <w:pStyle w:val="Standard"/>
              <w:numPr>
                <w:ilvl w:val="0"/>
                <w:numId w:val="5"/>
              </w:numPr>
              <w:rPr>
                <w:rFonts w:ascii="Calibri" w:hAnsi="Calibri" w:cs="Calibri"/>
              </w:rPr>
            </w:pPr>
            <w:r w:rsidRPr="00770043">
              <w:rPr>
                <w:rFonts w:ascii="Calibri" w:hAnsi="Calibri" w:cs="Calibri"/>
              </w:rPr>
              <w:t xml:space="preserve">Follow a simple notated tune with support </w:t>
            </w:r>
          </w:p>
          <w:p w14:paraId="46C8913B" w14:textId="77777777" w:rsidR="00611047" w:rsidRPr="00770043" w:rsidRDefault="006223B9" w:rsidP="000B0293">
            <w:pPr>
              <w:pStyle w:val="Standard"/>
              <w:numPr>
                <w:ilvl w:val="0"/>
                <w:numId w:val="5"/>
              </w:numPr>
              <w:rPr>
                <w:rFonts w:ascii="Calibri" w:hAnsi="Calibri" w:cs="Calibri"/>
              </w:rPr>
            </w:pPr>
            <w:r w:rsidRPr="00770043">
              <w:rPr>
                <w:rFonts w:ascii="Calibri" w:hAnsi="Calibri" w:cs="Calibri"/>
              </w:rPr>
              <w:t>Play a number of named pieces with some reminders.</w:t>
            </w:r>
          </w:p>
          <w:p w14:paraId="177860E6" w14:textId="77777777" w:rsidR="006223B9" w:rsidRPr="00770043" w:rsidRDefault="006223B9" w:rsidP="006962EB">
            <w:pPr>
              <w:pStyle w:val="Standard"/>
              <w:ind w:left="720"/>
              <w:rPr>
                <w:rFonts w:ascii="Calibri" w:hAnsi="Calibri" w:cs="Calibri"/>
              </w:rPr>
            </w:pPr>
          </w:p>
        </w:tc>
        <w:tc>
          <w:tcPr>
            <w:tcW w:w="3969" w:type="dxa"/>
          </w:tcPr>
          <w:p w14:paraId="002A1094" w14:textId="77777777" w:rsidR="000B0293" w:rsidRPr="00770043" w:rsidRDefault="000B0293" w:rsidP="006962EB">
            <w:pPr>
              <w:pStyle w:val="Standard"/>
              <w:numPr>
                <w:ilvl w:val="0"/>
                <w:numId w:val="6"/>
              </w:numPr>
              <w:rPr>
                <w:rFonts w:ascii="Calibri" w:hAnsi="Calibri" w:cs="Calibri"/>
              </w:rPr>
            </w:pPr>
            <w:r w:rsidRPr="00770043">
              <w:rPr>
                <w:rFonts w:ascii="Calibri" w:hAnsi="Calibri" w:cs="Calibri"/>
              </w:rPr>
              <w:t>To play notes in time with a given rhythm.</w:t>
            </w:r>
          </w:p>
          <w:p w14:paraId="68CABA01" w14:textId="77777777" w:rsidR="000B0293" w:rsidRPr="00770043" w:rsidRDefault="000B0293" w:rsidP="006962EB">
            <w:pPr>
              <w:pStyle w:val="Standard"/>
              <w:numPr>
                <w:ilvl w:val="0"/>
                <w:numId w:val="6"/>
              </w:numPr>
              <w:rPr>
                <w:rFonts w:ascii="Calibri" w:hAnsi="Calibri" w:cs="Calibri"/>
              </w:rPr>
            </w:pPr>
            <w:r w:rsidRPr="00770043">
              <w:rPr>
                <w:rFonts w:ascii="Calibri" w:hAnsi="Calibri" w:cs="Calibri"/>
              </w:rPr>
              <w:t xml:space="preserve">To follow a variety of simple tunes and rhythms. </w:t>
            </w:r>
          </w:p>
          <w:p w14:paraId="444EBA11" w14:textId="77777777" w:rsidR="006962EB" w:rsidRPr="00770043" w:rsidRDefault="006962EB" w:rsidP="006962EB">
            <w:pPr>
              <w:pStyle w:val="Standard"/>
              <w:numPr>
                <w:ilvl w:val="0"/>
                <w:numId w:val="6"/>
              </w:numPr>
              <w:rPr>
                <w:rFonts w:ascii="Calibri" w:hAnsi="Calibri" w:cs="Calibri"/>
              </w:rPr>
            </w:pPr>
            <w:r w:rsidRPr="00770043">
              <w:rPr>
                <w:rFonts w:ascii="Calibri" w:hAnsi="Calibri" w:cs="Calibri"/>
              </w:rPr>
              <w:t>To play the notes B, A, G and E in a simple tune.</w:t>
            </w:r>
          </w:p>
          <w:p w14:paraId="1B44F026" w14:textId="77777777" w:rsidR="006962EB" w:rsidRPr="00770043" w:rsidRDefault="006962EB" w:rsidP="006962EB">
            <w:pPr>
              <w:pStyle w:val="Standard"/>
              <w:numPr>
                <w:ilvl w:val="0"/>
                <w:numId w:val="6"/>
              </w:numPr>
              <w:rPr>
                <w:rFonts w:ascii="Calibri" w:hAnsi="Calibri" w:cs="Calibri"/>
              </w:rPr>
            </w:pPr>
            <w:r w:rsidRPr="00770043">
              <w:rPr>
                <w:rFonts w:ascii="Calibri" w:hAnsi="Calibri" w:cs="Calibri"/>
              </w:rPr>
              <w:t xml:space="preserve">Perform with accuracy, fluency and expression. </w:t>
            </w:r>
          </w:p>
          <w:p w14:paraId="3EBDB0B4" w14:textId="77777777" w:rsidR="006962EB" w:rsidRPr="00770043" w:rsidRDefault="006962EB" w:rsidP="006962EB">
            <w:pPr>
              <w:pStyle w:val="Standard"/>
              <w:numPr>
                <w:ilvl w:val="0"/>
                <w:numId w:val="6"/>
              </w:numPr>
              <w:rPr>
                <w:rFonts w:ascii="Calibri" w:hAnsi="Calibri" w:cs="Calibri"/>
              </w:rPr>
            </w:pPr>
            <w:r w:rsidRPr="00770043">
              <w:rPr>
                <w:rFonts w:ascii="Calibri" w:hAnsi="Calibri" w:cs="Calibri"/>
              </w:rPr>
              <w:t xml:space="preserve">Display a good sense of aural awareness in their control of pulse, rhythm, tempo, dynamics and tone quality. </w:t>
            </w:r>
          </w:p>
          <w:p w14:paraId="0E30CD80"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2943" w:type="dxa"/>
          </w:tcPr>
          <w:p w14:paraId="01484E64" w14:textId="77777777" w:rsidR="006223B9" w:rsidRPr="00770043" w:rsidRDefault="006223B9" w:rsidP="00F450E1">
            <w:pPr>
              <w:pStyle w:val="Standard"/>
              <w:numPr>
                <w:ilvl w:val="0"/>
                <w:numId w:val="7"/>
              </w:numPr>
              <w:rPr>
                <w:rFonts w:ascii="Calibri" w:hAnsi="Calibri" w:cs="Calibri"/>
              </w:rPr>
            </w:pPr>
            <w:r w:rsidRPr="00770043">
              <w:rPr>
                <w:rFonts w:ascii="Calibri" w:hAnsi="Calibri" w:cs="Calibri"/>
              </w:rPr>
              <w:t>Children will learn to work together as a team.</w:t>
            </w:r>
          </w:p>
          <w:p w14:paraId="4DF41038" w14:textId="77777777" w:rsidR="006223B9" w:rsidRPr="00770043" w:rsidRDefault="006223B9" w:rsidP="00F450E1">
            <w:pPr>
              <w:pStyle w:val="Standard"/>
              <w:numPr>
                <w:ilvl w:val="0"/>
                <w:numId w:val="7"/>
              </w:numPr>
              <w:rPr>
                <w:rFonts w:ascii="Calibri" w:hAnsi="Calibri" w:cs="Calibri"/>
              </w:rPr>
            </w:pPr>
            <w:r w:rsidRPr="00770043">
              <w:rPr>
                <w:rFonts w:ascii="Calibri" w:hAnsi="Calibri" w:cs="Calibri"/>
              </w:rPr>
              <w:t>They will gain confidence in performing together and will respect others’ contributions to the ensemble.</w:t>
            </w:r>
          </w:p>
          <w:p w14:paraId="271F0F89" w14:textId="77777777" w:rsidR="006223B9" w:rsidRPr="00770043" w:rsidRDefault="006223B9" w:rsidP="00F450E1">
            <w:pPr>
              <w:pStyle w:val="Standard"/>
              <w:numPr>
                <w:ilvl w:val="0"/>
                <w:numId w:val="7"/>
              </w:numPr>
              <w:rPr>
                <w:rFonts w:ascii="Calibri" w:hAnsi="Calibri" w:cs="Calibri"/>
              </w:rPr>
            </w:pPr>
            <w:r w:rsidRPr="00770043">
              <w:rPr>
                <w:rFonts w:ascii="Calibri" w:hAnsi="Calibri" w:cs="Calibri"/>
              </w:rPr>
              <w:t>Their concentration will be improved and they will be highly motivated.</w:t>
            </w:r>
          </w:p>
          <w:p w14:paraId="6DA3BBE1" w14:textId="77777777" w:rsidR="006223B9" w:rsidRPr="00770043" w:rsidRDefault="006223B9" w:rsidP="00F450E1">
            <w:pPr>
              <w:pStyle w:val="Standard"/>
              <w:numPr>
                <w:ilvl w:val="0"/>
                <w:numId w:val="7"/>
              </w:numPr>
              <w:rPr>
                <w:rFonts w:ascii="Calibri" w:hAnsi="Calibri" w:cs="Calibri"/>
              </w:rPr>
            </w:pPr>
            <w:r w:rsidRPr="00770043">
              <w:rPr>
                <w:rFonts w:ascii="Calibri" w:hAnsi="Calibri" w:cs="Calibri"/>
              </w:rPr>
              <w:t xml:space="preserve">They will develop greater </w:t>
            </w:r>
            <w:r w:rsidR="006962EB" w:rsidRPr="00770043">
              <w:rPr>
                <w:rFonts w:ascii="Calibri" w:hAnsi="Calibri" w:cs="Calibri"/>
              </w:rPr>
              <w:t>self-esteem</w:t>
            </w:r>
            <w:r w:rsidRPr="00770043">
              <w:rPr>
                <w:rFonts w:ascii="Calibri" w:hAnsi="Calibri" w:cs="Calibri"/>
              </w:rPr>
              <w:t>.</w:t>
            </w:r>
          </w:p>
          <w:p w14:paraId="3D6BA106" w14:textId="77777777" w:rsidR="006223B9" w:rsidRPr="00770043" w:rsidRDefault="006223B9"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r>
    </w:tbl>
    <w:p w14:paraId="44AEDFBC" w14:textId="77777777" w:rsidR="006223B9" w:rsidRPr="00770043" w:rsidRDefault="006223B9">
      <w:pPr>
        <w:pStyle w:val="Body"/>
        <w:rPr>
          <w:rFonts w:ascii="Calibri" w:hAnsi="Calibri" w:cs="Calibri"/>
          <w:sz w:val="24"/>
          <w:szCs w:val="24"/>
        </w:rPr>
      </w:pPr>
    </w:p>
    <w:p w14:paraId="03CA064B" w14:textId="77777777" w:rsidR="00C819C8" w:rsidRPr="00770043" w:rsidRDefault="00C819C8" w:rsidP="004C1ADD">
      <w:pPr>
        <w:rPr>
          <w:rFonts w:ascii="Calibri" w:hAnsi="Calibri" w:cs="Calibri"/>
        </w:rPr>
      </w:pPr>
    </w:p>
    <w:p w14:paraId="78601A4C" w14:textId="77777777" w:rsidR="009B3EC6" w:rsidRPr="00770043" w:rsidRDefault="009B3EC6">
      <w:pPr>
        <w:pStyle w:val="Body"/>
        <w:rPr>
          <w:rFonts w:ascii="Calibri" w:hAnsi="Calibri" w:cs="Calibri"/>
          <w:sz w:val="24"/>
          <w:szCs w:val="24"/>
        </w:rPr>
      </w:pPr>
    </w:p>
    <w:p w14:paraId="19DDD883" w14:textId="77777777" w:rsidR="0068609C" w:rsidRPr="00770043" w:rsidRDefault="00E87DFC">
      <w:pPr>
        <w:pStyle w:val="Body"/>
        <w:rPr>
          <w:rFonts w:ascii="Calibri" w:hAnsi="Calibri" w:cs="Calibri"/>
          <w:sz w:val="24"/>
          <w:szCs w:val="24"/>
        </w:rPr>
      </w:pPr>
      <w:r w:rsidRPr="00770043">
        <w:rPr>
          <w:rFonts w:ascii="Calibri" w:hAnsi="Calibri" w:cs="Calibri"/>
          <w:sz w:val="24"/>
          <w:szCs w:val="24"/>
        </w:rPr>
        <w:t xml:space="preserve">Year 4 to be added once Ukulele has been introduced.  </w:t>
      </w:r>
    </w:p>
    <w:p w14:paraId="6EC7D9A7" w14:textId="77777777" w:rsidR="008846FB" w:rsidRPr="00770043" w:rsidRDefault="008846FB">
      <w:pPr>
        <w:pStyle w:val="Body"/>
        <w:rPr>
          <w:rFonts w:ascii="Calibri" w:hAnsi="Calibri" w:cs="Calibri"/>
          <w:sz w:val="24"/>
          <w:szCs w:val="24"/>
        </w:rPr>
      </w:pPr>
    </w:p>
    <w:tbl>
      <w:tblPr>
        <w:tblStyle w:val="TableGrid"/>
        <w:tblW w:w="0" w:type="auto"/>
        <w:tblLook w:val="04A0" w:firstRow="1" w:lastRow="0" w:firstColumn="1" w:lastColumn="0" w:noHBand="0" w:noVBand="1"/>
      </w:tblPr>
      <w:tblGrid>
        <w:gridCol w:w="3823"/>
        <w:gridCol w:w="3457"/>
        <w:gridCol w:w="4481"/>
        <w:gridCol w:w="2801"/>
      </w:tblGrid>
      <w:tr w:rsidR="008846FB" w:rsidRPr="00770043" w14:paraId="05FE9A02" w14:textId="77777777" w:rsidTr="008846FB">
        <w:tc>
          <w:tcPr>
            <w:tcW w:w="14562" w:type="dxa"/>
            <w:gridSpan w:val="4"/>
            <w:shd w:val="clear" w:color="auto" w:fill="008000"/>
          </w:tcPr>
          <w:p w14:paraId="03F5C120" w14:textId="77777777" w:rsidR="008846FB" w:rsidRPr="00770043" w:rsidRDefault="008846FB" w:rsidP="008846F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color w:val="FFFFFF" w:themeColor="background1"/>
                <w:sz w:val="24"/>
                <w:szCs w:val="24"/>
              </w:rPr>
              <w:t xml:space="preserve">PROGRESSION DOCUMENT – AFRICAN DRUMMING YEAR </w:t>
            </w:r>
            <w:r w:rsidR="004C1ADD" w:rsidRPr="00770043">
              <w:rPr>
                <w:rFonts w:ascii="Calibri" w:hAnsi="Calibri" w:cs="Calibri"/>
                <w:b/>
                <w:color w:val="FFFFFF" w:themeColor="background1"/>
                <w:sz w:val="24"/>
                <w:szCs w:val="24"/>
              </w:rPr>
              <w:t xml:space="preserve">5 and </w:t>
            </w:r>
            <w:r w:rsidRPr="00770043">
              <w:rPr>
                <w:rFonts w:ascii="Calibri" w:hAnsi="Calibri" w:cs="Calibri"/>
                <w:b/>
                <w:color w:val="FFFFFF" w:themeColor="background1"/>
                <w:sz w:val="24"/>
                <w:szCs w:val="24"/>
              </w:rPr>
              <w:t>6</w:t>
            </w:r>
          </w:p>
        </w:tc>
      </w:tr>
      <w:tr w:rsidR="008846FB" w:rsidRPr="00770043" w14:paraId="6EB3A022" w14:textId="77777777" w:rsidTr="00206D95">
        <w:tc>
          <w:tcPr>
            <w:tcW w:w="3823" w:type="dxa"/>
          </w:tcPr>
          <w:p w14:paraId="1366E6BE" w14:textId="77777777" w:rsidR="008846FB" w:rsidRPr="00770043" w:rsidRDefault="008846FB" w:rsidP="008846FB">
            <w:pPr>
              <w:pStyle w:val="Standard"/>
              <w:rPr>
                <w:rFonts w:ascii="Calibri" w:hAnsi="Calibri" w:cs="Calibri"/>
                <w:b/>
                <w:bCs/>
              </w:rPr>
            </w:pPr>
            <w:r w:rsidRPr="00770043">
              <w:rPr>
                <w:rFonts w:ascii="Calibri" w:hAnsi="Calibri" w:cs="Calibri"/>
                <w:b/>
                <w:bCs/>
              </w:rPr>
              <w:t xml:space="preserve">MOST CHILDREN WILL BE ABLE </w:t>
            </w:r>
            <w:proofErr w:type="gramStart"/>
            <w:r w:rsidRPr="00770043">
              <w:rPr>
                <w:rFonts w:ascii="Calibri" w:hAnsi="Calibri" w:cs="Calibri"/>
                <w:b/>
                <w:bCs/>
              </w:rPr>
              <w:t>TO:-</w:t>
            </w:r>
            <w:proofErr w:type="gramEnd"/>
          </w:p>
          <w:p w14:paraId="6DAEBA59"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3457" w:type="dxa"/>
          </w:tcPr>
          <w:p w14:paraId="632FD26E" w14:textId="77777777" w:rsidR="008846FB" w:rsidRPr="00770043" w:rsidRDefault="008846FB" w:rsidP="008846FB">
            <w:pPr>
              <w:pStyle w:val="Standard"/>
              <w:rPr>
                <w:rFonts w:ascii="Calibri" w:hAnsi="Calibri" w:cs="Calibri"/>
                <w:b/>
                <w:bCs/>
              </w:rPr>
            </w:pPr>
            <w:r w:rsidRPr="00770043">
              <w:rPr>
                <w:rFonts w:ascii="Calibri" w:hAnsi="Calibri" w:cs="Calibri"/>
                <w:b/>
                <w:bCs/>
              </w:rPr>
              <w:t xml:space="preserve">SOME CHILDREN WILL BE ABLE </w:t>
            </w:r>
            <w:proofErr w:type="gramStart"/>
            <w:r w:rsidRPr="00770043">
              <w:rPr>
                <w:rFonts w:ascii="Calibri" w:hAnsi="Calibri" w:cs="Calibri"/>
                <w:b/>
                <w:bCs/>
              </w:rPr>
              <w:t>TO:-</w:t>
            </w:r>
            <w:proofErr w:type="gramEnd"/>
          </w:p>
          <w:p w14:paraId="3CA8A798"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481" w:type="dxa"/>
          </w:tcPr>
          <w:p w14:paraId="2D323FB2" w14:textId="77777777" w:rsidR="008846FB" w:rsidRPr="00770043" w:rsidRDefault="008846FB" w:rsidP="008846FB">
            <w:pPr>
              <w:pStyle w:val="Standard"/>
              <w:rPr>
                <w:rFonts w:ascii="Calibri" w:hAnsi="Calibri" w:cs="Calibri"/>
                <w:b/>
                <w:bCs/>
              </w:rPr>
            </w:pPr>
            <w:r w:rsidRPr="00770043">
              <w:rPr>
                <w:rFonts w:ascii="Calibri" w:hAnsi="Calibri" w:cs="Calibri"/>
                <w:b/>
                <w:bCs/>
              </w:rPr>
              <w:t xml:space="preserve">SOME CHILDREN WILL HAVE PROGRESSED FURTHER AND BE ABLE </w:t>
            </w:r>
            <w:proofErr w:type="gramStart"/>
            <w:r w:rsidRPr="00770043">
              <w:rPr>
                <w:rFonts w:ascii="Calibri" w:hAnsi="Calibri" w:cs="Calibri"/>
                <w:b/>
                <w:bCs/>
              </w:rPr>
              <w:t>TO:-</w:t>
            </w:r>
            <w:proofErr w:type="gramEnd"/>
          </w:p>
          <w:p w14:paraId="7BC26275"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2801" w:type="dxa"/>
          </w:tcPr>
          <w:p w14:paraId="6B4817B0" w14:textId="77777777" w:rsidR="008846FB" w:rsidRPr="00770043" w:rsidRDefault="008846FB" w:rsidP="00206D95">
            <w:pPr>
              <w:pStyle w:val="Standard"/>
              <w:jc w:val="center"/>
              <w:rPr>
                <w:rFonts w:ascii="Calibri" w:hAnsi="Calibri" w:cs="Calibri"/>
                <w:b/>
                <w:bCs/>
              </w:rPr>
            </w:pPr>
            <w:r w:rsidRPr="00770043">
              <w:rPr>
                <w:rFonts w:ascii="Calibri" w:hAnsi="Calibri" w:cs="Calibri"/>
                <w:b/>
                <w:bCs/>
              </w:rPr>
              <w:t xml:space="preserve">BROADER </w:t>
            </w:r>
            <w:proofErr w:type="gramStart"/>
            <w:r w:rsidRPr="00770043">
              <w:rPr>
                <w:rFonts w:ascii="Calibri" w:hAnsi="Calibri" w:cs="Calibri"/>
                <w:b/>
                <w:bCs/>
              </w:rPr>
              <w:t>EXPECTATIONS:-</w:t>
            </w:r>
            <w:proofErr w:type="gramEnd"/>
          </w:p>
          <w:p w14:paraId="47C1BE70"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r>
      <w:tr w:rsidR="008846FB" w:rsidRPr="00770043" w14:paraId="1296C9A1" w14:textId="77777777" w:rsidTr="00206D95">
        <w:tc>
          <w:tcPr>
            <w:tcW w:w="3823" w:type="dxa"/>
          </w:tcPr>
          <w:p w14:paraId="7C132332"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Play the bass, tone and slap strokes with the correct hand position, and with good posture.</w:t>
            </w:r>
          </w:p>
          <w:p w14:paraId="053A3645"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Keep a steady beat.</w:t>
            </w:r>
          </w:p>
          <w:p w14:paraId="2540A758"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Maintain their own rhythm in a piece using more than one part, whilst following a leader.</w:t>
            </w:r>
          </w:p>
          <w:p w14:paraId="3C60B03D"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 xml:space="preserve">Sing a number of different songs with confidence, including maintaining their line in a </w:t>
            </w:r>
            <w:proofErr w:type="gramStart"/>
            <w:r w:rsidRPr="00770043">
              <w:rPr>
                <w:rFonts w:ascii="Calibri" w:hAnsi="Calibri" w:cs="Calibri"/>
              </w:rPr>
              <w:t>2 or 3 part</w:t>
            </w:r>
            <w:proofErr w:type="gramEnd"/>
            <w:r w:rsidRPr="00770043">
              <w:rPr>
                <w:rFonts w:ascii="Calibri" w:hAnsi="Calibri" w:cs="Calibri"/>
              </w:rPr>
              <w:t xml:space="preserve"> song whilst following a leader.</w:t>
            </w:r>
          </w:p>
          <w:p w14:paraId="6455E2C2"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Be able to improvise a simple 4 beat rhythm without support.</w:t>
            </w:r>
          </w:p>
          <w:p w14:paraId="4DE91B12"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Work as part of a small group to create their own rhythm piece.</w:t>
            </w:r>
          </w:p>
          <w:p w14:paraId="02C05F47"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Notate their own rhythm piece.</w:t>
            </w:r>
          </w:p>
          <w:p w14:paraId="2913E330"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lastRenderedPageBreak/>
              <w:t>Understand and use basic dynamics in their playing.</w:t>
            </w:r>
          </w:p>
          <w:p w14:paraId="7AFF6B59"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Understand and follow a simple notated rhythm.</w:t>
            </w:r>
          </w:p>
          <w:p w14:paraId="33C62E0B"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 xml:space="preserve">Play a number of named pieces.   </w:t>
            </w:r>
          </w:p>
          <w:p w14:paraId="54E12773" w14:textId="77777777" w:rsidR="008846FB" w:rsidRPr="00770043" w:rsidRDefault="008846FB" w:rsidP="008846FB">
            <w:pPr>
              <w:pStyle w:val="Standard"/>
              <w:numPr>
                <w:ilvl w:val="0"/>
                <w:numId w:val="4"/>
              </w:numPr>
              <w:rPr>
                <w:rFonts w:ascii="Calibri" w:hAnsi="Calibri" w:cs="Calibri"/>
              </w:rPr>
            </w:pPr>
            <w:r w:rsidRPr="00770043">
              <w:rPr>
                <w:rFonts w:ascii="Calibri" w:hAnsi="Calibri" w:cs="Calibri"/>
              </w:rPr>
              <w:t xml:space="preserve">Display a developing aural awareness in their control of pulse, rhythm, tempo and dynamics.  </w:t>
            </w:r>
          </w:p>
          <w:p w14:paraId="5CB33D3E"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3457" w:type="dxa"/>
          </w:tcPr>
          <w:p w14:paraId="634164E3"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lastRenderedPageBreak/>
              <w:t>Play the bass, tone and slap strokes with some reminders about correct hand position and posture.</w:t>
            </w:r>
          </w:p>
          <w:p w14:paraId="5EC851D9"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t>Keep a steady beat whilst watching a leader.</w:t>
            </w:r>
          </w:p>
          <w:p w14:paraId="45F8D590"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t>Maintain their own rhythm with support from a leader.</w:t>
            </w:r>
          </w:p>
          <w:p w14:paraId="7625C615"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t>Sing single part songs with confidence, but will need extra support to sing songs with more than one part.</w:t>
            </w:r>
          </w:p>
          <w:p w14:paraId="222D0C7E"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t>Improvise a simple 4 beat rhythm with support.</w:t>
            </w:r>
          </w:p>
          <w:p w14:paraId="3544F0CD"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t>Work as part of a small group to create their own rhythm piece with support from the teacher.</w:t>
            </w:r>
          </w:p>
          <w:p w14:paraId="30D6B6B3"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t>Follow a simple notated rhythm with support.</w:t>
            </w:r>
          </w:p>
          <w:p w14:paraId="382BBCC8" w14:textId="77777777" w:rsidR="008846FB" w:rsidRPr="00770043" w:rsidRDefault="008846FB" w:rsidP="008846FB">
            <w:pPr>
              <w:pStyle w:val="Standard"/>
              <w:numPr>
                <w:ilvl w:val="0"/>
                <w:numId w:val="5"/>
              </w:numPr>
              <w:rPr>
                <w:rFonts w:ascii="Calibri" w:hAnsi="Calibri" w:cs="Calibri"/>
              </w:rPr>
            </w:pPr>
            <w:r w:rsidRPr="00770043">
              <w:rPr>
                <w:rFonts w:ascii="Calibri" w:hAnsi="Calibri" w:cs="Calibri"/>
              </w:rPr>
              <w:lastRenderedPageBreak/>
              <w:t>Play a number of named pieces with some reminders.</w:t>
            </w:r>
          </w:p>
          <w:p w14:paraId="00F610A3"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481" w:type="dxa"/>
          </w:tcPr>
          <w:p w14:paraId="7AE8F7BB"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lastRenderedPageBreak/>
              <w:t>Play all 3 strokes with the correct hand position and posture without reminders.</w:t>
            </w:r>
          </w:p>
          <w:p w14:paraId="5674BBD1"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Lead a group in keeping a steady beat.</w:t>
            </w:r>
          </w:p>
          <w:p w14:paraId="5756221B"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 xml:space="preserve">Lead a group in their part in a </w:t>
            </w:r>
            <w:proofErr w:type="gramStart"/>
            <w:r w:rsidRPr="00770043">
              <w:rPr>
                <w:rFonts w:ascii="Calibri" w:hAnsi="Calibri" w:cs="Calibri"/>
              </w:rPr>
              <w:t>2 or 3 part</w:t>
            </w:r>
            <w:proofErr w:type="gramEnd"/>
            <w:r w:rsidRPr="00770043">
              <w:rPr>
                <w:rFonts w:ascii="Calibri" w:hAnsi="Calibri" w:cs="Calibri"/>
              </w:rPr>
              <w:t xml:space="preserve"> rhythm.</w:t>
            </w:r>
          </w:p>
          <w:p w14:paraId="1E675634"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Sing as a soloist with a good sense of the shape of the melody and with good projection.</w:t>
            </w:r>
          </w:p>
          <w:p w14:paraId="7D62CE0C"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 xml:space="preserve">Sing as a leader in a </w:t>
            </w:r>
            <w:proofErr w:type="gramStart"/>
            <w:r w:rsidRPr="00770043">
              <w:rPr>
                <w:rFonts w:ascii="Calibri" w:hAnsi="Calibri" w:cs="Calibri"/>
              </w:rPr>
              <w:t>2 or 3 part</w:t>
            </w:r>
            <w:proofErr w:type="gramEnd"/>
            <w:r w:rsidRPr="00770043">
              <w:rPr>
                <w:rFonts w:ascii="Calibri" w:hAnsi="Calibri" w:cs="Calibri"/>
              </w:rPr>
              <w:t xml:space="preserve"> song.</w:t>
            </w:r>
          </w:p>
          <w:p w14:paraId="5287954C"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Improvise a more complex rhythm.</w:t>
            </w:r>
          </w:p>
          <w:p w14:paraId="36777707"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Act as a leader when working in a small group to create their own rhythm piece.</w:t>
            </w:r>
          </w:p>
          <w:p w14:paraId="201E0908"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Read notated rhythms reliably and with confidence.</w:t>
            </w:r>
          </w:p>
          <w:p w14:paraId="3B4D484E"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t>Perform with accuracy, fluency and expression and display a good sense of aural awareness.</w:t>
            </w:r>
          </w:p>
          <w:p w14:paraId="1EDBAE5B" w14:textId="77777777" w:rsidR="008846FB" w:rsidRPr="00770043" w:rsidRDefault="008846FB" w:rsidP="008846FB">
            <w:pPr>
              <w:pStyle w:val="Standard"/>
              <w:numPr>
                <w:ilvl w:val="0"/>
                <w:numId w:val="6"/>
              </w:numPr>
              <w:rPr>
                <w:rFonts w:ascii="Calibri" w:hAnsi="Calibri" w:cs="Calibri"/>
              </w:rPr>
            </w:pPr>
            <w:r w:rsidRPr="00770043">
              <w:rPr>
                <w:rFonts w:ascii="Calibri" w:hAnsi="Calibri" w:cs="Calibri"/>
              </w:rPr>
              <w:lastRenderedPageBreak/>
              <w:t>Talk about their performances with clear musical understanding using musical language and suggest how they can improve their playing.</w:t>
            </w:r>
          </w:p>
          <w:p w14:paraId="6CBCA09D"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2801" w:type="dxa"/>
          </w:tcPr>
          <w:p w14:paraId="1B6A92C9" w14:textId="77777777" w:rsidR="008846FB" w:rsidRPr="00770043" w:rsidRDefault="008846FB" w:rsidP="008846FB">
            <w:pPr>
              <w:pStyle w:val="Standard"/>
              <w:numPr>
                <w:ilvl w:val="0"/>
                <w:numId w:val="7"/>
              </w:numPr>
              <w:rPr>
                <w:rFonts w:ascii="Calibri" w:hAnsi="Calibri" w:cs="Calibri"/>
              </w:rPr>
            </w:pPr>
            <w:r w:rsidRPr="00770043">
              <w:rPr>
                <w:rFonts w:ascii="Calibri" w:hAnsi="Calibri" w:cs="Calibri"/>
              </w:rPr>
              <w:lastRenderedPageBreak/>
              <w:t>Children will learn to work together as a team.</w:t>
            </w:r>
          </w:p>
          <w:p w14:paraId="628DE449" w14:textId="77777777" w:rsidR="008846FB" w:rsidRPr="00770043" w:rsidRDefault="008846FB" w:rsidP="008846FB">
            <w:pPr>
              <w:pStyle w:val="Standard"/>
              <w:numPr>
                <w:ilvl w:val="0"/>
                <w:numId w:val="7"/>
              </w:numPr>
              <w:rPr>
                <w:rFonts w:ascii="Calibri" w:hAnsi="Calibri" w:cs="Calibri"/>
              </w:rPr>
            </w:pPr>
            <w:r w:rsidRPr="00770043">
              <w:rPr>
                <w:rFonts w:ascii="Calibri" w:hAnsi="Calibri" w:cs="Calibri"/>
              </w:rPr>
              <w:t>They will gain confidence in performing together and will respect others’ contributions to the ensemble.</w:t>
            </w:r>
          </w:p>
          <w:p w14:paraId="787BB85B" w14:textId="77777777" w:rsidR="008846FB" w:rsidRPr="00770043" w:rsidRDefault="008846FB" w:rsidP="008846FB">
            <w:pPr>
              <w:pStyle w:val="Standard"/>
              <w:numPr>
                <w:ilvl w:val="0"/>
                <w:numId w:val="7"/>
              </w:numPr>
              <w:rPr>
                <w:rFonts w:ascii="Calibri" w:hAnsi="Calibri" w:cs="Calibri"/>
              </w:rPr>
            </w:pPr>
            <w:r w:rsidRPr="00770043">
              <w:rPr>
                <w:rFonts w:ascii="Calibri" w:hAnsi="Calibri" w:cs="Calibri"/>
              </w:rPr>
              <w:t>Their concentration will be improved and they will be highly motivated.</w:t>
            </w:r>
          </w:p>
          <w:p w14:paraId="3D5C7438" w14:textId="77777777" w:rsidR="008846FB" w:rsidRPr="00770043" w:rsidRDefault="008846FB" w:rsidP="008846FB">
            <w:pPr>
              <w:pStyle w:val="Standard"/>
              <w:numPr>
                <w:ilvl w:val="0"/>
                <w:numId w:val="7"/>
              </w:numPr>
              <w:rPr>
                <w:rFonts w:ascii="Calibri" w:hAnsi="Calibri" w:cs="Calibri"/>
              </w:rPr>
            </w:pPr>
            <w:r w:rsidRPr="00770043">
              <w:rPr>
                <w:rFonts w:ascii="Calibri" w:hAnsi="Calibri" w:cs="Calibri"/>
              </w:rPr>
              <w:t>They will develop greater self</w:t>
            </w:r>
            <w:r w:rsidR="00F21568" w:rsidRPr="00770043">
              <w:rPr>
                <w:rFonts w:ascii="Calibri" w:hAnsi="Calibri" w:cs="Calibri"/>
              </w:rPr>
              <w:t>-</w:t>
            </w:r>
            <w:r w:rsidRPr="00770043">
              <w:rPr>
                <w:rFonts w:ascii="Calibri" w:hAnsi="Calibri" w:cs="Calibri"/>
              </w:rPr>
              <w:t>esteem.</w:t>
            </w:r>
          </w:p>
          <w:p w14:paraId="1EE3573F" w14:textId="77777777" w:rsidR="008846FB" w:rsidRPr="00770043" w:rsidRDefault="008846F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r>
    </w:tbl>
    <w:p w14:paraId="3DC1F2BD" w14:textId="77777777" w:rsidR="003F1A3A" w:rsidRPr="00770043" w:rsidRDefault="003F1A3A">
      <w:pPr>
        <w:pStyle w:val="Body"/>
        <w:rPr>
          <w:rFonts w:ascii="Calibri" w:hAnsi="Calibri" w:cs="Calibri"/>
          <w:sz w:val="24"/>
          <w:szCs w:val="24"/>
        </w:rPr>
      </w:pPr>
    </w:p>
    <w:p w14:paraId="548A20EA" w14:textId="76F09F95" w:rsidR="00B2598E" w:rsidRPr="00770043" w:rsidRDefault="00B2598E">
      <w:pPr>
        <w:pStyle w:val="Body"/>
        <w:rPr>
          <w:rFonts w:ascii="Calibri" w:hAnsi="Calibri" w:cs="Calibri"/>
          <w:sz w:val="24"/>
          <w:szCs w:val="24"/>
        </w:rPr>
      </w:pPr>
    </w:p>
    <w:p w14:paraId="521D8C32" w14:textId="77777777" w:rsidR="00B2598E" w:rsidRPr="00770043" w:rsidRDefault="00B2598E">
      <w:pPr>
        <w:pStyle w:val="Body"/>
        <w:rPr>
          <w:rFonts w:ascii="Calibri" w:hAnsi="Calibri" w:cs="Calibri"/>
          <w:sz w:val="24"/>
          <w:szCs w:val="24"/>
        </w:rPr>
      </w:pPr>
    </w:p>
    <w:tbl>
      <w:tblPr>
        <w:tblStyle w:val="TableGrid"/>
        <w:tblW w:w="0" w:type="auto"/>
        <w:tblLook w:val="04A0" w:firstRow="1" w:lastRow="0" w:firstColumn="1" w:lastColumn="0" w:noHBand="0" w:noVBand="1"/>
      </w:tblPr>
      <w:tblGrid>
        <w:gridCol w:w="1413"/>
        <w:gridCol w:w="3118"/>
        <w:gridCol w:w="4395"/>
        <w:gridCol w:w="5636"/>
      </w:tblGrid>
      <w:tr w:rsidR="00F23A87" w:rsidRPr="00770043" w14:paraId="41835931" w14:textId="77777777" w:rsidTr="00F23A87">
        <w:tc>
          <w:tcPr>
            <w:tcW w:w="14562" w:type="dxa"/>
            <w:gridSpan w:val="4"/>
            <w:shd w:val="clear" w:color="auto" w:fill="008000"/>
          </w:tcPr>
          <w:p w14:paraId="143F2A0B" w14:textId="77777777" w:rsidR="00F23A87" w:rsidRDefault="00F23A87" w:rsidP="001E44CA">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MUSIC – YEAR 1 – TOPIC/SKILLS AND KNOWLEDGE</w:t>
            </w:r>
          </w:p>
          <w:p w14:paraId="42BF5742" w14:textId="6E44290B" w:rsidR="009C37CC" w:rsidRPr="00770043" w:rsidRDefault="009C37CC" w:rsidP="001E44CA">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r>
      <w:tr w:rsidR="00F23A87" w:rsidRPr="00770043" w14:paraId="523BF906" w14:textId="77777777" w:rsidTr="00AB018A">
        <w:trPr>
          <w:trHeight w:val="370"/>
        </w:trPr>
        <w:tc>
          <w:tcPr>
            <w:tcW w:w="1413" w:type="dxa"/>
            <w:shd w:val="clear" w:color="auto" w:fill="008000"/>
          </w:tcPr>
          <w:p w14:paraId="67017AF3" w14:textId="77777777" w:rsidR="00F23A87" w:rsidRPr="00770043" w:rsidRDefault="00F23A87" w:rsidP="00F450E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Term</w:t>
            </w:r>
          </w:p>
        </w:tc>
        <w:tc>
          <w:tcPr>
            <w:tcW w:w="3118" w:type="dxa"/>
            <w:shd w:val="clear" w:color="auto" w:fill="008000"/>
          </w:tcPr>
          <w:p w14:paraId="3ED6A76D" w14:textId="77777777" w:rsidR="00F23A87" w:rsidRPr="00770043" w:rsidRDefault="00F23A87" w:rsidP="00F23A87">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Topic</w:t>
            </w:r>
          </w:p>
        </w:tc>
        <w:tc>
          <w:tcPr>
            <w:tcW w:w="4395" w:type="dxa"/>
            <w:shd w:val="clear" w:color="auto" w:fill="008000"/>
          </w:tcPr>
          <w:p w14:paraId="4BE1D0B2" w14:textId="77777777" w:rsidR="00F23A87" w:rsidRPr="00770043" w:rsidRDefault="00F23A87" w:rsidP="0010427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KNOWLEDGE AND UNDERSTANDING</w:t>
            </w:r>
          </w:p>
        </w:tc>
        <w:tc>
          <w:tcPr>
            <w:tcW w:w="5636" w:type="dxa"/>
            <w:shd w:val="clear" w:color="auto" w:fill="008000"/>
          </w:tcPr>
          <w:p w14:paraId="31101D2C" w14:textId="77777777" w:rsidR="00F23A87" w:rsidRPr="00770043" w:rsidRDefault="00F23A87" w:rsidP="000A1D9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SKILLS</w:t>
            </w:r>
          </w:p>
        </w:tc>
      </w:tr>
      <w:tr w:rsidR="00EB25A9" w:rsidRPr="00770043" w14:paraId="390AFFFA" w14:textId="77777777" w:rsidTr="00AB018A">
        <w:trPr>
          <w:trHeight w:val="3257"/>
        </w:trPr>
        <w:tc>
          <w:tcPr>
            <w:tcW w:w="1413" w:type="dxa"/>
            <w:shd w:val="clear" w:color="auto" w:fill="008000"/>
          </w:tcPr>
          <w:p w14:paraId="61CD456D" w14:textId="77777777" w:rsidR="00EB25A9" w:rsidRPr="00770043" w:rsidRDefault="00EB25A9"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1</w:t>
            </w:r>
          </w:p>
          <w:p w14:paraId="1AED562B" w14:textId="6C330BE4" w:rsidR="00EB25A9" w:rsidRPr="00770043" w:rsidRDefault="00EB25A9"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3118" w:type="dxa"/>
            <w:shd w:val="clear" w:color="auto" w:fill="auto"/>
          </w:tcPr>
          <w:p w14:paraId="375C9337" w14:textId="4852EFBD" w:rsidR="00EB25A9" w:rsidRPr="00770043" w:rsidRDefault="001B672B"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b/>
                <w:color w:val="auto"/>
                <w:sz w:val="24"/>
                <w:szCs w:val="24"/>
              </w:rPr>
              <w:t xml:space="preserve">Charanga </w:t>
            </w:r>
            <w:r w:rsidR="00004542" w:rsidRPr="00770043">
              <w:rPr>
                <w:rFonts w:ascii="Calibri" w:hAnsi="Calibri" w:cs="Calibri"/>
                <w:b/>
                <w:color w:val="auto"/>
                <w:sz w:val="24"/>
                <w:szCs w:val="24"/>
              </w:rPr>
              <w:t>Creative Music Scheme</w:t>
            </w:r>
          </w:p>
          <w:p w14:paraId="1A175F7B" w14:textId="77777777" w:rsidR="00004542" w:rsidRPr="00770043" w:rsidRDefault="00004542"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color w:val="auto"/>
                <w:sz w:val="24"/>
                <w:szCs w:val="24"/>
              </w:rPr>
            </w:pPr>
            <w:r w:rsidRPr="00770043">
              <w:rPr>
                <w:rFonts w:ascii="Calibri" w:hAnsi="Calibri" w:cs="Calibri"/>
                <w:b/>
                <w:color w:val="auto"/>
                <w:sz w:val="24"/>
                <w:szCs w:val="24"/>
              </w:rPr>
              <w:t xml:space="preserve">Unit 1: </w:t>
            </w:r>
            <w:r w:rsidRPr="00770043">
              <w:rPr>
                <w:rFonts w:ascii="Calibri" w:hAnsi="Calibri" w:cs="Calibri"/>
                <w:bCs/>
                <w:color w:val="auto"/>
                <w:sz w:val="24"/>
                <w:szCs w:val="24"/>
              </w:rPr>
              <w:t>Rhyming in time</w:t>
            </w:r>
          </w:p>
          <w:p w14:paraId="5926F325" w14:textId="0FF69BE9" w:rsidR="00004542" w:rsidRPr="00770043" w:rsidRDefault="00004542"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r w:rsidRPr="00770043">
              <w:rPr>
                <w:rFonts w:ascii="Calibri" w:hAnsi="Calibri" w:cs="Calibri"/>
                <w:b/>
                <w:color w:val="auto"/>
                <w:sz w:val="24"/>
                <w:szCs w:val="24"/>
              </w:rPr>
              <w:t>Songs:</w:t>
            </w:r>
            <w:r w:rsidRPr="00770043">
              <w:rPr>
                <w:rFonts w:ascii="Calibri" w:hAnsi="Calibri" w:cs="Calibri"/>
                <w:bCs/>
                <w:color w:val="auto"/>
                <w:sz w:val="24"/>
                <w:szCs w:val="24"/>
              </w:rPr>
              <w:t xml:space="preserve"> Find the Beat and Dancing Dinosaurs</w:t>
            </w:r>
          </w:p>
        </w:tc>
        <w:tc>
          <w:tcPr>
            <w:tcW w:w="4395" w:type="dxa"/>
            <w:shd w:val="clear" w:color="auto" w:fill="auto"/>
          </w:tcPr>
          <w:p w14:paraId="4B50ABBC" w14:textId="77777777"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lang w:val="en-US"/>
              </w:rPr>
              <w:t xml:space="preserve">By the end of this unit, children will be able to: </w:t>
            </w:r>
          </w:p>
          <w:p w14:paraId="430140E0" w14:textId="77777777" w:rsidR="001B672B" w:rsidRPr="00770043" w:rsidRDefault="00EB25A9" w:rsidP="00B32978">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lang w:val="en-US"/>
              </w:rPr>
              <w:t>Move in time with the beat/pulse, responding to different tempos</w:t>
            </w:r>
            <w:r w:rsidR="001B672B" w:rsidRPr="00770043">
              <w:rPr>
                <w:rFonts w:ascii="Calibri" w:hAnsi="Calibri" w:cs="Calibri"/>
                <w:sz w:val="24"/>
                <w:szCs w:val="24"/>
                <w:lang w:val="en-US"/>
              </w:rPr>
              <w:t xml:space="preserve"> </w:t>
            </w:r>
            <w:r w:rsidRPr="00770043">
              <w:rPr>
                <w:rFonts w:ascii="Calibri" w:hAnsi="Calibri" w:cs="Calibri"/>
                <w:sz w:val="24"/>
                <w:szCs w:val="24"/>
                <w:lang w:val="en-US"/>
              </w:rPr>
              <w:t xml:space="preserve">(speeds). </w:t>
            </w:r>
          </w:p>
          <w:p w14:paraId="540851AE" w14:textId="60AF5FF6" w:rsidR="00EB25A9" w:rsidRPr="00770043" w:rsidRDefault="00EB25A9" w:rsidP="00B32978">
            <w:pPr>
              <w:pStyle w:val="Body"/>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lang w:val="en-US"/>
              </w:rPr>
              <w:t xml:space="preserve"> Chant, rap, and sing using different voices following simple cues such as starting together.</w:t>
            </w:r>
          </w:p>
          <w:p w14:paraId="5E326E21" w14:textId="77777777"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p>
          <w:p w14:paraId="1C91FDD2" w14:textId="77777777"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p>
        </w:tc>
        <w:tc>
          <w:tcPr>
            <w:tcW w:w="5636" w:type="dxa"/>
            <w:shd w:val="clear" w:color="auto" w:fill="auto"/>
          </w:tcPr>
          <w:p w14:paraId="30CAAB63" w14:textId="77777777"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move in time with the beat or pulse of the music. </w:t>
            </w:r>
          </w:p>
          <w:p w14:paraId="14A1E5DD" w14:textId="77777777"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differentiate between singing and chanting using voice modulation.</w:t>
            </w:r>
          </w:p>
          <w:p w14:paraId="2C5E0BFB" w14:textId="40876679"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identify tempo changes. </w:t>
            </w:r>
          </w:p>
          <w:p w14:paraId="72A699FD" w14:textId="6FF97B69"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compare and contrast different musical tempos and styles. </w:t>
            </w:r>
          </w:p>
          <w:p w14:paraId="75EFBBAC" w14:textId="77777777"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perform movements and chants synchronised with music. </w:t>
            </w:r>
          </w:p>
          <w:p w14:paraId="32C2334E" w14:textId="38DF5A68"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perform energetically to fast music.</w:t>
            </w:r>
          </w:p>
          <w:p w14:paraId="35C60154" w14:textId="77777777"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integrate musical concepts in a performance. To demonstrate their understanding and application of musical concepts through performing. </w:t>
            </w:r>
          </w:p>
          <w:p w14:paraId="464AA78F" w14:textId="0F789A70" w:rsidR="00EB25A9" w:rsidRPr="00770043" w:rsidRDefault="00EB25A9"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u w:val="single"/>
              </w:rPr>
            </w:pPr>
            <w:r w:rsidRPr="00770043">
              <w:rPr>
                <w:rFonts w:ascii="Calibri" w:hAnsi="Calibri" w:cs="Calibri"/>
                <w:bCs/>
                <w:sz w:val="24"/>
                <w:szCs w:val="24"/>
                <w:lang w:val="en-US"/>
              </w:rPr>
              <w:t>To express ideas through music and movement.</w:t>
            </w:r>
          </w:p>
        </w:tc>
      </w:tr>
      <w:tr w:rsidR="00004542" w:rsidRPr="00770043" w14:paraId="78EC74E4" w14:textId="77777777" w:rsidTr="00AB018A">
        <w:trPr>
          <w:trHeight w:val="1377"/>
        </w:trPr>
        <w:tc>
          <w:tcPr>
            <w:tcW w:w="1413" w:type="dxa"/>
            <w:shd w:val="clear" w:color="auto" w:fill="008000"/>
          </w:tcPr>
          <w:p w14:paraId="2AFE2523" w14:textId="77777777" w:rsidR="00004542" w:rsidRPr="00770043" w:rsidRDefault="00004542" w:rsidP="0010427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72E37BC4" w14:textId="77777777" w:rsidR="00004542" w:rsidRPr="00770043" w:rsidRDefault="00004542" w:rsidP="0010427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2</w:t>
            </w:r>
          </w:p>
          <w:p w14:paraId="1C0FF60E" w14:textId="77777777" w:rsidR="00004542" w:rsidRPr="00770043" w:rsidRDefault="00004542" w:rsidP="0010427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3118" w:type="dxa"/>
            <w:shd w:val="clear" w:color="auto" w:fill="FFFFFF" w:themeFill="background1"/>
          </w:tcPr>
          <w:p w14:paraId="2B5F47A3" w14:textId="77777777" w:rsidR="00004542" w:rsidRPr="00770043" w:rsidRDefault="00004542"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r w:rsidRPr="00770043">
              <w:rPr>
                <w:rFonts w:ascii="Calibri" w:hAnsi="Calibri" w:cs="Calibri"/>
                <w:b/>
                <w:color w:val="FFFFFF" w:themeColor="background1"/>
                <w:sz w:val="24"/>
                <w:szCs w:val="24"/>
              </w:rPr>
              <w:t xml:space="preserve"> </w:t>
            </w:r>
          </w:p>
          <w:p w14:paraId="014BF5CF" w14:textId="77777777" w:rsidR="00004542" w:rsidRPr="00770043" w:rsidRDefault="00004542"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p>
          <w:p w14:paraId="5A21C583" w14:textId="77777777" w:rsidR="00004542" w:rsidRPr="00770043" w:rsidRDefault="00004542"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sz w:val="24"/>
                <w:szCs w:val="24"/>
              </w:rPr>
              <w:t>CHRISTMAS PRODUCTION</w:t>
            </w:r>
          </w:p>
        </w:tc>
        <w:tc>
          <w:tcPr>
            <w:tcW w:w="4395" w:type="dxa"/>
            <w:shd w:val="clear" w:color="auto" w:fill="auto"/>
          </w:tcPr>
          <w:p w14:paraId="0A003100" w14:textId="77777777" w:rsidR="00004542" w:rsidRPr="00770043" w:rsidRDefault="00004542"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perform in front of an audience as part of KS1 Christmas Production.</w:t>
            </w:r>
          </w:p>
          <w:p w14:paraId="0869E080" w14:textId="1CC176AD" w:rsidR="00004542" w:rsidRPr="00770043" w:rsidRDefault="00004542"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5636" w:type="dxa"/>
            <w:shd w:val="clear" w:color="auto" w:fill="auto"/>
          </w:tcPr>
          <w:p w14:paraId="272CB915" w14:textId="77777777" w:rsidR="00004542" w:rsidRPr="00770043" w:rsidRDefault="00004542"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record the performance and reflect on how they were feeling about it.</w:t>
            </w:r>
          </w:p>
          <w:p w14:paraId="5CA31F16" w14:textId="79C52A93" w:rsidR="00004542" w:rsidRPr="00770043" w:rsidRDefault="00004542"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sz w:val="24"/>
                <w:szCs w:val="24"/>
              </w:rPr>
              <w:t>To choose relevant songs and perform it as a group/ solo.</w:t>
            </w:r>
          </w:p>
        </w:tc>
      </w:tr>
      <w:tr w:rsidR="001B672B" w:rsidRPr="00770043" w14:paraId="3D79B5C3" w14:textId="77777777" w:rsidTr="00AB018A">
        <w:trPr>
          <w:trHeight w:val="3257"/>
        </w:trPr>
        <w:tc>
          <w:tcPr>
            <w:tcW w:w="1413" w:type="dxa"/>
            <w:shd w:val="clear" w:color="auto" w:fill="008000"/>
          </w:tcPr>
          <w:p w14:paraId="7DBAAFFC" w14:textId="77777777"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Lent 1</w:t>
            </w:r>
          </w:p>
          <w:p w14:paraId="7DFE4224" w14:textId="7D5C1CB1"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3118" w:type="dxa"/>
            <w:shd w:val="clear" w:color="auto" w:fill="auto"/>
          </w:tcPr>
          <w:p w14:paraId="373E057F" w14:textId="587980E6" w:rsidR="001B672B" w:rsidRPr="00770043" w:rsidRDefault="001B672B"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b/>
                <w:color w:val="auto"/>
                <w:sz w:val="24"/>
                <w:szCs w:val="24"/>
              </w:rPr>
              <w:t>Charanga Creative Music Scheme</w:t>
            </w:r>
          </w:p>
          <w:p w14:paraId="501750B9" w14:textId="590DE292" w:rsidR="001B672B" w:rsidRPr="00770043" w:rsidRDefault="001B672B"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b/>
                <w:color w:val="auto"/>
                <w:sz w:val="24"/>
                <w:szCs w:val="24"/>
              </w:rPr>
              <w:t xml:space="preserve">Unit 3: </w:t>
            </w:r>
            <w:r w:rsidRPr="00770043">
              <w:rPr>
                <w:rFonts w:ascii="Calibri" w:hAnsi="Calibri" w:cs="Calibri"/>
                <w:bCs/>
                <w:color w:val="auto"/>
                <w:sz w:val="24"/>
                <w:szCs w:val="24"/>
              </w:rPr>
              <w:t>Music Inspired by the World Around Us</w:t>
            </w:r>
          </w:p>
          <w:p w14:paraId="7533A575" w14:textId="113371EC" w:rsidR="001B672B" w:rsidRPr="00770043" w:rsidRDefault="001B672B"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b/>
                <w:color w:val="auto"/>
                <w:sz w:val="24"/>
                <w:szCs w:val="24"/>
              </w:rPr>
              <w:t>Songs:</w:t>
            </w:r>
            <w:r w:rsidRPr="00770043">
              <w:rPr>
                <w:rFonts w:ascii="Calibri" w:hAnsi="Calibri" w:cs="Calibri"/>
                <w:bCs/>
                <w:color w:val="auto"/>
                <w:sz w:val="24"/>
                <w:szCs w:val="24"/>
              </w:rPr>
              <w:t xml:space="preserve"> In the Sea</w:t>
            </w:r>
          </w:p>
        </w:tc>
        <w:tc>
          <w:tcPr>
            <w:tcW w:w="4395" w:type="dxa"/>
            <w:shd w:val="clear" w:color="auto" w:fill="auto"/>
          </w:tcPr>
          <w:p w14:paraId="263B96FC" w14:textId="77777777" w:rsidR="001B672B" w:rsidRPr="00770043" w:rsidRDefault="001B672B" w:rsidP="006C5C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lang w:val="en-US"/>
              </w:rPr>
              <w:t xml:space="preserve">By the end of this unit, the children will be able to: </w:t>
            </w:r>
          </w:p>
          <w:p w14:paraId="571BF938" w14:textId="77777777" w:rsidR="001B672B" w:rsidRPr="00770043" w:rsidRDefault="001B672B" w:rsidP="001B672B">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lang w:val="en-US"/>
              </w:rPr>
              <w:t xml:space="preserve">Listen attentively and with understanding to music from different historical periods. </w:t>
            </w:r>
          </w:p>
          <w:p w14:paraId="6734B19B" w14:textId="77777777" w:rsidR="001B672B" w:rsidRPr="00770043" w:rsidRDefault="001B672B" w:rsidP="001B672B">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lang w:val="en-US"/>
              </w:rPr>
              <w:t>Understand that music can tell a story.</w:t>
            </w:r>
          </w:p>
          <w:p w14:paraId="6B8E8676" w14:textId="5212B444" w:rsidR="001B672B" w:rsidRPr="00770043" w:rsidRDefault="001B672B" w:rsidP="001B672B">
            <w:pPr>
              <w:pStyle w:val="Body"/>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lang w:val="en-US"/>
              </w:rPr>
              <w:t xml:space="preserve">Sing songs with a clear understanding of </w:t>
            </w:r>
            <w:r w:rsidR="00AB018A" w:rsidRPr="00770043">
              <w:rPr>
                <w:rFonts w:ascii="Calibri" w:hAnsi="Calibri" w:cs="Calibri"/>
                <w:sz w:val="24"/>
                <w:szCs w:val="24"/>
                <w:lang w:val="en-US"/>
              </w:rPr>
              <w:t xml:space="preserve">tempo, pitch and ensemble. </w:t>
            </w:r>
          </w:p>
          <w:p w14:paraId="5AC20DD6" w14:textId="77777777"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5636" w:type="dxa"/>
            <w:shd w:val="clear" w:color="auto" w:fill="auto"/>
          </w:tcPr>
          <w:p w14:paraId="24ABDF43" w14:textId="77777777"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listen to music from different eras and discuss their opinions about it. </w:t>
            </w:r>
          </w:p>
          <w:p w14:paraId="70A0D651" w14:textId="77777777"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form their own opinion of a song or piece of music.  </w:t>
            </w:r>
          </w:p>
          <w:p w14:paraId="654ADE7B" w14:textId="77777777"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rPr>
              <w:t xml:space="preserve">To </w:t>
            </w:r>
            <w:r w:rsidRPr="00770043">
              <w:rPr>
                <w:rFonts w:ascii="Calibri" w:hAnsi="Calibri" w:cs="Calibri"/>
                <w:sz w:val="24"/>
                <w:szCs w:val="24"/>
                <w:lang w:val="en-US"/>
              </w:rPr>
              <w:t>sing expressively while listening to peers to develop ensemble awareness.</w:t>
            </w:r>
          </w:p>
          <w:p w14:paraId="0445F4AC" w14:textId="77777777"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sidRPr="00770043">
              <w:rPr>
                <w:rFonts w:ascii="Calibri" w:hAnsi="Calibri" w:cs="Calibri"/>
                <w:sz w:val="24"/>
                <w:szCs w:val="24"/>
              </w:rPr>
              <w:t xml:space="preserve">To </w:t>
            </w:r>
            <w:r w:rsidRPr="00770043">
              <w:rPr>
                <w:rFonts w:ascii="Calibri" w:hAnsi="Calibri" w:cs="Calibri"/>
                <w:sz w:val="24"/>
                <w:szCs w:val="24"/>
                <w:lang w:val="en-US"/>
              </w:rPr>
              <w:t>explore energy and passion, moving freely to create interpretive responses and discussing storytelling elements in music.</w:t>
            </w:r>
          </w:p>
          <w:p w14:paraId="595F70DD" w14:textId="6199A328" w:rsidR="001B672B" w:rsidRPr="00770043" w:rsidRDefault="001B672B"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sz w:val="24"/>
                <w:szCs w:val="24"/>
                <w:lang w:val="en-US"/>
              </w:rPr>
              <w:t>To identify and imitate body and vocal sounds.</w:t>
            </w:r>
          </w:p>
        </w:tc>
      </w:tr>
      <w:tr w:rsidR="00AB018A" w:rsidRPr="00770043" w14:paraId="2E63DC5F" w14:textId="77777777" w:rsidTr="00AB018A">
        <w:trPr>
          <w:trHeight w:val="1758"/>
        </w:trPr>
        <w:tc>
          <w:tcPr>
            <w:tcW w:w="1413" w:type="dxa"/>
            <w:shd w:val="clear" w:color="auto" w:fill="008000"/>
          </w:tcPr>
          <w:p w14:paraId="5F52F75B" w14:textId="77777777"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Lent 2</w:t>
            </w:r>
          </w:p>
          <w:p w14:paraId="0CE84A09" w14:textId="51C59DAC"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3118" w:type="dxa"/>
            <w:shd w:val="clear" w:color="auto" w:fill="auto"/>
          </w:tcPr>
          <w:p w14:paraId="17DE904F" w14:textId="6098942E"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sz w:val="24"/>
                <w:szCs w:val="24"/>
              </w:rPr>
              <w:t xml:space="preserve"> </w:t>
            </w:r>
            <w:r w:rsidRPr="00770043">
              <w:rPr>
                <w:rFonts w:ascii="Calibri" w:hAnsi="Calibri" w:cs="Calibri"/>
                <w:b/>
                <w:color w:val="auto"/>
                <w:sz w:val="24"/>
                <w:szCs w:val="24"/>
              </w:rPr>
              <w:t>Charanga Creative Music Scheme</w:t>
            </w:r>
          </w:p>
          <w:p w14:paraId="419FF687" w14:textId="42ECB999"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b/>
                <w:color w:val="auto"/>
                <w:sz w:val="24"/>
                <w:szCs w:val="24"/>
              </w:rPr>
              <w:t xml:space="preserve">Unit 4: </w:t>
            </w:r>
            <w:r w:rsidRPr="00770043">
              <w:rPr>
                <w:rFonts w:ascii="Calibri" w:hAnsi="Calibri" w:cs="Calibri"/>
                <w:bCs/>
                <w:color w:val="auto"/>
                <w:sz w:val="24"/>
                <w:szCs w:val="24"/>
              </w:rPr>
              <w:t>Exploring Rhythm and Patterns</w:t>
            </w:r>
          </w:p>
          <w:p w14:paraId="7B17D429" w14:textId="160EB6CA"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sz w:val="24"/>
                <w:szCs w:val="24"/>
              </w:rPr>
            </w:pPr>
            <w:r w:rsidRPr="00770043">
              <w:rPr>
                <w:rFonts w:ascii="Calibri" w:hAnsi="Calibri" w:cs="Calibri"/>
                <w:b/>
                <w:color w:val="auto"/>
                <w:sz w:val="24"/>
                <w:szCs w:val="24"/>
              </w:rPr>
              <w:t>Songs:</w:t>
            </w:r>
            <w:r w:rsidRPr="00770043">
              <w:rPr>
                <w:rFonts w:ascii="Calibri" w:hAnsi="Calibri" w:cs="Calibri"/>
                <w:bCs/>
                <w:color w:val="auto"/>
                <w:sz w:val="24"/>
                <w:szCs w:val="24"/>
              </w:rPr>
              <w:t xml:space="preserve"> Hey You and Rhythm Grid</w:t>
            </w:r>
          </w:p>
        </w:tc>
        <w:tc>
          <w:tcPr>
            <w:tcW w:w="4395" w:type="dxa"/>
            <w:shd w:val="clear" w:color="auto" w:fill="auto"/>
          </w:tcPr>
          <w:p w14:paraId="57C59DF5" w14:textId="77777777"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By the end of this unit, children will:</w:t>
            </w:r>
          </w:p>
          <w:p w14:paraId="415C3C18" w14:textId="77777777" w:rsidR="00AB018A" w:rsidRPr="00770043" w:rsidRDefault="00AB018A" w:rsidP="00AB018A">
            <w:pPr>
              <w:pStyle w:val="Body"/>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rPr>
            </w:pPr>
            <w:r w:rsidRPr="00770043">
              <w:rPr>
                <w:rFonts w:ascii="Calibri" w:hAnsi="Calibri" w:cs="Calibri"/>
                <w:bCs/>
                <w:sz w:val="24"/>
                <w:szCs w:val="24"/>
                <w:lang w:val="en-US"/>
              </w:rPr>
              <w:t>Understand that an ostinato is a recurring pattern.</w:t>
            </w:r>
          </w:p>
          <w:p w14:paraId="7FEFB71C" w14:textId="0A7A3DF6" w:rsidR="00AB018A" w:rsidRPr="00770043" w:rsidRDefault="00AB018A" w:rsidP="00AB018A">
            <w:pPr>
              <w:pStyle w:val="Body"/>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rPr>
            </w:pPr>
            <w:r w:rsidRPr="00770043">
              <w:rPr>
                <w:rFonts w:ascii="Calibri" w:hAnsi="Calibri" w:cs="Calibri"/>
                <w:bCs/>
                <w:sz w:val="24"/>
                <w:szCs w:val="24"/>
                <w:lang w:val="en-US"/>
              </w:rPr>
              <w:t>Copy and compose simple rhythm patterns (Call and Response).</w:t>
            </w:r>
          </w:p>
        </w:tc>
        <w:tc>
          <w:tcPr>
            <w:tcW w:w="5636" w:type="dxa"/>
            <w:shd w:val="clear" w:color="auto" w:fill="auto"/>
          </w:tcPr>
          <w:p w14:paraId="25530E50" w14:textId="645CD26E"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explore repeated rhythmic patterns, or ostinatos, and how they align with a steady beat. </w:t>
            </w:r>
          </w:p>
          <w:p w14:paraId="521444DE" w14:textId="77777777"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listen to clear, rhythm-driven pieces and move in time with the pulse, progressing from large body movements to smaller gestures.</w:t>
            </w:r>
          </w:p>
          <w:p w14:paraId="57127B72" w14:textId="77777777"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add variation through body percussion, dynamics, and whispers to a song.</w:t>
            </w:r>
          </w:p>
          <w:p w14:paraId="60C92CFA" w14:textId="77777777"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explore the connection between rhythm, words, and melody, starting with vocal warm-ups that use familiar patterns to reinforce pulse awareness.</w:t>
            </w:r>
          </w:p>
          <w:p w14:paraId="1E8011BC" w14:textId="77777777"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pay attention to rests and timing.</w:t>
            </w:r>
          </w:p>
          <w:p w14:paraId="5C3312C4" w14:textId="6E303CA0"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compose and perform their own rhythmic creations.</w:t>
            </w:r>
          </w:p>
        </w:tc>
      </w:tr>
      <w:tr w:rsidR="00AB018A" w:rsidRPr="00770043" w14:paraId="3F77D97F" w14:textId="77777777" w:rsidTr="00770043">
        <w:trPr>
          <w:trHeight w:val="1475"/>
        </w:trPr>
        <w:tc>
          <w:tcPr>
            <w:tcW w:w="1413" w:type="dxa"/>
            <w:tcBorders>
              <w:bottom w:val="single" w:sz="4" w:space="0" w:color="auto"/>
            </w:tcBorders>
            <w:shd w:val="clear" w:color="auto" w:fill="008000"/>
          </w:tcPr>
          <w:p w14:paraId="5481E251" w14:textId="77777777" w:rsidR="00AB018A" w:rsidRPr="00770043" w:rsidRDefault="00AB018A"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15D41E03" w14:textId="77777777"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1</w:t>
            </w:r>
          </w:p>
          <w:p w14:paraId="059011BD" w14:textId="08C99F96" w:rsidR="00AB018A" w:rsidRPr="00770043" w:rsidRDefault="00AB018A" w:rsidP="008522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 xml:space="preserve"> </w:t>
            </w:r>
          </w:p>
          <w:p w14:paraId="03053F6E" w14:textId="77777777" w:rsidR="00AB018A" w:rsidRPr="00770043" w:rsidRDefault="00AB018A"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3118" w:type="dxa"/>
            <w:tcBorders>
              <w:bottom w:val="single" w:sz="4" w:space="0" w:color="auto"/>
            </w:tcBorders>
            <w:shd w:val="clear" w:color="auto" w:fill="auto"/>
          </w:tcPr>
          <w:p w14:paraId="18DCADF2" w14:textId="7A24608A"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b/>
                <w:color w:val="auto"/>
                <w:sz w:val="24"/>
                <w:szCs w:val="24"/>
              </w:rPr>
              <w:t>Charanga Creative Music Scheme</w:t>
            </w:r>
          </w:p>
          <w:p w14:paraId="0E5ED35E" w14:textId="7CD8FD21"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b/>
                <w:color w:val="auto"/>
                <w:sz w:val="24"/>
                <w:szCs w:val="24"/>
              </w:rPr>
              <w:t xml:space="preserve">Unit 5: </w:t>
            </w:r>
            <w:r w:rsidRPr="00770043">
              <w:rPr>
                <w:rFonts w:ascii="Calibri" w:hAnsi="Calibri" w:cs="Calibri"/>
                <w:bCs/>
                <w:color w:val="auto"/>
                <w:sz w:val="24"/>
                <w:szCs w:val="24"/>
              </w:rPr>
              <w:t>Sounds and Pictures</w:t>
            </w:r>
          </w:p>
          <w:p w14:paraId="5BF70B8A" w14:textId="08CBBC32"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b/>
                <w:color w:val="auto"/>
                <w:sz w:val="24"/>
                <w:szCs w:val="24"/>
              </w:rPr>
              <w:t>Songs:</w:t>
            </w:r>
            <w:r w:rsidRPr="00770043">
              <w:rPr>
                <w:rFonts w:ascii="Calibri" w:hAnsi="Calibri" w:cs="Calibri"/>
                <w:bCs/>
                <w:color w:val="auto"/>
                <w:sz w:val="24"/>
                <w:szCs w:val="24"/>
              </w:rPr>
              <w:t xml:space="preserve">  RSNO’s Yoyo and the Little Auk</w:t>
            </w:r>
          </w:p>
        </w:tc>
        <w:tc>
          <w:tcPr>
            <w:tcW w:w="4395" w:type="dxa"/>
            <w:tcBorders>
              <w:bottom w:val="single" w:sz="4" w:space="0" w:color="auto"/>
            </w:tcBorders>
            <w:shd w:val="clear" w:color="auto" w:fill="auto"/>
          </w:tcPr>
          <w:p w14:paraId="006D31A8" w14:textId="77777777" w:rsidR="00770043" w:rsidRDefault="00770043" w:rsidP="0077004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By the end of the unit, children can: </w:t>
            </w:r>
          </w:p>
          <w:p w14:paraId="199A895A" w14:textId="51346017" w:rsidR="00770043" w:rsidRPr="00770043" w:rsidRDefault="00770043" w:rsidP="00770043">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Match and create pictures/symbols to represent sound.</w:t>
            </w:r>
          </w:p>
          <w:p w14:paraId="770E0D8F" w14:textId="0B9E9078" w:rsidR="00770043" w:rsidRPr="00770043" w:rsidRDefault="00770043" w:rsidP="00770043">
            <w:pPr>
              <w:pStyle w:val="Body"/>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rPr>
            </w:pPr>
            <w:r w:rsidRPr="00770043">
              <w:rPr>
                <w:rFonts w:ascii="Calibri" w:hAnsi="Calibri" w:cs="Calibri"/>
                <w:bCs/>
                <w:sz w:val="24"/>
                <w:szCs w:val="24"/>
                <w:lang w:val="en-US"/>
              </w:rPr>
              <w:t xml:space="preserve">Capture, sequence and change sounds to make a musical story. </w:t>
            </w:r>
          </w:p>
        </w:tc>
        <w:tc>
          <w:tcPr>
            <w:tcW w:w="5636" w:type="dxa"/>
            <w:tcBorders>
              <w:bottom w:val="single" w:sz="4" w:space="0" w:color="auto"/>
            </w:tcBorders>
            <w:shd w:val="clear" w:color="auto" w:fill="auto"/>
          </w:tcPr>
          <w:p w14:paraId="38637BA5" w14:textId="77777777" w:rsidR="00770043" w:rsidRPr="00770043" w:rsidRDefault="00770043"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explore fundamental elements: pitch, tempo, dynamics, and articulation. </w:t>
            </w:r>
          </w:p>
          <w:p w14:paraId="3AC5173E" w14:textId="77777777" w:rsidR="00770043" w:rsidRPr="00770043" w:rsidRDefault="00770043"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develop awareness of high/low, fast/slow, loud/quiet, smooth/spiky sounds through listening, movement, and vocal activities. </w:t>
            </w:r>
          </w:p>
          <w:p w14:paraId="0BAC97E9" w14:textId="77777777" w:rsidR="00770043" w:rsidRPr="00770043" w:rsidRDefault="00770043"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 xml:space="preserve">To know simple Italian terms (e.g., forte) and respond physically to music. </w:t>
            </w:r>
          </w:p>
          <w:p w14:paraId="4D721D67" w14:textId="77777777" w:rsidR="00AB018A" w:rsidRPr="00770043" w:rsidRDefault="00770043"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engage with instruments to recognise musical features and express ideas through movement and voice.</w:t>
            </w:r>
          </w:p>
          <w:p w14:paraId="7CA9CD60" w14:textId="77777777" w:rsidR="00770043" w:rsidRPr="00770043" w:rsidRDefault="00770043"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creating sound pictures and graphic scores.</w:t>
            </w:r>
          </w:p>
          <w:p w14:paraId="4C66B56D" w14:textId="77777777" w:rsidR="00770043" w:rsidRPr="00770043" w:rsidRDefault="00770043"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lang w:val="en-US"/>
              </w:rPr>
            </w:pPr>
            <w:r w:rsidRPr="00770043">
              <w:rPr>
                <w:rFonts w:ascii="Calibri" w:hAnsi="Calibri" w:cs="Calibri"/>
                <w:bCs/>
                <w:sz w:val="24"/>
                <w:szCs w:val="24"/>
                <w:lang w:val="en-US"/>
              </w:rPr>
              <w:t>To use instruments, voices, and body percussion to represent characters, actions, and scenes from a story, experimenting with dynamics, order, and repetition.</w:t>
            </w:r>
          </w:p>
          <w:p w14:paraId="2F829416" w14:textId="71F35385" w:rsidR="00770043" w:rsidRPr="00770043" w:rsidRDefault="00770043"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4"/>
                <w:szCs w:val="24"/>
              </w:rPr>
            </w:pPr>
            <w:r w:rsidRPr="00770043">
              <w:rPr>
                <w:rFonts w:ascii="Calibri" w:hAnsi="Calibri" w:cs="Calibri"/>
                <w:bCs/>
                <w:sz w:val="24"/>
                <w:szCs w:val="24"/>
                <w:lang w:val="en-US"/>
              </w:rPr>
              <w:t>To focus on composing and performing their own rhythmic creations.</w:t>
            </w:r>
          </w:p>
        </w:tc>
      </w:tr>
      <w:tr w:rsidR="00AB018A" w:rsidRPr="00770043" w14:paraId="75C86B29" w14:textId="77777777" w:rsidTr="00770043">
        <w:tc>
          <w:tcPr>
            <w:tcW w:w="1413" w:type="dxa"/>
            <w:shd w:val="clear" w:color="auto" w:fill="008000"/>
          </w:tcPr>
          <w:p w14:paraId="07990FBD" w14:textId="77777777" w:rsidR="00AB018A" w:rsidRPr="00770043" w:rsidRDefault="00AB018A"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 xml:space="preserve"> </w:t>
            </w:r>
          </w:p>
          <w:p w14:paraId="15FD74CB" w14:textId="77777777" w:rsidR="00AB018A" w:rsidRPr="00770043" w:rsidRDefault="00AB018A"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2</w:t>
            </w:r>
          </w:p>
          <w:p w14:paraId="37764CE3" w14:textId="193CBCBF" w:rsidR="00AB018A" w:rsidRPr="00770043" w:rsidRDefault="00AB018A"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3118" w:type="dxa"/>
          </w:tcPr>
          <w:p w14:paraId="48972F71" w14:textId="28EFF953"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0043">
              <w:rPr>
                <w:rFonts w:ascii="Calibri" w:hAnsi="Calibri" w:cs="Calibri"/>
                <w:b/>
                <w:color w:val="auto"/>
                <w:sz w:val="24"/>
                <w:szCs w:val="24"/>
              </w:rPr>
              <w:t>Charanga Creative Music Scheme</w:t>
            </w:r>
          </w:p>
          <w:p w14:paraId="7814E2AD" w14:textId="22852735"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b/>
                <w:color w:val="auto"/>
                <w:sz w:val="24"/>
                <w:szCs w:val="24"/>
              </w:rPr>
              <w:t xml:space="preserve">Unit 6: </w:t>
            </w:r>
            <w:r w:rsidRPr="00770043">
              <w:rPr>
                <w:rFonts w:ascii="Calibri" w:hAnsi="Calibri" w:cs="Calibri"/>
                <w:bCs/>
                <w:color w:val="auto"/>
                <w:sz w:val="24"/>
                <w:szCs w:val="24"/>
              </w:rPr>
              <w:t>Highs and Lows</w:t>
            </w:r>
          </w:p>
          <w:p w14:paraId="2F99A5D6" w14:textId="35CD0A70" w:rsidR="00AB018A" w:rsidRPr="00770043" w:rsidRDefault="00AB018A" w:rsidP="0000454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b/>
                <w:color w:val="auto"/>
                <w:sz w:val="24"/>
                <w:szCs w:val="24"/>
              </w:rPr>
              <w:t>Songs:</w:t>
            </w:r>
            <w:r w:rsidRPr="00770043">
              <w:rPr>
                <w:rFonts w:ascii="Calibri" w:hAnsi="Calibri" w:cs="Calibri"/>
                <w:bCs/>
                <w:color w:val="auto"/>
                <w:sz w:val="24"/>
                <w:szCs w:val="24"/>
              </w:rPr>
              <w:t xml:space="preserve"> Friendship Song</w:t>
            </w:r>
          </w:p>
        </w:tc>
        <w:tc>
          <w:tcPr>
            <w:tcW w:w="4395" w:type="dxa"/>
            <w:shd w:val="clear" w:color="auto" w:fill="auto"/>
          </w:tcPr>
          <w:p w14:paraId="7A2C8A37" w14:textId="77777777" w:rsidR="00770043" w:rsidRDefault="00770043" w:rsidP="0077004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By the end of the unit, childre</w:t>
            </w:r>
            <w:r>
              <w:rPr>
                <w:rFonts w:ascii="Calibri" w:hAnsi="Calibri" w:cs="Calibri"/>
                <w:sz w:val="24"/>
                <w:szCs w:val="24"/>
              </w:rPr>
              <w:t>n can:</w:t>
            </w:r>
          </w:p>
          <w:p w14:paraId="1008CE1B" w14:textId="625670E0" w:rsidR="00770043" w:rsidRPr="00770043" w:rsidRDefault="00770043" w:rsidP="00A92AF1">
            <w:pPr>
              <w:pStyle w:val="Body"/>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lang w:val="en-US"/>
              </w:rPr>
              <w:t>Understand the difference between a rhythm and a pitch pattern.</w:t>
            </w:r>
            <w:r>
              <w:rPr>
                <w:rFonts w:ascii="Calibri" w:hAnsi="Calibri" w:cs="Calibri"/>
                <w:sz w:val="24"/>
                <w:szCs w:val="24"/>
                <w:lang w:val="en-US"/>
              </w:rPr>
              <w:t xml:space="preserve"> </w:t>
            </w:r>
          </w:p>
          <w:p w14:paraId="46ED1343" w14:textId="3937223A" w:rsidR="00770043" w:rsidRDefault="00770043" w:rsidP="00A92AF1">
            <w:pPr>
              <w:pStyle w:val="Body"/>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Pr>
                <w:rFonts w:ascii="Calibri" w:hAnsi="Calibri" w:cs="Calibri"/>
                <w:sz w:val="24"/>
                <w:szCs w:val="24"/>
                <w:lang w:val="en-US"/>
              </w:rPr>
              <w:t>I</w:t>
            </w:r>
            <w:r w:rsidRPr="00770043">
              <w:rPr>
                <w:rFonts w:ascii="Calibri" w:hAnsi="Calibri" w:cs="Calibri"/>
                <w:sz w:val="24"/>
                <w:szCs w:val="24"/>
                <w:lang w:val="en-US"/>
              </w:rPr>
              <w:t>dentify different pitches (highs and lows) in music and in sounds around the school.</w:t>
            </w:r>
          </w:p>
          <w:p w14:paraId="6085E5FA" w14:textId="26F9FC65" w:rsidR="00AB018A" w:rsidRPr="00770043" w:rsidRDefault="00AB018A" w:rsidP="00206D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5636" w:type="dxa"/>
            <w:shd w:val="clear" w:color="auto" w:fill="auto"/>
          </w:tcPr>
          <w:p w14:paraId="2F36CC95" w14:textId="7A412BD5" w:rsidR="00A92AF1" w:rsidRDefault="00A92AF1" w:rsidP="00A92AF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Pr>
                <w:rFonts w:ascii="Calibri" w:hAnsi="Calibri" w:cs="Calibri"/>
                <w:sz w:val="24"/>
                <w:szCs w:val="24"/>
                <w:lang w:val="en-US"/>
              </w:rPr>
              <w:t>To e</w:t>
            </w:r>
            <w:r w:rsidRPr="00A92AF1">
              <w:rPr>
                <w:rFonts w:ascii="Calibri" w:hAnsi="Calibri" w:cs="Calibri"/>
                <w:sz w:val="24"/>
                <w:szCs w:val="24"/>
                <w:lang w:val="en-US"/>
              </w:rPr>
              <w:t xml:space="preserve">xplore pitch awareness (high and low sounds) through listening, movement, and class discussions about how music makes them feel. </w:t>
            </w:r>
          </w:p>
          <w:p w14:paraId="16E7BF8F" w14:textId="3594A3FB" w:rsidR="00A92AF1" w:rsidRDefault="00A92AF1" w:rsidP="00A92AF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Pr>
                <w:rFonts w:ascii="Calibri" w:hAnsi="Calibri" w:cs="Calibri"/>
                <w:sz w:val="24"/>
                <w:szCs w:val="24"/>
                <w:lang w:val="en-US"/>
              </w:rPr>
              <w:t>To u</w:t>
            </w:r>
            <w:r w:rsidRPr="00A92AF1">
              <w:rPr>
                <w:rFonts w:ascii="Calibri" w:hAnsi="Calibri" w:cs="Calibri"/>
                <w:sz w:val="24"/>
                <w:szCs w:val="24"/>
                <w:lang w:val="en-US"/>
              </w:rPr>
              <w:t>s</w:t>
            </w:r>
            <w:r>
              <w:rPr>
                <w:rFonts w:ascii="Calibri" w:hAnsi="Calibri" w:cs="Calibri"/>
                <w:sz w:val="24"/>
                <w:szCs w:val="24"/>
                <w:lang w:val="en-US"/>
              </w:rPr>
              <w:t>e</w:t>
            </w:r>
            <w:r w:rsidRPr="00A92AF1">
              <w:rPr>
                <w:rFonts w:ascii="Calibri" w:hAnsi="Calibri" w:cs="Calibri"/>
                <w:sz w:val="24"/>
                <w:szCs w:val="24"/>
                <w:lang w:val="en-US"/>
              </w:rPr>
              <w:t xml:space="preserve"> a </w:t>
            </w:r>
            <w:r>
              <w:rPr>
                <w:rFonts w:ascii="Calibri" w:hAnsi="Calibri" w:cs="Calibri"/>
                <w:sz w:val="24"/>
                <w:szCs w:val="24"/>
                <w:lang w:val="en-US"/>
              </w:rPr>
              <w:t>match and interpret</w:t>
            </w:r>
            <w:r w:rsidRPr="00A92AF1">
              <w:rPr>
                <w:rFonts w:ascii="Calibri" w:hAnsi="Calibri" w:cs="Calibri"/>
                <w:sz w:val="24"/>
                <w:szCs w:val="24"/>
                <w:lang w:val="en-US"/>
              </w:rPr>
              <w:t xml:space="preserve"> visual cue</w:t>
            </w:r>
            <w:r>
              <w:rPr>
                <w:rFonts w:ascii="Calibri" w:hAnsi="Calibri" w:cs="Calibri"/>
                <w:sz w:val="24"/>
                <w:szCs w:val="24"/>
                <w:lang w:val="en-US"/>
              </w:rPr>
              <w:t xml:space="preserve">s to simple sounds. </w:t>
            </w:r>
          </w:p>
          <w:p w14:paraId="08728AD7" w14:textId="77777777" w:rsidR="00AB018A" w:rsidRDefault="00A92AF1" w:rsidP="00A92AF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Pr>
                <w:rFonts w:ascii="Calibri" w:hAnsi="Calibri" w:cs="Calibri"/>
                <w:sz w:val="24"/>
                <w:szCs w:val="24"/>
                <w:lang w:val="en-US"/>
              </w:rPr>
              <w:t>To develop</w:t>
            </w:r>
            <w:r w:rsidRPr="00A92AF1">
              <w:rPr>
                <w:rFonts w:ascii="Calibri" w:hAnsi="Calibri" w:cs="Calibri"/>
                <w:sz w:val="24"/>
                <w:szCs w:val="24"/>
                <w:lang w:val="en-US"/>
              </w:rPr>
              <w:t xml:space="preserve"> confidence in recognising and performing pitch patterns.</w:t>
            </w:r>
          </w:p>
          <w:p w14:paraId="70C132A9" w14:textId="77777777" w:rsidR="00A92AF1" w:rsidRDefault="00A92AF1" w:rsidP="00A92AF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Pr>
                <w:rFonts w:ascii="Calibri" w:hAnsi="Calibri" w:cs="Calibri"/>
                <w:sz w:val="24"/>
                <w:szCs w:val="24"/>
                <w:lang w:val="en-US"/>
              </w:rPr>
              <w:t>To e</w:t>
            </w:r>
            <w:r w:rsidRPr="00A92AF1">
              <w:rPr>
                <w:rFonts w:ascii="Calibri" w:hAnsi="Calibri" w:cs="Calibri"/>
                <w:sz w:val="24"/>
                <w:szCs w:val="24"/>
                <w:lang w:val="en-US"/>
              </w:rPr>
              <w:t>xplor</w:t>
            </w:r>
            <w:r>
              <w:rPr>
                <w:rFonts w:ascii="Calibri" w:hAnsi="Calibri" w:cs="Calibri"/>
                <w:sz w:val="24"/>
                <w:szCs w:val="24"/>
                <w:lang w:val="en-US"/>
              </w:rPr>
              <w:t>e</w:t>
            </w:r>
            <w:r w:rsidRPr="00A92AF1">
              <w:rPr>
                <w:rFonts w:ascii="Calibri" w:hAnsi="Calibri" w:cs="Calibri"/>
                <w:sz w:val="24"/>
                <w:szCs w:val="24"/>
                <w:lang w:val="en-US"/>
              </w:rPr>
              <w:t xml:space="preserve"> rhythmic patterns through movement, claps, and stomps</w:t>
            </w:r>
            <w:r>
              <w:rPr>
                <w:rFonts w:ascii="Calibri" w:hAnsi="Calibri" w:cs="Calibri"/>
                <w:sz w:val="24"/>
                <w:szCs w:val="24"/>
                <w:lang w:val="en-US"/>
              </w:rPr>
              <w:t>.</w:t>
            </w:r>
          </w:p>
          <w:p w14:paraId="48D69454" w14:textId="3F17005C" w:rsidR="00A92AF1" w:rsidRDefault="00A92AF1" w:rsidP="00A92AF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lang w:val="en-US"/>
              </w:rPr>
            </w:pPr>
            <w:r>
              <w:rPr>
                <w:rFonts w:ascii="Calibri" w:hAnsi="Calibri" w:cs="Calibri"/>
                <w:sz w:val="24"/>
                <w:szCs w:val="24"/>
                <w:lang w:val="en-US"/>
              </w:rPr>
              <w:t xml:space="preserve">To </w:t>
            </w:r>
            <w:r w:rsidRPr="00A92AF1">
              <w:rPr>
                <w:rFonts w:ascii="Calibri" w:hAnsi="Calibri" w:cs="Calibri"/>
                <w:sz w:val="24"/>
                <w:szCs w:val="24"/>
                <w:lang w:val="en-US"/>
              </w:rPr>
              <w:t>encourag</w:t>
            </w:r>
            <w:r>
              <w:rPr>
                <w:rFonts w:ascii="Calibri" w:hAnsi="Calibri" w:cs="Calibri"/>
                <w:sz w:val="24"/>
                <w:szCs w:val="24"/>
                <w:lang w:val="en-US"/>
              </w:rPr>
              <w:t>e</w:t>
            </w:r>
            <w:r w:rsidRPr="00A92AF1">
              <w:rPr>
                <w:rFonts w:ascii="Calibri" w:hAnsi="Calibri" w:cs="Calibri"/>
                <w:sz w:val="24"/>
                <w:szCs w:val="24"/>
                <w:lang w:val="en-US"/>
              </w:rPr>
              <w:t xml:space="preserve"> confident vocal performance</w:t>
            </w:r>
            <w:r>
              <w:rPr>
                <w:rFonts w:ascii="Calibri" w:hAnsi="Calibri" w:cs="Calibri"/>
                <w:sz w:val="24"/>
                <w:szCs w:val="24"/>
                <w:lang w:val="en-US"/>
              </w:rPr>
              <w:t xml:space="preserve"> with</w:t>
            </w:r>
            <w:r w:rsidRPr="00A92AF1">
              <w:rPr>
                <w:rFonts w:ascii="Calibri" w:hAnsi="Calibri" w:cs="Calibri"/>
                <w:sz w:val="24"/>
                <w:szCs w:val="24"/>
                <w:lang w:val="en-US"/>
              </w:rPr>
              <w:t xml:space="preserve"> clear diction, and </w:t>
            </w:r>
            <w:r>
              <w:rPr>
                <w:rFonts w:ascii="Calibri" w:hAnsi="Calibri" w:cs="Calibri"/>
                <w:sz w:val="24"/>
                <w:szCs w:val="24"/>
                <w:lang w:val="en-US"/>
              </w:rPr>
              <w:t xml:space="preserve">an </w:t>
            </w:r>
            <w:r w:rsidRPr="00A92AF1">
              <w:rPr>
                <w:rFonts w:ascii="Calibri" w:hAnsi="Calibri" w:cs="Calibri"/>
                <w:sz w:val="24"/>
                <w:szCs w:val="24"/>
                <w:lang w:val="en-US"/>
              </w:rPr>
              <w:t>awareness of pitch and rhythm in a group context.</w:t>
            </w:r>
          </w:p>
          <w:p w14:paraId="0B0FBCBE" w14:textId="20A28A42" w:rsidR="00A92AF1" w:rsidRPr="00770043" w:rsidRDefault="00A92AF1" w:rsidP="00A92AF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r>
    </w:tbl>
    <w:p w14:paraId="24C3EF32" w14:textId="77777777" w:rsidR="00987F66" w:rsidRPr="00770043" w:rsidRDefault="00987F66">
      <w:pPr>
        <w:pStyle w:val="Body"/>
        <w:rPr>
          <w:rFonts w:ascii="Calibri" w:hAnsi="Calibri" w:cs="Calibri"/>
          <w:sz w:val="24"/>
          <w:szCs w:val="24"/>
        </w:rPr>
      </w:pPr>
    </w:p>
    <w:p w14:paraId="0BBC08D7" w14:textId="77777777" w:rsidR="00FD7B0C" w:rsidRPr="00770043" w:rsidRDefault="00FD7B0C" w:rsidP="00104272">
      <w:pPr>
        <w:rPr>
          <w:rFonts w:ascii="Calibri" w:hAnsi="Calibri" w:cs="Calibri"/>
        </w:rPr>
      </w:pPr>
    </w:p>
    <w:p w14:paraId="47ABD202" w14:textId="77777777" w:rsidR="00FD7B0C" w:rsidRPr="00770043" w:rsidRDefault="00FD7B0C" w:rsidP="00104272">
      <w:pPr>
        <w:rPr>
          <w:rFonts w:ascii="Calibri" w:hAnsi="Calibri" w:cs="Calibri"/>
        </w:rPr>
      </w:pPr>
    </w:p>
    <w:tbl>
      <w:tblPr>
        <w:tblStyle w:val="TableGrid"/>
        <w:tblW w:w="0" w:type="auto"/>
        <w:tblLook w:val="04A0" w:firstRow="1" w:lastRow="0" w:firstColumn="1" w:lastColumn="0" w:noHBand="0" w:noVBand="1"/>
      </w:tblPr>
      <w:tblGrid>
        <w:gridCol w:w="1271"/>
        <w:gridCol w:w="4253"/>
        <w:gridCol w:w="4252"/>
        <w:gridCol w:w="267"/>
        <w:gridCol w:w="4519"/>
      </w:tblGrid>
      <w:tr w:rsidR="00FD7B0C" w:rsidRPr="00770043" w14:paraId="5FE66A3D" w14:textId="77777777" w:rsidTr="00254289">
        <w:tc>
          <w:tcPr>
            <w:tcW w:w="14562" w:type="dxa"/>
            <w:gridSpan w:val="5"/>
            <w:shd w:val="clear" w:color="auto" w:fill="008000"/>
          </w:tcPr>
          <w:p w14:paraId="7B027FC1" w14:textId="77777777" w:rsidR="00FD7B0C" w:rsidRPr="00770043" w:rsidRDefault="00FD7B0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lastRenderedPageBreak/>
              <w:t>MUSIC – YEAR 2 – TOPIC/SKILLS AND KNOWLEDGE</w:t>
            </w:r>
          </w:p>
          <w:p w14:paraId="29EC0E1E" w14:textId="77777777" w:rsidR="00FD7B0C" w:rsidRPr="00770043" w:rsidRDefault="00FD7B0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r>
      <w:tr w:rsidR="00FD7B0C" w:rsidRPr="00770043" w14:paraId="28819798" w14:textId="77777777" w:rsidTr="00254289">
        <w:trPr>
          <w:trHeight w:val="370"/>
        </w:trPr>
        <w:tc>
          <w:tcPr>
            <w:tcW w:w="1271" w:type="dxa"/>
            <w:shd w:val="clear" w:color="auto" w:fill="008000"/>
          </w:tcPr>
          <w:p w14:paraId="2586A218" w14:textId="77777777" w:rsidR="00FD7B0C" w:rsidRPr="00770043" w:rsidRDefault="00FD7B0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Term</w:t>
            </w:r>
          </w:p>
        </w:tc>
        <w:tc>
          <w:tcPr>
            <w:tcW w:w="4253" w:type="dxa"/>
            <w:shd w:val="clear" w:color="auto" w:fill="008000"/>
          </w:tcPr>
          <w:p w14:paraId="390536D4" w14:textId="77777777" w:rsidR="00FD7B0C" w:rsidRPr="00770043" w:rsidRDefault="00FD7B0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Topic</w:t>
            </w:r>
          </w:p>
        </w:tc>
        <w:tc>
          <w:tcPr>
            <w:tcW w:w="4252" w:type="dxa"/>
            <w:shd w:val="clear" w:color="auto" w:fill="008000"/>
          </w:tcPr>
          <w:p w14:paraId="18154121" w14:textId="77777777" w:rsidR="00FD7B0C" w:rsidRPr="00770043" w:rsidRDefault="00FD7B0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KNOWLEDGE AND UNDERSTANDING</w:t>
            </w:r>
          </w:p>
        </w:tc>
        <w:tc>
          <w:tcPr>
            <w:tcW w:w="4786" w:type="dxa"/>
            <w:gridSpan w:val="2"/>
            <w:shd w:val="clear" w:color="auto" w:fill="008000"/>
          </w:tcPr>
          <w:p w14:paraId="027047DD" w14:textId="77777777" w:rsidR="00FD7B0C" w:rsidRPr="00770043" w:rsidRDefault="00FD7B0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SKILLS</w:t>
            </w:r>
          </w:p>
        </w:tc>
      </w:tr>
      <w:tr w:rsidR="00502FC6" w:rsidRPr="00770043" w14:paraId="6976626D" w14:textId="77777777" w:rsidTr="002B7F19">
        <w:trPr>
          <w:trHeight w:val="2125"/>
        </w:trPr>
        <w:tc>
          <w:tcPr>
            <w:tcW w:w="1271" w:type="dxa"/>
            <w:shd w:val="clear" w:color="auto" w:fill="008000"/>
          </w:tcPr>
          <w:p w14:paraId="0EA15F71" w14:textId="77777777" w:rsidR="00502FC6" w:rsidRPr="00770043" w:rsidRDefault="00502FC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5FD72586" w14:textId="77777777" w:rsidR="00502FC6" w:rsidRPr="00770043" w:rsidRDefault="00502FC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1</w:t>
            </w:r>
          </w:p>
          <w:p w14:paraId="5BC77DB7" w14:textId="77777777" w:rsidR="00502FC6" w:rsidRPr="00770043" w:rsidRDefault="00502FC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Charanga</w:t>
            </w:r>
          </w:p>
        </w:tc>
        <w:tc>
          <w:tcPr>
            <w:tcW w:w="4253" w:type="dxa"/>
            <w:shd w:val="clear" w:color="auto" w:fill="auto"/>
          </w:tcPr>
          <w:p w14:paraId="1E39E651" w14:textId="77777777" w:rsidR="008E6F50" w:rsidRDefault="00F9025A" w:rsidP="00FD7B0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b/>
              </w:rPr>
            </w:pPr>
            <w:r>
              <w:rPr>
                <w:rFonts w:ascii="Calibri" w:hAnsi="Calibri" w:cs="Calibri"/>
                <w:b/>
              </w:rPr>
              <w:t xml:space="preserve">Charanga Creative </w:t>
            </w:r>
            <w:r w:rsidR="008E6F50">
              <w:rPr>
                <w:rFonts w:ascii="Calibri" w:hAnsi="Calibri" w:cs="Calibri"/>
                <w:b/>
              </w:rPr>
              <w:t>Music Scheme</w:t>
            </w:r>
          </w:p>
          <w:p w14:paraId="36C40906" w14:textId="77777777" w:rsidR="00502FC6" w:rsidRDefault="00F9025A" w:rsidP="00FD7B0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b/>
              </w:rPr>
            </w:pPr>
            <w:r>
              <w:rPr>
                <w:rFonts w:ascii="Calibri" w:hAnsi="Calibri" w:cs="Calibri"/>
                <w:b/>
              </w:rPr>
              <w:t xml:space="preserve">Unit 4: </w:t>
            </w:r>
            <w:r w:rsidRPr="00F9025A">
              <w:rPr>
                <w:rFonts w:ascii="Calibri" w:hAnsi="Calibri" w:cs="Calibri"/>
              </w:rPr>
              <w:t>Questions and Answers</w:t>
            </w:r>
            <w:r>
              <w:rPr>
                <w:rFonts w:ascii="Calibri" w:hAnsi="Calibri" w:cs="Calibri"/>
                <w:b/>
              </w:rPr>
              <w:t xml:space="preserve"> </w:t>
            </w:r>
          </w:p>
          <w:p w14:paraId="0B7342EB" w14:textId="4E712D1A" w:rsidR="008E6F50" w:rsidRPr="00770043" w:rsidRDefault="008E6F50" w:rsidP="00FD7B0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8E6F50">
              <w:rPr>
                <w:rFonts w:ascii="Calibri" w:hAnsi="Calibri" w:cs="Calibri"/>
                <w:b/>
              </w:rPr>
              <w:t>Songs:</w:t>
            </w:r>
            <w:r>
              <w:rPr>
                <w:rFonts w:ascii="Calibri" w:hAnsi="Calibri" w:cs="Calibri"/>
              </w:rPr>
              <w:t xml:space="preserve"> Hello and Hey Friend</w:t>
            </w:r>
          </w:p>
        </w:tc>
        <w:tc>
          <w:tcPr>
            <w:tcW w:w="4519" w:type="dxa"/>
            <w:gridSpan w:val="2"/>
            <w:shd w:val="clear" w:color="auto" w:fill="auto"/>
          </w:tcPr>
          <w:p w14:paraId="4CFDDA09" w14:textId="12764137" w:rsidR="00502FC6" w:rsidRPr="008E6F50" w:rsidRDefault="00B62187" w:rsidP="00502FC6">
            <w:pPr>
              <w:pStyle w:val="Default"/>
              <w:rPr>
                <w:rFonts w:ascii="Calibri" w:hAnsi="Calibri" w:cs="Calibri"/>
              </w:rPr>
            </w:pPr>
            <w:r w:rsidRPr="008E6F50">
              <w:rPr>
                <w:rFonts w:ascii="Calibri" w:hAnsi="Calibri" w:cs="Calibri"/>
              </w:rPr>
              <w:t>To</w:t>
            </w:r>
            <w:r w:rsidR="00502FC6" w:rsidRPr="008E6F50">
              <w:rPr>
                <w:rFonts w:ascii="Calibri" w:hAnsi="Calibri" w:cs="Calibri"/>
              </w:rPr>
              <w:t xml:space="preserve"> develop listening skills and sound awareness by helping children identify instrumental timbre. </w:t>
            </w:r>
          </w:p>
          <w:p w14:paraId="41A25EAA" w14:textId="77777777" w:rsidR="00502FC6" w:rsidRPr="008E6F50" w:rsidRDefault="00502FC6" w:rsidP="00502FC6">
            <w:pPr>
              <w:pStyle w:val="Default"/>
              <w:rPr>
                <w:rFonts w:ascii="Calibri" w:hAnsi="Calibri" w:cs="Calibri"/>
              </w:rPr>
            </w:pPr>
            <w:r w:rsidRPr="008E6F50">
              <w:rPr>
                <w:rFonts w:ascii="Calibri" w:hAnsi="Calibri" w:cs="Calibri"/>
              </w:rPr>
              <w:t xml:space="preserve">To respond to rhythm through movement. </w:t>
            </w:r>
          </w:p>
          <w:p w14:paraId="72B1E0D6" w14:textId="77777777" w:rsidR="00502FC6" w:rsidRPr="008E6F50" w:rsidRDefault="00502FC6" w:rsidP="00502FC6">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8E6F50">
              <w:rPr>
                <w:rFonts w:ascii="Calibri" w:hAnsi="Calibri" w:cs="Calibri"/>
                <w:sz w:val="24"/>
                <w:szCs w:val="24"/>
              </w:rPr>
              <w:t xml:space="preserve">To build confidence to sing and perform simple musical patterns. </w:t>
            </w:r>
          </w:p>
        </w:tc>
        <w:tc>
          <w:tcPr>
            <w:tcW w:w="4519" w:type="dxa"/>
            <w:shd w:val="clear" w:color="auto" w:fill="auto"/>
          </w:tcPr>
          <w:p w14:paraId="5ED67952" w14:textId="6F22709C" w:rsidR="00502FC6" w:rsidRPr="008E6F50" w:rsidRDefault="00502FC6" w:rsidP="00502FC6">
            <w:pPr>
              <w:pStyle w:val="Default"/>
              <w:rPr>
                <w:rFonts w:ascii="Calibri" w:hAnsi="Calibri" w:cs="Calibri"/>
                <w:color w:val="323232"/>
              </w:rPr>
            </w:pPr>
            <w:r w:rsidRPr="008E6F50">
              <w:rPr>
                <w:rFonts w:ascii="Calibri" w:hAnsi="Calibri" w:cs="Calibri"/>
                <w:color w:val="323232"/>
              </w:rPr>
              <w:t>To</w:t>
            </w:r>
            <w:r w:rsidRPr="008E6F50">
              <w:rPr>
                <w:rFonts w:ascii="Calibri" w:hAnsi="Calibri" w:cs="Calibri"/>
                <w:color w:val="323232"/>
              </w:rPr>
              <w:t xml:space="preserve"> create rhythmic question and answer phrases. </w:t>
            </w:r>
          </w:p>
          <w:p w14:paraId="64F92CEF" w14:textId="6174D4A6" w:rsidR="00502FC6" w:rsidRPr="008E6F50" w:rsidRDefault="00502FC6" w:rsidP="00502FC6">
            <w:pPr>
              <w:pStyle w:val="Default"/>
              <w:rPr>
                <w:rFonts w:ascii="Calibri" w:hAnsi="Calibri" w:cs="Calibri"/>
                <w:color w:val="323232"/>
              </w:rPr>
            </w:pPr>
            <w:r w:rsidRPr="008E6F50">
              <w:rPr>
                <w:rFonts w:ascii="Calibri" w:hAnsi="Calibri" w:cs="Calibri"/>
                <w:color w:val="323232"/>
              </w:rPr>
              <w:t>To learn b</w:t>
            </w:r>
            <w:r w:rsidRPr="008E6F50">
              <w:rPr>
                <w:rFonts w:ascii="Calibri" w:hAnsi="Calibri" w:cs="Calibri"/>
                <w:color w:val="323232"/>
              </w:rPr>
              <w:t xml:space="preserve">asic skills in musical improvisation. </w:t>
            </w:r>
          </w:p>
          <w:p w14:paraId="0FE51E1D" w14:textId="4640D8A7" w:rsidR="00502FC6" w:rsidRPr="008E6F50" w:rsidRDefault="00502FC6" w:rsidP="00502FC6">
            <w:pPr>
              <w:pStyle w:val="Default"/>
              <w:rPr>
                <w:rFonts w:ascii="Calibri" w:hAnsi="Calibri" w:cs="Calibri"/>
                <w:color w:val="323232"/>
              </w:rPr>
            </w:pPr>
            <w:r w:rsidRPr="008E6F50">
              <w:rPr>
                <w:rFonts w:ascii="Calibri" w:hAnsi="Calibri" w:cs="Calibri"/>
                <w:color w:val="323232"/>
              </w:rPr>
              <w:t xml:space="preserve">To practise improvising music and responding musically to improvised questions. To rehearse their performing skills for a friendly audience. </w:t>
            </w:r>
          </w:p>
          <w:p w14:paraId="63C0ECD7" w14:textId="77777777" w:rsidR="00502FC6" w:rsidRPr="008E6F50" w:rsidRDefault="00502FC6" w:rsidP="00502FC6">
            <w:pPr>
              <w:pStyle w:val="Default"/>
              <w:rPr>
                <w:rFonts w:ascii="Calibri" w:hAnsi="Calibri" w:cs="Calibri"/>
                <w:color w:val="323232"/>
              </w:rPr>
            </w:pPr>
            <w:r w:rsidRPr="008E6F50">
              <w:rPr>
                <w:rFonts w:ascii="Calibri" w:hAnsi="Calibri" w:cs="Calibri"/>
                <w:color w:val="323232"/>
              </w:rPr>
              <w:t xml:space="preserve">To recognise and appreciate the musical structure of Ravel’s ‘Bolero’. </w:t>
            </w:r>
          </w:p>
          <w:p w14:paraId="5FDAD6FC" w14:textId="01413DC7" w:rsidR="00502FC6" w:rsidRPr="008E6F50" w:rsidRDefault="00502FC6" w:rsidP="00502FC6">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u w:val="single"/>
              </w:rPr>
            </w:pPr>
            <w:r w:rsidRPr="008E6F50">
              <w:rPr>
                <w:rFonts w:ascii="Calibri" w:hAnsi="Calibri" w:cs="Calibri"/>
                <w:color w:val="323232"/>
                <w:sz w:val="24"/>
                <w:szCs w:val="24"/>
              </w:rPr>
              <w:t xml:space="preserve">To identify instruments and voice timbres in ‘Amazing Grace’. </w:t>
            </w:r>
          </w:p>
        </w:tc>
      </w:tr>
      <w:tr w:rsidR="00F9025A" w:rsidRPr="00770043" w14:paraId="7119E01F" w14:textId="77777777" w:rsidTr="00881D6E">
        <w:trPr>
          <w:trHeight w:val="1475"/>
        </w:trPr>
        <w:tc>
          <w:tcPr>
            <w:tcW w:w="1271" w:type="dxa"/>
            <w:shd w:val="clear" w:color="auto" w:fill="008000"/>
          </w:tcPr>
          <w:p w14:paraId="1B7690DC" w14:textId="77777777"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2EA01AF2" w14:textId="77777777"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2</w:t>
            </w:r>
          </w:p>
          <w:p w14:paraId="4F367348" w14:textId="77777777"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shd w:val="clear" w:color="auto" w:fill="FFFFFF" w:themeFill="background1"/>
          </w:tcPr>
          <w:p w14:paraId="76F161ED" w14:textId="77777777"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r w:rsidRPr="00770043">
              <w:rPr>
                <w:rFonts w:ascii="Calibri" w:hAnsi="Calibri" w:cs="Calibri"/>
                <w:b/>
                <w:color w:val="FFFFFF" w:themeColor="background1"/>
                <w:sz w:val="24"/>
                <w:szCs w:val="24"/>
              </w:rPr>
              <w:t xml:space="preserve"> </w:t>
            </w:r>
          </w:p>
          <w:p w14:paraId="2546B9F5" w14:textId="77777777"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p>
          <w:p w14:paraId="2558C565" w14:textId="77777777"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sz w:val="24"/>
                <w:szCs w:val="24"/>
              </w:rPr>
              <w:t>CHRISTMAS PRODUCTION</w:t>
            </w:r>
          </w:p>
        </w:tc>
        <w:tc>
          <w:tcPr>
            <w:tcW w:w="4519" w:type="dxa"/>
            <w:gridSpan w:val="2"/>
            <w:shd w:val="clear" w:color="auto" w:fill="auto"/>
          </w:tcPr>
          <w:p w14:paraId="3363C0CA" w14:textId="77777777"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perform in front of an audience as part of KS1 Christmas Production.</w:t>
            </w:r>
          </w:p>
          <w:p w14:paraId="3AAC0A1F" w14:textId="154E2204"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519" w:type="dxa"/>
            <w:shd w:val="clear" w:color="auto" w:fill="auto"/>
          </w:tcPr>
          <w:p w14:paraId="2F7ACD3D" w14:textId="64C8FBEB" w:rsidR="00F9025A"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Pr>
                <w:rFonts w:ascii="Calibri" w:hAnsi="Calibri" w:cs="Calibri"/>
                <w:sz w:val="24"/>
                <w:szCs w:val="24"/>
              </w:rPr>
              <w:t>To r</w:t>
            </w:r>
            <w:r w:rsidRPr="00770043">
              <w:rPr>
                <w:rFonts w:ascii="Calibri" w:hAnsi="Calibri" w:cs="Calibri"/>
                <w:sz w:val="24"/>
                <w:szCs w:val="24"/>
              </w:rPr>
              <w:t>ecord the performance and reflect on how they were feeling about it.</w:t>
            </w:r>
          </w:p>
          <w:p w14:paraId="599981EA" w14:textId="15206685" w:rsidR="00F9025A" w:rsidRPr="00770043" w:rsidRDefault="00F9025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sz w:val="24"/>
                <w:szCs w:val="24"/>
              </w:rPr>
              <w:t>To choose relevant songs and perform it as a group/ solo</w:t>
            </w:r>
          </w:p>
        </w:tc>
      </w:tr>
      <w:tr w:rsidR="007B5A60" w:rsidRPr="00770043" w14:paraId="52668826" w14:textId="77777777" w:rsidTr="00D722C2">
        <w:trPr>
          <w:trHeight w:val="2743"/>
        </w:trPr>
        <w:tc>
          <w:tcPr>
            <w:tcW w:w="1271" w:type="dxa"/>
            <w:shd w:val="clear" w:color="auto" w:fill="008000"/>
          </w:tcPr>
          <w:p w14:paraId="5D0DE2B3" w14:textId="77777777" w:rsidR="007B5A60" w:rsidRPr="00770043" w:rsidRDefault="007B5A6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78BEE582" w14:textId="77777777" w:rsidR="007B5A60" w:rsidRPr="00770043" w:rsidRDefault="007B5A6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Lent 1</w:t>
            </w:r>
          </w:p>
          <w:p w14:paraId="4E77AF6D" w14:textId="77777777" w:rsidR="007B5A60" w:rsidRPr="00770043" w:rsidRDefault="007B5A6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Charanga</w:t>
            </w:r>
          </w:p>
        </w:tc>
        <w:tc>
          <w:tcPr>
            <w:tcW w:w="4253" w:type="dxa"/>
            <w:shd w:val="clear" w:color="auto" w:fill="auto"/>
          </w:tcPr>
          <w:p w14:paraId="1E0BD507" w14:textId="19E71993" w:rsidR="007B5A60" w:rsidRDefault="00882C24" w:rsidP="007B5A6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Pr>
                <w:rFonts w:ascii="Calibri" w:hAnsi="Calibri" w:cs="Calibri"/>
                <w:b/>
                <w:sz w:val="24"/>
                <w:szCs w:val="24"/>
              </w:rPr>
              <w:t xml:space="preserve">Unit: </w:t>
            </w:r>
            <w:r w:rsidR="007B5A60">
              <w:rPr>
                <w:rFonts w:ascii="Calibri" w:hAnsi="Calibri" w:cs="Calibri"/>
                <w:b/>
                <w:sz w:val="24"/>
                <w:szCs w:val="24"/>
              </w:rPr>
              <w:t>Soun</w:t>
            </w:r>
            <w:r>
              <w:rPr>
                <w:rFonts w:ascii="Calibri" w:hAnsi="Calibri" w:cs="Calibri"/>
                <w:b/>
                <w:sz w:val="24"/>
                <w:szCs w:val="24"/>
              </w:rPr>
              <w:t>d</w:t>
            </w:r>
            <w:r w:rsidR="007B5A60">
              <w:rPr>
                <w:rFonts w:ascii="Calibri" w:hAnsi="Calibri" w:cs="Calibri"/>
                <w:b/>
                <w:sz w:val="24"/>
                <w:szCs w:val="24"/>
              </w:rPr>
              <w:t xml:space="preserve"> and Symbol 1</w:t>
            </w:r>
          </w:p>
          <w:p w14:paraId="3A5394C1" w14:textId="77777777" w:rsidR="007B5A60" w:rsidRDefault="007B5A60" w:rsidP="007B5A6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p w14:paraId="77964D76" w14:textId="75240221" w:rsidR="007B5A60" w:rsidRPr="00770043" w:rsidRDefault="00733C67" w:rsidP="007B5A6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Pr>
                <w:rFonts w:ascii="Calibri" w:hAnsi="Calibri" w:cs="Calibri"/>
                <w:b/>
                <w:sz w:val="24"/>
                <w:szCs w:val="24"/>
              </w:rPr>
              <w:t>Theme: A Glockenspiel Adventure!</w:t>
            </w:r>
          </w:p>
        </w:tc>
        <w:tc>
          <w:tcPr>
            <w:tcW w:w="4519" w:type="dxa"/>
            <w:gridSpan w:val="2"/>
            <w:shd w:val="clear" w:color="auto" w:fill="auto"/>
          </w:tcPr>
          <w:p w14:paraId="2E4F7CEF" w14:textId="77777777" w:rsidR="007B5A60" w:rsidRPr="007B5A60" w:rsidRDefault="007B5A60" w:rsidP="007B5A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lang w:val="en-GB" w:eastAsia="en-GB"/>
              </w:rPr>
            </w:pPr>
          </w:p>
          <w:p w14:paraId="3A78B038" w14:textId="77777777" w:rsidR="007B5A60" w:rsidRPr="007B5A60" w:rsidRDefault="007B5A60" w:rsidP="007B5A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lang w:val="en-GB" w:eastAsia="en-GB"/>
              </w:rPr>
            </w:pPr>
            <w:r w:rsidRPr="007B5A60">
              <w:rPr>
                <w:rFonts w:ascii="ProximaNova-Regular" w:hAnsi="ProximaNova-Regular" w:cs="ProximaNova-Regular"/>
                <w:color w:val="000000"/>
                <w:lang w:val="en-GB" w:eastAsia="en-GB"/>
              </w:rPr>
              <w:t xml:space="preserve"> </w:t>
            </w:r>
          </w:p>
          <w:p w14:paraId="430D348D" w14:textId="77777777" w:rsidR="007B5A60" w:rsidRPr="007B5A60" w:rsidRDefault="007B5A60" w:rsidP="007B5A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lang w:val="en-GB" w:eastAsia="en-GB"/>
              </w:rPr>
            </w:pPr>
            <w:r w:rsidRPr="007B5A60">
              <w:rPr>
                <w:rFonts w:ascii="ProximaNova-Regular" w:hAnsi="ProximaNova-Regular" w:cs="ProximaNova-Regular"/>
                <w:color w:val="000000"/>
                <w:lang w:val="en-GB" w:eastAsia="en-GB"/>
              </w:rPr>
              <w:t xml:space="preserve"> Play three notes on a tuned instrument, understanding which is the lowest, middle and highest pitch. </w:t>
            </w:r>
          </w:p>
          <w:p w14:paraId="6CA5E7C0" w14:textId="77777777" w:rsidR="007B5A60" w:rsidRPr="007B5A60" w:rsidRDefault="007B5A60" w:rsidP="007B5A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sz w:val="20"/>
                <w:szCs w:val="20"/>
                <w:lang w:val="en-GB" w:eastAsia="en-GB"/>
              </w:rPr>
            </w:pPr>
            <w:r w:rsidRPr="007B5A60">
              <w:rPr>
                <w:rFonts w:ascii="ProximaNova-Regular" w:hAnsi="ProximaNova-Regular" w:cs="ProximaNova-Regular"/>
                <w:color w:val="000000"/>
                <w:sz w:val="22"/>
                <w:szCs w:val="22"/>
                <w:lang w:val="en-GB" w:eastAsia="en-GB"/>
              </w:rPr>
              <w:t xml:space="preserve">2. </w:t>
            </w:r>
            <w:r w:rsidRPr="007B5A60">
              <w:rPr>
                <w:rFonts w:ascii="ProximaNova-Regular" w:hAnsi="ProximaNova-Regular" w:cs="ProximaNova-Regular"/>
                <w:color w:val="000000"/>
                <w:sz w:val="20"/>
                <w:szCs w:val="20"/>
                <w:lang w:val="en-GB" w:eastAsia="en-GB"/>
              </w:rPr>
              <w:t xml:space="preserve">Recognise the sound of different families of instruments and how each makes its sounds. </w:t>
            </w:r>
          </w:p>
          <w:p w14:paraId="27FFB552" w14:textId="3E6E7371" w:rsidR="007B5A60" w:rsidRDefault="007B5A60" w:rsidP="00E32357">
            <w:pPr>
              <w:pStyle w:val="NormalWeb"/>
              <w:shd w:val="clear" w:color="auto" w:fill="FFFFFF"/>
              <w:spacing w:before="0" w:beforeAutospacing="0"/>
              <w:rPr>
                <w:rFonts w:ascii="Arial" w:hAnsi="Arial" w:cs="Arial"/>
                <w:color w:val="323636"/>
                <w:sz w:val="23"/>
                <w:szCs w:val="23"/>
              </w:rPr>
            </w:pPr>
            <w:r>
              <w:rPr>
                <w:rFonts w:ascii="Arial" w:hAnsi="Arial" w:cs="Arial"/>
                <w:color w:val="323636"/>
                <w:sz w:val="23"/>
                <w:szCs w:val="23"/>
              </w:rPr>
              <w:t>.</w:t>
            </w:r>
          </w:p>
        </w:tc>
        <w:tc>
          <w:tcPr>
            <w:tcW w:w="4519" w:type="dxa"/>
            <w:shd w:val="clear" w:color="auto" w:fill="auto"/>
          </w:tcPr>
          <w:p w14:paraId="01ACBD23" w14:textId="77777777" w:rsidR="007B5A60" w:rsidRPr="007B5A60" w:rsidRDefault="007B5A60" w:rsidP="007B5A60">
            <w:pPr>
              <w:pStyle w:val="Default"/>
              <w:rPr>
                <w:rFonts w:ascii="ProximaNova-Regular" w:hAnsi="ProximaNova-Regular" w:cs="ProximaNova-Regular"/>
              </w:rPr>
            </w:pPr>
            <w:r w:rsidRPr="00770043">
              <w:rPr>
                <w:rFonts w:ascii="Calibri" w:hAnsi="Calibri" w:cs="Calibri"/>
              </w:rPr>
              <w:t xml:space="preserve"> </w:t>
            </w:r>
          </w:p>
          <w:tbl>
            <w:tblPr>
              <w:tblW w:w="0" w:type="auto"/>
              <w:tblBorders>
                <w:top w:val="nil"/>
                <w:left w:val="nil"/>
                <w:bottom w:val="nil"/>
                <w:right w:val="nil"/>
              </w:tblBorders>
              <w:tblLook w:val="0000" w:firstRow="0" w:lastRow="0" w:firstColumn="0" w:lastColumn="0" w:noHBand="0" w:noVBand="0"/>
            </w:tblPr>
            <w:tblGrid>
              <w:gridCol w:w="222"/>
            </w:tblGrid>
            <w:tr w:rsidR="007B5A60" w:rsidRPr="007B5A60" w14:paraId="74C882D1" w14:textId="77777777">
              <w:tblPrEx>
                <w:tblCellMar>
                  <w:top w:w="0" w:type="dxa"/>
                  <w:bottom w:w="0" w:type="dxa"/>
                </w:tblCellMar>
              </w:tblPrEx>
              <w:trPr>
                <w:trHeight w:val="361"/>
              </w:trPr>
              <w:tc>
                <w:tcPr>
                  <w:tcW w:w="0" w:type="auto"/>
                </w:tcPr>
                <w:p w14:paraId="5AE09532" w14:textId="3220E31A" w:rsidR="007B5A60" w:rsidRPr="007B5A60" w:rsidRDefault="007B5A60" w:rsidP="007B5A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323232"/>
                      <w:sz w:val="20"/>
                      <w:szCs w:val="20"/>
                      <w:lang w:val="en-GB" w:eastAsia="en-GB"/>
                    </w:rPr>
                  </w:pPr>
                  <w:r w:rsidRPr="007B5A60">
                    <w:rPr>
                      <w:rFonts w:ascii="ProximaNova-Regular" w:hAnsi="ProximaNova-Regular" w:cs="ProximaNova-Regular"/>
                      <w:color w:val="000000"/>
                      <w:lang w:val="en-GB" w:eastAsia="en-GB"/>
                    </w:rPr>
                    <w:t xml:space="preserve"> </w:t>
                  </w:r>
                </w:p>
              </w:tc>
            </w:tr>
          </w:tbl>
          <w:p w14:paraId="57ED4558" w14:textId="77777777" w:rsidR="007B5A60" w:rsidRPr="00770043" w:rsidRDefault="007B5A6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p w14:paraId="693B3607" w14:textId="77777777" w:rsidR="007B5A60" w:rsidRDefault="007B5A60" w:rsidP="007B5A60">
            <w:pPr>
              <w:pStyle w:val="Default"/>
              <w:rPr>
                <w:sz w:val="20"/>
                <w:szCs w:val="20"/>
              </w:rPr>
            </w:pPr>
            <w:r>
              <w:rPr>
                <w:color w:val="323232"/>
                <w:sz w:val="20"/>
                <w:szCs w:val="20"/>
              </w:rPr>
              <w:t xml:space="preserve">to perform independently or collaboratively, demonstrating ensemble awareness, technical skills, and expressive musicality </w:t>
            </w:r>
          </w:p>
          <w:p w14:paraId="62848426" w14:textId="77777777" w:rsidR="007B5A60" w:rsidRDefault="007B5A60" w:rsidP="007B5A60">
            <w:pPr>
              <w:pStyle w:val="Default"/>
              <w:rPr>
                <w:color w:val="323232"/>
                <w:sz w:val="20"/>
                <w:szCs w:val="20"/>
              </w:rPr>
            </w:pPr>
            <w:r>
              <w:rPr>
                <w:color w:val="323232"/>
                <w:sz w:val="20"/>
                <w:szCs w:val="20"/>
              </w:rPr>
              <w:t>re</w:t>
            </w:r>
            <w:r>
              <w:rPr>
                <w:sz w:val="20"/>
                <w:szCs w:val="20"/>
              </w:rPr>
              <w:t>fl</w:t>
            </w:r>
            <w:r>
              <w:rPr>
                <w:color w:val="323232"/>
                <w:sz w:val="20"/>
                <w:szCs w:val="20"/>
              </w:rPr>
              <w:t>ecting on performances builds critical listening, self-evaluation, and con</w:t>
            </w:r>
            <w:r>
              <w:rPr>
                <w:sz w:val="20"/>
                <w:szCs w:val="20"/>
              </w:rPr>
              <w:t>fi</w:t>
            </w:r>
            <w:r>
              <w:rPr>
                <w:color w:val="323232"/>
                <w:sz w:val="20"/>
                <w:szCs w:val="20"/>
              </w:rPr>
              <w:t xml:space="preserve">dence. </w:t>
            </w:r>
          </w:p>
          <w:p w14:paraId="1066A824" w14:textId="77777777" w:rsidR="007B5A60" w:rsidRDefault="007B5A60" w:rsidP="007B5A60">
            <w:pPr>
              <w:pStyle w:val="Default"/>
              <w:rPr>
                <w:color w:val="323232"/>
                <w:sz w:val="20"/>
                <w:szCs w:val="20"/>
              </w:rPr>
            </w:pPr>
            <w:r>
              <w:rPr>
                <w:color w:val="323232"/>
                <w:sz w:val="20"/>
                <w:szCs w:val="20"/>
              </w:rPr>
              <w:t xml:space="preserve">perform their </w:t>
            </w:r>
            <w:r>
              <w:rPr>
                <w:sz w:val="20"/>
                <w:szCs w:val="20"/>
              </w:rPr>
              <w:t>fi</w:t>
            </w:r>
            <w:r>
              <w:rPr>
                <w:color w:val="323232"/>
                <w:sz w:val="20"/>
                <w:szCs w:val="20"/>
              </w:rPr>
              <w:t xml:space="preserve">rst complete glockenspiel piece, integrating notes B, A, and G. </w:t>
            </w:r>
          </w:p>
          <w:p w14:paraId="5C26AA77" w14:textId="32B53A08" w:rsidR="007B5A60" w:rsidRPr="00770043" w:rsidRDefault="007B5A6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B5A60">
              <w:rPr>
                <w:rFonts w:ascii="ProximaNova-Regular" w:hAnsi="ProximaNova-Regular" w:cs="ProximaNova-Regular"/>
                <w:color w:val="323232"/>
                <w:sz w:val="20"/>
                <w:szCs w:val="20"/>
              </w:rPr>
              <w:t xml:space="preserve">learn to read and play these notes within simple pieces, applying crotchets, minim rests, and </w:t>
            </w:r>
            <w:proofErr w:type="gramStart"/>
            <w:r w:rsidRPr="007B5A60">
              <w:rPr>
                <w:rFonts w:ascii="ProximaNova-Regular" w:hAnsi="ProximaNova-Regular" w:cs="ProximaNova-Regular"/>
                <w:color w:val="323232"/>
                <w:sz w:val="20"/>
                <w:szCs w:val="20"/>
              </w:rPr>
              <w:t>4/4 time</w:t>
            </w:r>
            <w:proofErr w:type="gramEnd"/>
            <w:r w:rsidRPr="007B5A60">
              <w:rPr>
                <w:rFonts w:ascii="ProximaNova-Regular" w:hAnsi="ProximaNova-Regular" w:cs="ProximaNova-Regular"/>
                <w:color w:val="323232"/>
                <w:sz w:val="20"/>
                <w:szCs w:val="20"/>
              </w:rPr>
              <w:t xml:space="preserve"> signatures.</w:t>
            </w:r>
          </w:p>
        </w:tc>
      </w:tr>
      <w:tr w:rsidR="00882C24" w:rsidRPr="00770043" w14:paraId="009FC11F" w14:textId="77777777" w:rsidTr="00882C24">
        <w:trPr>
          <w:trHeight w:val="3039"/>
        </w:trPr>
        <w:tc>
          <w:tcPr>
            <w:tcW w:w="1271" w:type="dxa"/>
            <w:shd w:val="clear" w:color="auto" w:fill="008000"/>
          </w:tcPr>
          <w:p w14:paraId="458856C0" w14:textId="77777777" w:rsidR="00882C24" w:rsidRPr="00770043" w:rsidRDefault="00882C24" w:rsidP="00882C24">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lastRenderedPageBreak/>
              <w:t>Lent 2</w:t>
            </w:r>
          </w:p>
          <w:p w14:paraId="1A74D08E" w14:textId="77777777" w:rsidR="00882C24" w:rsidRPr="00770043" w:rsidRDefault="00882C24" w:rsidP="00882C24">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Charanga</w:t>
            </w:r>
          </w:p>
        </w:tc>
        <w:tc>
          <w:tcPr>
            <w:tcW w:w="4253" w:type="dxa"/>
            <w:shd w:val="clear" w:color="auto" w:fill="auto"/>
          </w:tcPr>
          <w:p w14:paraId="257246EF" w14:textId="33ABA5FB" w:rsidR="00882C24" w:rsidRDefault="00882C24" w:rsidP="00882C2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Pr>
                <w:rFonts w:ascii="Calibri" w:hAnsi="Calibri" w:cs="Calibri"/>
                <w:b/>
                <w:sz w:val="24"/>
                <w:szCs w:val="24"/>
              </w:rPr>
              <w:t xml:space="preserve">Unit: Sound and Symbol </w:t>
            </w:r>
            <w:r>
              <w:rPr>
                <w:rFonts w:ascii="Calibri" w:hAnsi="Calibri" w:cs="Calibri"/>
                <w:b/>
                <w:sz w:val="24"/>
                <w:szCs w:val="24"/>
              </w:rPr>
              <w:t>2</w:t>
            </w:r>
          </w:p>
          <w:p w14:paraId="2C17FCDE" w14:textId="77777777" w:rsidR="00882C24" w:rsidRDefault="00882C24" w:rsidP="00882C2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p w14:paraId="75CEDB2D" w14:textId="77777777" w:rsidR="00882C24" w:rsidRPr="00770043" w:rsidRDefault="00882C24" w:rsidP="00882C2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Pr>
                <w:rFonts w:ascii="Calibri" w:hAnsi="Calibri" w:cs="Calibri"/>
                <w:b/>
                <w:sz w:val="24"/>
                <w:szCs w:val="24"/>
              </w:rPr>
              <w:t>Theme: A Glockenspiel Adventure!</w:t>
            </w:r>
          </w:p>
          <w:p w14:paraId="63F295C5" w14:textId="5B0B6626" w:rsidR="00882C24" w:rsidRPr="00770043" w:rsidRDefault="00882C24" w:rsidP="00882C2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tc>
        <w:tc>
          <w:tcPr>
            <w:tcW w:w="4519" w:type="dxa"/>
            <w:gridSpan w:val="2"/>
            <w:shd w:val="clear" w:color="auto" w:fill="auto"/>
          </w:tcPr>
          <w:p w14:paraId="250FE059" w14:textId="77777777" w:rsidR="00882C24" w:rsidRPr="00882C24" w:rsidRDefault="00882C24" w:rsidP="00882C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lang w:val="en-GB" w:eastAsia="en-GB"/>
              </w:rPr>
            </w:pPr>
            <w:r w:rsidRPr="00882C24">
              <w:rPr>
                <w:rFonts w:ascii="ProximaNova-Regular" w:hAnsi="ProximaNova-Regular" w:cs="ProximaNova-Regular"/>
                <w:color w:val="000000"/>
                <w:lang w:val="en-GB" w:eastAsia="en-GB"/>
              </w:rPr>
              <w:t xml:space="preserve"> Recognise and write music using dots (blobs), sticks and stave notation. </w:t>
            </w:r>
          </w:p>
          <w:p w14:paraId="6D1E6FE0" w14:textId="77777777" w:rsidR="00882C24" w:rsidRPr="00882C24" w:rsidRDefault="00882C24" w:rsidP="00882C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sz w:val="20"/>
                <w:szCs w:val="20"/>
                <w:lang w:val="en-GB" w:eastAsia="en-GB"/>
              </w:rPr>
            </w:pPr>
            <w:r w:rsidRPr="00882C24">
              <w:rPr>
                <w:rFonts w:ascii="ProximaNova-Regular" w:hAnsi="ProximaNova-Regular" w:cs="ProximaNova-Regular"/>
                <w:color w:val="000000"/>
                <w:sz w:val="20"/>
                <w:szCs w:val="20"/>
                <w:lang w:val="en-GB" w:eastAsia="en-GB"/>
              </w:rPr>
              <w:t xml:space="preserve">2. Understand and use gradations of dynamics, such as crescendo (getting louder), to add interest to a performance. </w:t>
            </w:r>
          </w:p>
          <w:p w14:paraId="278E6A16" w14:textId="77777777" w:rsidR="00882C24" w:rsidRPr="007B5A60" w:rsidRDefault="00882C24" w:rsidP="00882C24">
            <w:pPr>
              <w:pStyle w:val="Default"/>
              <w:rPr>
                <w:rFonts w:ascii="ProximaNova-Regular" w:hAnsi="ProximaNova-Regular" w:cs="ProximaNova-Regular"/>
              </w:rPr>
            </w:pPr>
            <w:r w:rsidRPr="00770043">
              <w:rPr>
                <w:rFonts w:ascii="Calibri" w:hAnsi="Calibri" w:cs="Calibri"/>
              </w:rPr>
              <w:t xml:space="preserve"> </w:t>
            </w:r>
          </w:p>
        </w:tc>
        <w:tc>
          <w:tcPr>
            <w:tcW w:w="4519" w:type="dxa"/>
            <w:shd w:val="clear" w:color="auto" w:fill="auto"/>
          </w:tcPr>
          <w:p w14:paraId="6E803157" w14:textId="77777777" w:rsidR="00882C24" w:rsidRPr="00882C24" w:rsidRDefault="00882C24" w:rsidP="00882C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lang w:val="en-GB" w:eastAsia="en-GB"/>
              </w:rPr>
            </w:pPr>
          </w:p>
          <w:tbl>
            <w:tblPr>
              <w:tblW w:w="0" w:type="auto"/>
              <w:tblBorders>
                <w:top w:val="nil"/>
                <w:left w:val="nil"/>
                <w:bottom w:val="nil"/>
                <w:right w:val="nil"/>
              </w:tblBorders>
              <w:tblLook w:val="0000" w:firstRow="0" w:lastRow="0" w:firstColumn="0" w:lastColumn="0" w:noHBand="0" w:noVBand="0"/>
            </w:tblPr>
            <w:tblGrid>
              <w:gridCol w:w="4303"/>
            </w:tblGrid>
            <w:tr w:rsidR="00882C24" w:rsidRPr="00882C24" w14:paraId="4554E5C2" w14:textId="77777777">
              <w:tblPrEx>
                <w:tblCellMar>
                  <w:top w:w="0" w:type="dxa"/>
                  <w:bottom w:w="0" w:type="dxa"/>
                </w:tblCellMar>
              </w:tblPrEx>
              <w:trPr>
                <w:trHeight w:val="483"/>
              </w:trPr>
              <w:tc>
                <w:tcPr>
                  <w:tcW w:w="0" w:type="auto"/>
                </w:tcPr>
                <w:p w14:paraId="46F1CD11" w14:textId="77777777" w:rsidR="00882C24" w:rsidRPr="00882C24" w:rsidRDefault="00882C24" w:rsidP="00882C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323232"/>
                      <w:sz w:val="20"/>
                      <w:szCs w:val="20"/>
                      <w:lang w:val="en-GB" w:eastAsia="en-GB"/>
                    </w:rPr>
                  </w:pPr>
                  <w:r w:rsidRPr="00882C24">
                    <w:rPr>
                      <w:rFonts w:ascii="ProximaNova-Regular" w:hAnsi="ProximaNova-Regular" w:cs="ProximaNova-Regular"/>
                      <w:color w:val="000000"/>
                      <w:lang w:val="en-GB" w:eastAsia="en-GB"/>
                    </w:rPr>
                    <w:t xml:space="preserve"> </w:t>
                  </w:r>
                  <w:r w:rsidRPr="00882C24">
                    <w:rPr>
                      <w:rFonts w:ascii="ProximaNova-Regular" w:hAnsi="ProximaNova-Regular" w:cs="ProximaNova-Regular"/>
                      <w:color w:val="323232"/>
                      <w:sz w:val="20"/>
                      <w:szCs w:val="20"/>
                      <w:lang w:val="en-GB" w:eastAsia="en-GB"/>
                    </w:rPr>
                    <w:t xml:space="preserve">They develop posture, beater technique, and accuracy on glockenspiels while revisiting familiar pieces and practising ensemble awareness. </w:t>
                  </w:r>
                </w:p>
              </w:tc>
            </w:tr>
          </w:tbl>
          <w:p w14:paraId="6D60E149" w14:textId="77777777" w:rsidR="00882C24" w:rsidRPr="00882C24" w:rsidRDefault="00882C24" w:rsidP="00882C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000000"/>
                <w:lang w:val="en-GB" w:eastAsia="en-GB"/>
              </w:rPr>
            </w:pPr>
          </w:p>
          <w:tbl>
            <w:tblPr>
              <w:tblW w:w="0" w:type="auto"/>
              <w:tblBorders>
                <w:top w:val="nil"/>
                <w:left w:val="nil"/>
                <w:bottom w:val="nil"/>
                <w:right w:val="nil"/>
              </w:tblBorders>
              <w:tblLook w:val="0000" w:firstRow="0" w:lastRow="0" w:firstColumn="0" w:lastColumn="0" w:noHBand="0" w:noVBand="0"/>
            </w:tblPr>
            <w:tblGrid>
              <w:gridCol w:w="4303"/>
            </w:tblGrid>
            <w:tr w:rsidR="00882C24" w:rsidRPr="00882C24" w14:paraId="39A60F9E" w14:textId="77777777">
              <w:tblPrEx>
                <w:tblCellMar>
                  <w:top w:w="0" w:type="dxa"/>
                  <w:bottom w:w="0" w:type="dxa"/>
                </w:tblCellMar>
              </w:tblPrEx>
              <w:trPr>
                <w:trHeight w:val="928"/>
              </w:trPr>
              <w:tc>
                <w:tcPr>
                  <w:tcW w:w="0" w:type="auto"/>
                </w:tcPr>
                <w:p w14:paraId="38AF9D8A" w14:textId="77777777" w:rsidR="00882C24" w:rsidRPr="00882C24" w:rsidRDefault="00882C24" w:rsidP="00882C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323232"/>
                      <w:sz w:val="20"/>
                      <w:szCs w:val="20"/>
                      <w:lang w:val="en-GB" w:eastAsia="en-GB"/>
                    </w:rPr>
                  </w:pPr>
                  <w:r w:rsidRPr="00882C24">
                    <w:rPr>
                      <w:rFonts w:ascii="ProximaNova-Regular" w:hAnsi="ProximaNova-Regular" w:cs="ProximaNova-Regular"/>
                      <w:color w:val="000000"/>
                      <w:lang w:val="en-GB" w:eastAsia="en-GB"/>
                    </w:rPr>
                    <w:t xml:space="preserve"> </w:t>
                  </w:r>
                  <w:r w:rsidRPr="00882C24">
                    <w:rPr>
                      <w:rFonts w:ascii="ProximaNova-Regular" w:hAnsi="ProximaNova-Regular" w:cs="ProximaNova-Regular"/>
                      <w:color w:val="323232"/>
                      <w:sz w:val="20"/>
                      <w:szCs w:val="20"/>
                      <w:lang w:val="en-GB" w:eastAsia="en-GB"/>
                    </w:rPr>
                    <w:t>Dynamics are introduced through forte and piano, encouraging control of volume in di</w:t>
                  </w:r>
                  <w:r w:rsidRPr="00882C24">
                    <w:rPr>
                      <w:rFonts w:ascii="ProximaNova-Regular" w:hAnsi="ProximaNova-Regular" w:cs="ProximaNova-Regular"/>
                      <w:color w:val="000000"/>
                      <w:sz w:val="20"/>
                      <w:szCs w:val="20"/>
                      <w:lang w:val="en-GB" w:eastAsia="en-GB"/>
                    </w:rPr>
                    <w:t>ff</w:t>
                  </w:r>
                  <w:r w:rsidRPr="00882C24">
                    <w:rPr>
                      <w:rFonts w:ascii="ProximaNova-Regular" w:hAnsi="ProximaNova-Regular" w:cs="ProximaNova-Regular"/>
                      <w:color w:val="323232"/>
                      <w:sz w:val="20"/>
                      <w:szCs w:val="20"/>
                      <w:lang w:val="en-GB" w:eastAsia="en-GB"/>
                    </w:rPr>
                    <w:t xml:space="preserve">erent contexts. </w:t>
                  </w:r>
                </w:p>
                <w:p w14:paraId="443B7FE3" w14:textId="77777777" w:rsidR="00882C24" w:rsidRPr="00882C24" w:rsidRDefault="00882C24" w:rsidP="00882C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ProximaNova-Regular" w:hAnsi="ProximaNova-Regular" w:cs="ProximaNova-Regular"/>
                      <w:color w:val="323232"/>
                      <w:sz w:val="20"/>
                      <w:szCs w:val="20"/>
                      <w:lang w:val="en-GB" w:eastAsia="en-GB"/>
                    </w:rPr>
                  </w:pPr>
                  <w:r w:rsidRPr="00882C24">
                    <w:rPr>
                      <w:rFonts w:ascii="ProximaNova-Regular" w:hAnsi="ProximaNova-Regular" w:cs="ProximaNova-Regular"/>
                      <w:color w:val="323232"/>
                      <w:sz w:val="20"/>
                      <w:szCs w:val="20"/>
                      <w:lang w:val="en-GB" w:eastAsia="en-GB"/>
                    </w:rPr>
                    <w:t xml:space="preserve">Children are also introduced to brass instruments, where they explore timbre, embouchure, and sound production. </w:t>
                  </w:r>
                </w:p>
              </w:tc>
            </w:tr>
          </w:tbl>
          <w:p w14:paraId="3013F54E" w14:textId="77777777" w:rsidR="00882C24" w:rsidRDefault="00882C24" w:rsidP="00882C24">
            <w:pPr>
              <w:pStyle w:val="Default"/>
              <w:rPr>
                <w:color w:val="323232"/>
                <w:sz w:val="20"/>
                <w:szCs w:val="20"/>
              </w:rPr>
            </w:pPr>
            <w:r>
              <w:rPr>
                <w:color w:val="323232"/>
                <w:sz w:val="20"/>
                <w:szCs w:val="20"/>
              </w:rPr>
              <w:t>Role rotations build con</w:t>
            </w:r>
            <w:r>
              <w:rPr>
                <w:sz w:val="20"/>
                <w:szCs w:val="20"/>
              </w:rPr>
              <w:t>fi</w:t>
            </w:r>
            <w:r>
              <w:rPr>
                <w:color w:val="323232"/>
                <w:sz w:val="20"/>
                <w:szCs w:val="20"/>
              </w:rPr>
              <w:t xml:space="preserve">dence in solo, paired, and group performances </w:t>
            </w:r>
          </w:p>
          <w:p w14:paraId="4FC512B4" w14:textId="77777777" w:rsidR="000C430B" w:rsidRDefault="000C430B" w:rsidP="000C430B">
            <w:pPr>
              <w:pStyle w:val="Default"/>
              <w:rPr>
                <w:color w:val="323232"/>
                <w:sz w:val="20"/>
                <w:szCs w:val="20"/>
              </w:rPr>
            </w:pPr>
            <w:r>
              <w:rPr>
                <w:color w:val="323232"/>
                <w:sz w:val="20"/>
                <w:szCs w:val="20"/>
              </w:rPr>
              <w:t xml:space="preserve">consolidate B, A, and newly introduced G notes, practising patterns and extended rhythms, and exploring dynamic markings, including mezzo forte. </w:t>
            </w:r>
          </w:p>
          <w:p w14:paraId="6C688413" w14:textId="1D916945" w:rsidR="00882C24" w:rsidRPr="00770043" w:rsidRDefault="00882C24" w:rsidP="00882C2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tc>
      </w:tr>
      <w:tr w:rsidR="000C430B" w:rsidRPr="00770043" w14:paraId="03D593E2" w14:textId="77777777" w:rsidTr="007A5390">
        <w:trPr>
          <w:trHeight w:val="2647"/>
        </w:trPr>
        <w:tc>
          <w:tcPr>
            <w:tcW w:w="1271" w:type="dxa"/>
            <w:shd w:val="clear" w:color="auto" w:fill="008000"/>
          </w:tcPr>
          <w:p w14:paraId="44657437" w14:textId="77777777" w:rsidR="000C430B" w:rsidRPr="00770043" w:rsidRDefault="000C430B" w:rsidP="00FB0AE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03284CD5" w14:textId="77777777" w:rsidR="000C430B" w:rsidRPr="00770043" w:rsidRDefault="000C430B" w:rsidP="00FB0AE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1</w:t>
            </w:r>
          </w:p>
          <w:p w14:paraId="3C183B9B" w14:textId="50F237F7" w:rsidR="000C430B" w:rsidRPr="00770043" w:rsidRDefault="000C430B" w:rsidP="00FB0AE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08B373F1" w14:textId="77777777" w:rsidR="000C430B" w:rsidRPr="00770043" w:rsidRDefault="000C430B"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shd w:val="clear" w:color="auto" w:fill="auto"/>
          </w:tcPr>
          <w:p w14:paraId="4163DE9D" w14:textId="266964DE" w:rsidR="000C430B" w:rsidRDefault="000C430B" w:rsidP="00FB0AE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Pr>
                <w:rFonts w:ascii="Calibri" w:hAnsi="Calibri" w:cs="Calibri"/>
                <w:b/>
                <w:sz w:val="24"/>
                <w:szCs w:val="24"/>
              </w:rPr>
              <w:t>Around the World</w:t>
            </w:r>
          </w:p>
          <w:p w14:paraId="344F4E86" w14:textId="65674E99" w:rsidR="000C430B" w:rsidRPr="00770043" w:rsidRDefault="000C430B" w:rsidP="00FB0AE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Pr>
                <w:rFonts w:ascii="Calibri" w:hAnsi="Calibri" w:cs="Calibri"/>
                <w:b/>
                <w:sz w:val="24"/>
                <w:szCs w:val="24"/>
              </w:rPr>
              <w:t>Hand, Feet, Heart</w:t>
            </w:r>
          </w:p>
          <w:p w14:paraId="2F601111" w14:textId="77777777" w:rsidR="000C430B" w:rsidRPr="00770043" w:rsidRDefault="000C430B" w:rsidP="00FD7B0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tc>
        <w:tc>
          <w:tcPr>
            <w:tcW w:w="4519" w:type="dxa"/>
            <w:gridSpan w:val="2"/>
            <w:shd w:val="clear" w:color="auto" w:fill="auto"/>
          </w:tcPr>
          <w:p w14:paraId="4BD60ADF" w14:textId="77777777" w:rsidR="000C430B" w:rsidRDefault="000C430B" w:rsidP="000C430B">
            <w:pPr>
              <w:pStyle w:val="NormalWeb"/>
              <w:shd w:val="clear" w:color="auto" w:fill="FFFFFF"/>
              <w:spacing w:before="0" w:beforeAutospacing="0"/>
              <w:rPr>
                <w:rFonts w:ascii="Arial" w:hAnsi="Arial" w:cs="Arial"/>
                <w:color w:val="323636"/>
                <w:sz w:val="23"/>
                <w:szCs w:val="23"/>
              </w:rPr>
            </w:pPr>
            <w:r>
              <w:rPr>
                <w:rFonts w:ascii="Arial" w:hAnsi="Arial" w:cs="Arial"/>
                <w:color w:val="323636"/>
                <w:sz w:val="23"/>
                <w:szCs w:val="23"/>
              </w:rPr>
              <w:t>1. Listen to music from around the world.</w:t>
            </w:r>
          </w:p>
          <w:p w14:paraId="375AE9A9" w14:textId="77777777" w:rsidR="000C430B" w:rsidRDefault="000C430B" w:rsidP="000C430B">
            <w:pPr>
              <w:pStyle w:val="NormalWeb"/>
              <w:shd w:val="clear" w:color="auto" w:fill="FFFFFF"/>
              <w:spacing w:before="0" w:beforeAutospacing="0"/>
              <w:rPr>
                <w:rFonts w:ascii="Arial" w:hAnsi="Arial" w:cs="Arial"/>
                <w:color w:val="323636"/>
                <w:sz w:val="23"/>
                <w:szCs w:val="23"/>
              </w:rPr>
            </w:pPr>
            <w:bookmarkStart w:id="0" w:name="2.​Develop_fine_and_gross_motor_skills_"/>
            <w:bookmarkEnd w:id="0"/>
            <w:r>
              <w:rPr>
                <w:rFonts w:ascii="Arial" w:hAnsi="Arial" w:cs="Arial"/>
                <w:color w:val="323636"/>
                <w:sz w:val="23"/>
                <w:szCs w:val="23"/>
              </w:rPr>
              <w:t>2. Explore tempo, understanding that music can be at different speeds.</w:t>
            </w:r>
          </w:p>
        </w:tc>
        <w:tc>
          <w:tcPr>
            <w:tcW w:w="4519" w:type="dxa"/>
            <w:shd w:val="clear" w:color="auto" w:fill="auto"/>
          </w:tcPr>
          <w:p w14:paraId="5E2DFA41" w14:textId="004021BC" w:rsidR="000C430B" w:rsidRPr="00770043" w:rsidRDefault="000C430B" w:rsidP="000C430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p w14:paraId="5659338C" w14:textId="371B5A5A" w:rsidR="000C430B" w:rsidRDefault="000C430B"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pPr>
            <w:r>
              <w:t>Children examine message-driven music, tempo, and style with “Bring Him Back Home,” identifying instruments and discussing its purpose. ● Instrumental practice on “Hands, Feet, Heart” progresses from tapping rhythms to performing Medium parts with backing tracks. ● Singing and echo activities consolidate pitch, rhythm, and expressive performance.</w:t>
            </w:r>
            <w:r>
              <w:t xml:space="preserve"> </w:t>
            </w:r>
          </w:p>
          <w:p w14:paraId="137B7F76" w14:textId="3080C02C" w:rsidR="000C430B" w:rsidRPr="00770043" w:rsidRDefault="000C430B"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t>Reflection encourages sharing favourites, challenges, and insights, consolidating global music awareness, ensemble skills, and aural understanding.</w:t>
            </w:r>
          </w:p>
        </w:tc>
      </w:tr>
      <w:tr w:rsidR="001E44CA" w:rsidRPr="00770043" w14:paraId="0BAE8FA2" w14:textId="77777777" w:rsidTr="00254289">
        <w:tc>
          <w:tcPr>
            <w:tcW w:w="1271" w:type="dxa"/>
            <w:vMerge w:val="restart"/>
            <w:shd w:val="clear" w:color="auto" w:fill="008000"/>
          </w:tcPr>
          <w:p w14:paraId="65F2F71F" w14:textId="77777777" w:rsidR="001E44CA" w:rsidRPr="00770043" w:rsidRDefault="001E44C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 xml:space="preserve"> </w:t>
            </w:r>
          </w:p>
          <w:p w14:paraId="34FF409F" w14:textId="77777777" w:rsidR="001E44CA" w:rsidRPr="00770043" w:rsidRDefault="001E44C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2</w:t>
            </w:r>
          </w:p>
          <w:p w14:paraId="3F5EDDDE" w14:textId="7759DA4A" w:rsidR="001E44CA" w:rsidRPr="00770043" w:rsidRDefault="001E44C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val="restart"/>
            <w:shd w:val="clear" w:color="auto" w:fill="auto"/>
          </w:tcPr>
          <w:p w14:paraId="121AB2B1" w14:textId="77777777" w:rsidR="00EA2738" w:rsidRPr="00EA2738" w:rsidRDefault="00EA2738" w:rsidP="00EA27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80" w:line="600" w:lineRule="atLeast"/>
              <w:outlineLvl w:val="0"/>
              <w:rPr>
                <w:rFonts w:ascii="Arial" w:eastAsia="Times New Roman" w:hAnsi="Arial" w:cs="Arial"/>
                <w:b/>
                <w:bCs/>
                <w:color w:val="1B2020"/>
                <w:spacing w:val="-4"/>
                <w:kern w:val="36"/>
                <w:sz w:val="48"/>
                <w:szCs w:val="48"/>
                <w:bdr w:val="none" w:sz="0" w:space="0" w:color="auto"/>
                <w:lang w:val="en-GB" w:eastAsia="en-GB"/>
              </w:rPr>
            </w:pPr>
            <w:r w:rsidRPr="00EA2738">
              <w:rPr>
                <w:rFonts w:ascii="Arial" w:eastAsia="Times New Roman" w:hAnsi="Arial" w:cs="Arial"/>
                <w:b/>
                <w:bCs/>
                <w:color w:val="1B2020"/>
                <w:spacing w:val="-4"/>
                <w:kern w:val="36"/>
                <w:sz w:val="48"/>
                <w:szCs w:val="48"/>
                <w:bdr w:val="none" w:sz="0" w:space="0" w:color="auto"/>
                <w:lang w:val="en-GB" w:eastAsia="en-GB"/>
              </w:rPr>
              <w:t xml:space="preserve">The Power </w:t>
            </w:r>
            <w:proofErr w:type="gramStart"/>
            <w:r w:rsidRPr="00EA2738">
              <w:rPr>
                <w:rFonts w:ascii="Arial" w:eastAsia="Times New Roman" w:hAnsi="Arial" w:cs="Arial"/>
                <w:b/>
                <w:bCs/>
                <w:color w:val="1B2020"/>
                <w:spacing w:val="-4"/>
                <w:kern w:val="36"/>
                <w:sz w:val="48"/>
                <w:szCs w:val="48"/>
                <w:bdr w:val="none" w:sz="0" w:space="0" w:color="auto"/>
                <w:lang w:val="en-GB" w:eastAsia="en-GB"/>
              </w:rPr>
              <w:t>Of</w:t>
            </w:r>
            <w:proofErr w:type="gramEnd"/>
            <w:r w:rsidRPr="00EA2738">
              <w:rPr>
                <w:rFonts w:ascii="Arial" w:eastAsia="Times New Roman" w:hAnsi="Arial" w:cs="Arial"/>
                <w:b/>
                <w:bCs/>
                <w:color w:val="1B2020"/>
                <w:spacing w:val="-4"/>
                <w:kern w:val="36"/>
                <w:sz w:val="48"/>
                <w:szCs w:val="48"/>
                <w:bdr w:val="none" w:sz="0" w:space="0" w:color="auto"/>
                <w:lang w:val="en-GB" w:eastAsia="en-GB"/>
              </w:rPr>
              <w:t xml:space="preserve"> Communication</w:t>
            </w:r>
          </w:p>
          <w:p w14:paraId="0EBC9417" w14:textId="77777777" w:rsidR="001E44CA" w:rsidRPr="00770043" w:rsidRDefault="001E44CA" w:rsidP="00FD7B0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tc>
        <w:tc>
          <w:tcPr>
            <w:tcW w:w="9038" w:type="dxa"/>
            <w:gridSpan w:val="3"/>
            <w:shd w:val="clear" w:color="auto" w:fill="auto"/>
          </w:tcPr>
          <w:p w14:paraId="7389E1F6" w14:textId="77777777" w:rsidR="001E44CA" w:rsidRPr="00770043" w:rsidRDefault="001E44C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lastRenderedPageBreak/>
              <w:t>Improvisation and Composition</w:t>
            </w:r>
          </w:p>
        </w:tc>
      </w:tr>
      <w:tr w:rsidR="001E44CA" w:rsidRPr="00770043" w14:paraId="5A479C0B" w14:textId="77777777" w:rsidTr="00254289">
        <w:tc>
          <w:tcPr>
            <w:tcW w:w="1271" w:type="dxa"/>
            <w:vMerge/>
            <w:shd w:val="clear" w:color="auto" w:fill="008000"/>
          </w:tcPr>
          <w:p w14:paraId="42C8F7AB" w14:textId="77777777" w:rsidR="001E44CA" w:rsidRPr="00770043" w:rsidRDefault="001E44C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tcPr>
          <w:p w14:paraId="32D22F57" w14:textId="77777777" w:rsidR="001E44CA" w:rsidRPr="00770043" w:rsidRDefault="001E44CA" w:rsidP="00FD7B0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252" w:type="dxa"/>
          </w:tcPr>
          <w:p w14:paraId="21CD2214" w14:textId="77777777" w:rsidR="00EA2738" w:rsidRDefault="00EA2738" w:rsidP="00EA2738">
            <w:pPr>
              <w:pStyle w:val="NormalWeb"/>
              <w:shd w:val="clear" w:color="auto" w:fill="FFFFFF"/>
              <w:spacing w:before="0" w:beforeAutospacing="0"/>
              <w:rPr>
                <w:rFonts w:ascii="Arial" w:hAnsi="Arial" w:cs="Arial"/>
                <w:color w:val="323636"/>
                <w:sz w:val="23"/>
                <w:szCs w:val="23"/>
              </w:rPr>
            </w:pPr>
            <w:r>
              <w:rPr>
                <w:rFonts w:ascii="Arial" w:hAnsi="Arial" w:cs="Arial"/>
                <w:color w:val="323636"/>
                <w:sz w:val="23"/>
                <w:szCs w:val="23"/>
              </w:rPr>
              <w:t>1. Communicate the meaning of the song with our voices and sign language.</w:t>
            </w:r>
          </w:p>
          <w:p w14:paraId="55A127F0" w14:textId="77777777" w:rsidR="00EA2738" w:rsidRDefault="00EA2738" w:rsidP="00EA2738">
            <w:pPr>
              <w:pStyle w:val="NormalWeb"/>
              <w:shd w:val="clear" w:color="auto" w:fill="FFFFFF"/>
              <w:spacing w:before="0" w:beforeAutospacing="0"/>
              <w:rPr>
                <w:rFonts w:ascii="Arial" w:hAnsi="Arial" w:cs="Arial"/>
                <w:color w:val="323636"/>
                <w:sz w:val="23"/>
                <w:szCs w:val="23"/>
              </w:rPr>
            </w:pPr>
            <w:r>
              <w:rPr>
                <w:rFonts w:ascii="Arial" w:hAnsi="Arial" w:cs="Arial"/>
                <w:color w:val="323636"/>
                <w:sz w:val="23"/>
                <w:szCs w:val="23"/>
              </w:rPr>
              <w:lastRenderedPageBreak/>
              <w:t>2. Sing short vocal phrases independently.</w:t>
            </w:r>
          </w:p>
          <w:p w14:paraId="69E16CEF" w14:textId="77777777" w:rsidR="001E44CA" w:rsidRPr="00770043" w:rsidRDefault="001E44CA"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786" w:type="dxa"/>
            <w:gridSpan w:val="2"/>
          </w:tcPr>
          <w:p w14:paraId="4F2EE520" w14:textId="19DF103B" w:rsidR="00EA2738" w:rsidRDefault="00EA2738" w:rsidP="00F218D8">
            <w:pPr>
              <w:pStyle w:val="Body"/>
              <w:pBdr>
                <w:top w:val="none" w:sz="0" w:space="0" w:color="auto"/>
                <w:left w:val="none" w:sz="0" w:space="0" w:color="auto"/>
                <w:bottom w:val="none" w:sz="0" w:space="0" w:color="auto"/>
                <w:right w:val="none" w:sz="0" w:space="0" w:color="auto"/>
                <w:between w:val="none" w:sz="0" w:space="0" w:color="auto"/>
                <w:bar w:val="none" w:sz="0" w:color="auto"/>
              </w:pBdr>
            </w:pPr>
            <w:proofErr w:type="spellStart"/>
            <w:r>
              <w:lastRenderedPageBreak/>
              <w:t>isten</w:t>
            </w:r>
            <w:proofErr w:type="spellEnd"/>
            <w:r>
              <w:t xml:space="preserve"> actively to the song, exploring the meanings of words and their connections to emotions such as worry or sadness.</w:t>
            </w:r>
          </w:p>
          <w:p w14:paraId="0B619439" w14:textId="0A252CA8" w:rsidR="001E44CA" w:rsidRDefault="00EA2738" w:rsidP="00F218D8">
            <w:pPr>
              <w:pStyle w:val="Body"/>
              <w:pBdr>
                <w:top w:val="none" w:sz="0" w:space="0" w:color="auto"/>
                <w:left w:val="none" w:sz="0" w:space="0" w:color="auto"/>
                <w:bottom w:val="none" w:sz="0" w:space="0" w:color="auto"/>
                <w:right w:val="none" w:sz="0" w:space="0" w:color="auto"/>
                <w:between w:val="none" w:sz="0" w:space="0" w:color="auto"/>
                <w:bar w:val="none" w:sz="0" w:color="auto"/>
              </w:pBdr>
            </w:pPr>
            <w:r>
              <w:lastRenderedPageBreak/>
              <w:t>explore emotions and self-expression through listening and appraising</w:t>
            </w:r>
          </w:p>
          <w:p w14:paraId="72C0323A" w14:textId="77777777" w:rsidR="00EA2738" w:rsidRDefault="00EA2738" w:rsidP="00F218D8">
            <w:pPr>
              <w:pStyle w:val="Body"/>
              <w:pBdr>
                <w:top w:val="none" w:sz="0" w:space="0" w:color="auto"/>
                <w:left w:val="none" w:sz="0" w:space="0" w:color="auto"/>
                <w:bottom w:val="none" w:sz="0" w:space="0" w:color="auto"/>
                <w:right w:val="none" w:sz="0" w:space="0" w:color="auto"/>
                <w:between w:val="none" w:sz="0" w:space="0" w:color="auto"/>
                <w:bar w:val="none" w:sz="0" w:color="auto"/>
              </w:pBdr>
            </w:pPr>
            <w:r>
              <w:t xml:space="preserve">s </w:t>
            </w:r>
            <w:proofErr w:type="gramStart"/>
            <w:r>
              <w:t>develop</w:t>
            </w:r>
            <w:proofErr w:type="gramEnd"/>
            <w:r>
              <w:t xml:space="preserve"> pitch, vocal expression, and ensemble awareness.</w:t>
            </w:r>
          </w:p>
          <w:p w14:paraId="25895712" w14:textId="77777777" w:rsidR="00EA2738" w:rsidRDefault="00EA2738" w:rsidP="00F218D8">
            <w:pPr>
              <w:pStyle w:val="Body"/>
              <w:pBdr>
                <w:top w:val="none" w:sz="0" w:space="0" w:color="auto"/>
                <w:left w:val="none" w:sz="0" w:space="0" w:color="auto"/>
                <w:bottom w:val="none" w:sz="0" w:space="0" w:color="auto"/>
                <w:right w:val="none" w:sz="0" w:space="0" w:color="auto"/>
                <w:between w:val="none" w:sz="0" w:space="0" w:color="auto"/>
                <w:bar w:val="none" w:sz="0" w:color="auto"/>
              </w:pBdr>
            </w:pPr>
            <w:r>
              <w:t>They learn to give and receive constructive feedback in a classroom context, and to discuss working together, sounding good together, and performing expressively.</w:t>
            </w:r>
          </w:p>
          <w:p w14:paraId="57DD27AA" w14:textId="56A6796E" w:rsidR="00EA2738" w:rsidRPr="00770043" w:rsidRDefault="00EA2738" w:rsidP="00F218D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t>Rehearsals strengthen timing, confidence, and expressive delivery.</w:t>
            </w:r>
            <w:r w:rsidR="00A5652A" w:rsidRPr="00A5652A">
              <w:rPr>
                <w:rFonts w:ascii="Times New Roman" w:eastAsia="Arial Unicode MS" w:hAnsi="Times New Roman" w:cs="Times New Roman"/>
                <w:color w:val="auto"/>
                <w:sz w:val="24"/>
                <w:szCs w:val="24"/>
                <w:lang w:val="en-US" w:eastAsia="en-US"/>
              </w:rPr>
              <w:t xml:space="preserve"> </w:t>
            </w:r>
            <w:r w:rsidR="00A5652A" w:rsidRPr="00A5652A">
              <w:rPr>
                <w:lang w:val="en-US"/>
              </w:rPr>
              <w:drawing>
                <wp:inline distT="0" distB="0" distL="0" distR="0" wp14:anchorId="477E8A66" wp14:editId="663E600A">
                  <wp:extent cx="2857500" cy="2857500"/>
                  <wp:effectExtent l="0" t="0" r="0" b="0"/>
                  <wp:docPr id="9" name="Picture 9" descr="https://assets1.charanga.com/uploaded_images/0000/4177/It's-OK-Release-Cover-sq-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1.charanga.com/uploaded_images/0000/4177/It's-OK-Release-Cover-sq-5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bookmarkStart w:id="1" w:name="_GoBack"/>
        <w:bookmarkEnd w:id="1"/>
      </w:tr>
    </w:tbl>
    <w:p w14:paraId="083A326F" w14:textId="77777777" w:rsidR="00FD7B0C" w:rsidRPr="00770043" w:rsidRDefault="00FD7B0C" w:rsidP="00FD7B0C">
      <w:pPr>
        <w:pStyle w:val="Body"/>
        <w:rPr>
          <w:rFonts w:ascii="Calibri" w:hAnsi="Calibri" w:cs="Calibri"/>
          <w:sz w:val="24"/>
          <w:szCs w:val="24"/>
        </w:rPr>
      </w:pPr>
    </w:p>
    <w:p w14:paraId="3BAD7709" w14:textId="77777777" w:rsidR="00B2598E" w:rsidRPr="00770043" w:rsidRDefault="00B2598E" w:rsidP="00104272">
      <w:pPr>
        <w:rPr>
          <w:rFonts w:ascii="Calibri" w:hAnsi="Calibri" w:cs="Calibri"/>
        </w:rPr>
      </w:pPr>
    </w:p>
    <w:p w14:paraId="08BC5C48" w14:textId="77777777" w:rsidR="00676E8C" w:rsidRPr="00770043" w:rsidRDefault="00676E8C" w:rsidP="00104272">
      <w:pPr>
        <w:rPr>
          <w:rFonts w:ascii="Calibri" w:hAnsi="Calibri" w:cs="Calibri"/>
        </w:rPr>
      </w:pPr>
    </w:p>
    <w:p w14:paraId="3D2CD8A0" w14:textId="77777777" w:rsidR="00676E8C" w:rsidRPr="00770043" w:rsidRDefault="00676E8C" w:rsidP="00104272">
      <w:pPr>
        <w:rPr>
          <w:rFonts w:ascii="Calibri" w:hAnsi="Calibri" w:cs="Calibri"/>
        </w:rPr>
      </w:pPr>
    </w:p>
    <w:p w14:paraId="7C7F3AE1" w14:textId="77777777" w:rsidR="00676E8C" w:rsidRPr="00770043" w:rsidRDefault="00676E8C" w:rsidP="00104272">
      <w:pPr>
        <w:rPr>
          <w:rFonts w:ascii="Calibri" w:hAnsi="Calibri" w:cs="Calibri"/>
        </w:rPr>
      </w:pPr>
    </w:p>
    <w:p w14:paraId="3802B1E4" w14:textId="77777777" w:rsidR="00676E8C" w:rsidRPr="00770043" w:rsidRDefault="00676E8C" w:rsidP="00104272">
      <w:pPr>
        <w:rPr>
          <w:rFonts w:ascii="Calibri" w:hAnsi="Calibri" w:cs="Calibri"/>
        </w:rPr>
      </w:pPr>
    </w:p>
    <w:p w14:paraId="5A6F3DE3" w14:textId="77777777" w:rsidR="00676E8C" w:rsidRPr="00770043" w:rsidRDefault="00676E8C" w:rsidP="00104272">
      <w:pPr>
        <w:rPr>
          <w:rFonts w:ascii="Calibri" w:hAnsi="Calibri" w:cs="Calibri"/>
        </w:rPr>
      </w:pPr>
    </w:p>
    <w:p w14:paraId="78A600EF" w14:textId="77777777" w:rsidR="00676E8C" w:rsidRPr="00770043" w:rsidRDefault="00676E8C" w:rsidP="00104272">
      <w:pPr>
        <w:rPr>
          <w:rFonts w:ascii="Calibri" w:hAnsi="Calibri" w:cs="Calibri"/>
        </w:rPr>
      </w:pPr>
    </w:p>
    <w:p w14:paraId="137EB801" w14:textId="77777777" w:rsidR="008B1530" w:rsidRPr="00770043" w:rsidRDefault="008B1530" w:rsidP="00104272">
      <w:pPr>
        <w:rPr>
          <w:rFonts w:ascii="Calibri" w:hAnsi="Calibri" w:cs="Calibri"/>
        </w:rPr>
      </w:pPr>
    </w:p>
    <w:p w14:paraId="7F65B67B" w14:textId="77777777" w:rsidR="00B2598E" w:rsidRPr="00770043" w:rsidRDefault="008B1530" w:rsidP="00104272">
      <w:pPr>
        <w:rPr>
          <w:rFonts w:ascii="Calibri" w:hAnsi="Calibri" w:cs="Calibri"/>
        </w:rPr>
      </w:pPr>
      <w:r w:rsidRPr="00770043">
        <w:rPr>
          <w:rFonts w:ascii="Calibri" w:hAnsi="Calibri" w:cs="Calibri"/>
          <w:noProof/>
        </w:rPr>
        <mc:AlternateContent>
          <mc:Choice Requires="wps">
            <w:drawing>
              <wp:anchor distT="0" distB="0" distL="114300" distR="114300" simplePos="0" relativeHeight="251692032" behindDoc="0" locked="0" layoutInCell="1" allowOverlap="1" wp14:anchorId="38D8392E" wp14:editId="5A166084">
                <wp:simplePos x="0" y="0"/>
                <wp:positionH relativeFrom="column">
                  <wp:posOffset>5177790</wp:posOffset>
                </wp:positionH>
                <wp:positionV relativeFrom="paragraph">
                  <wp:posOffset>834390</wp:posOffset>
                </wp:positionV>
                <wp:extent cx="1394460" cy="3489960"/>
                <wp:effectExtent l="0" t="0" r="15240" b="15240"/>
                <wp:wrapNone/>
                <wp:docPr id="23" name="Rectangle 23"/>
                <wp:cNvGraphicFramePr/>
                <a:graphic xmlns:a="http://schemas.openxmlformats.org/drawingml/2006/main">
                  <a:graphicData uri="http://schemas.microsoft.com/office/word/2010/wordprocessingShape">
                    <wps:wsp>
                      <wps:cNvSpPr/>
                      <wps:spPr>
                        <a:xfrm>
                          <a:off x="0" y="0"/>
                          <a:ext cx="1394460" cy="3489960"/>
                        </a:xfrm>
                        <a:prstGeom prst="rect">
                          <a:avLst/>
                        </a:prstGeom>
                        <a:ln/>
                      </wps:spPr>
                      <wps:style>
                        <a:lnRef idx="2">
                          <a:schemeClr val="dk1"/>
                        </a:lnRef>
                        <a:fillRef idx="1">
                          <a:schemeClr val="lt1"/>
                        </a:fillRef>
                        <a:effectRef idx="0">
                          <a:schemeClr val="dk1"/>
                        </a:effectRef>
                        <a:fontRef idx="minor">
                          <a:schemeClr val="dk1"/>
                        </a:fontRef>
                      </wps:style>
                      <wps:txbx>
                        <w:txbxContent>
                          <w:p w14:paraId="27F5FA25" w14:textId="77777777" w:rsidR="00B32978" w:rsidRPr="009F7809" w:rsidRDefault="00B32978" w:rsidP="009C37CC">
                            <w:pPr>
                              <w:jc w:val="center"/>
                              <w:rPr>
                                <w:rFonts w:ascii="Trebuchet MS" w:hAnsi="Trebuchet MS"/>
                              </w:rPr>
                            </w:pPr>
                            <w:r>
                              <w:rPr>
                                <w:rFonts w:ascii="Trebuchet MS" w:hAnsi="Trebuchet MS"/>
                              </w:rPr>
                              <w:t>Passion Play Production</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8392E" id="Rectangle 23" o:spid="_x0000_s1035" style="position:absolute;margin-left:407.7pt;margin-top:65.7pt;width:109.8pt;height:274.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" fillcolor="white [3201]" strokecolor="black [3200]" strokeweight="2pt">
                <v:textbox inset="4pt,4pt,4pt,4pt">
                  <w:txbxContent>
                    <w:p w14:paraId="27F5FA25" w14:textId="77777777" w:rsidR="00B32978" w:rsidRPr="009F7809" w:rsidRDefault="00B32978" w:rsidP="009C37CC">
                      <w:pPr>
                        <w:jc w:val="center"/>
                        <w:rPr>
                          <w:rFonts w:ascii="Trebuchet MS" w:hAnsi="Trebuchet MS"/>
                        </w:rPr>
                      </w:pPr>
                      <w:r>
                        <w:rPr>
                          <w:rFonts w:ascii="Trebuchet MS" w:hAnsi="Trebuchet MS"/>
                        </w:rPr>
                        <w:t>Passion Play Production</w:t>
                      </w:r>
                    </w:p>
                  </w:txbxContent>
                </v:textbox>
              </v:rect>
            </w:pict>
          </mc:Fallback>
        </mc:AlternateContent>
      </w:r>
      <w:r w:rsidRPr="00770043">
        <w:rPr>
          <w:rFonts w:ascii="Calibri" w:hAnsi="Calibri" w:cs="Calibri"/>
          <w:noProof/>
        </w:rPr>
        <mc:AlternateContent>
          <mc:Choice Requires="wps">
            <w:drawing>
              <wp:anchor distT="0" distB="0" distL="114300" distR="114300" simplePos="0" relativeHeight="251705344" behindDoc="0" locked="0" layoutInCell="1" allowOverlap="1" wp14:anchorId="27819ABF" wp14:editId="321A4F5B">
                <wp:simplePos x="0" y="0"/>
                <wp:positionH relativeFrom="column">
                  <wp:posOffset>1360170</wp:posOffset>
                </wp:positionH>
                <wp:positionV relativeFrom="paragraph">
                  <wp:posOffset>1078230</wp:posOffset>
                </wp:positionV>
                <wp:extent cx="7620" cy="647700"/>
                <wp:effectExtent l="0" t="0" r="30480" b="19050"/>
                <wp:wrapNone/>
                <wp:docPr id="38" name="Straight Connector 38"/>
                <wp:cNvGraphicFramePr/>
                <a:graphic xmlns:a="http://schemas.openxmlformats.org/drawingml/2006/main">
                  <a:graphicData uri="http://schemas.microsoft.com/office/word/2010/wordprocessingShape">
                    <wps:wsp>
                      <wps:cNvCnPr/>
                      <wps:spPr>
                        <a:xfrm>
                          <a:off x="0" y="0"/>
                          <a:ext cx="7620" cy="6477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485145B" id="Straight Connector 38"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07.1pt,84.9pt" to="107.7pt,1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" strokecolor="black [3040]" strokeweight="1pt"/>
            </w:pict>
          </mc:Fallback>
        </mc:AlternateContent>
      </w:r>
      <w:r w:rsidRPr="00770043">
        <w:rPr>
          <w:rFonts w:ascii="Calibri" w:hAnsi="Calibri" w:cs="Calibri"/>
          <w:noProof/>
        </w:rPr>
        <mc:AlternateContent>
          <mc:Choice Requires="wps">
            <w:drawing>
              <wp:anchor distT="0" distB="0" distL="114300" distR="114300" simplePos="0" relativeHeight="251704320" behindDoc="0" locked="0" layoutInCell="1" allowOverlap="1" wp14:anchorId="366311DA" wp14:editId="11B0B017">
                <wp:simplePos x="0" y="0"/>
                <wp:positionH relativeFrom="column">
                  <wp:posOffset>1314450</wp:posOffset>
                </wp:positionH>
                <wp:positionV relativeFrom="paragraph">
                  <wp:posOffset>1443990</wp:posOffset>
                </wp:positionV>
                <wp:extent cx="1440180" cy="7620"/>
                <wp:effectExtent l="0" t="0" r="26670" b="30480"/>
                <wp:wrapNone/>
                <wp:docPr id="37" name="Straight Connector 37"/>
                <wp:cNvGraphicFramePr/>
                <a:graphic xmlns:a="http://schemas.openxmlformats.org/drawingml/2006/main">
                  <a:graphicData uri="http://schemas.microsoft.com/office/word/2010/wordprocessingShape">
                    <wps:wsp>
                      <wps:cNvCnPr/>
                      <wps:spPr>
                        <a:xfrm flipV="1">
                          <a:off x="0" y="0"/>
                          <a:ext cx="1440180" cy="762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7DAAC90" id="Straight Connector 37"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103.5pt,113.7pt" to="216.9pt,1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" strokecolor="black [3040]"/>
            </w:pict>
          </mc:Fallback>
        </mc:AlternateContent>
      </w:r>
      <w:r w:rsidRPr="00770043">
        <w:rPr>
          <w:rFonts w:ascii="Calibri" w:hAnsi="Calibri" w:cs="Calibri"/>
          <w:noProof/>
        </w:rPr>
        <mc:AlternateContent>
          <mc:Choice Requires="wps">
            <w:drawing>
              <wp:anchor distT="45720" distB="45720" distL="114300" distR="114300" simplePos="0" relativeHeight="251703296" behindDoc="0" locked="0" layoutInCell="1" allowOverlap="1" wp14:anchorId="4260184E" wp14:editId="7B9139C8">
                <wp:simplePos x="0" y="0"/>
                <wp:positionH relativeFrom="column">
                  <wp:posOffset>1360170</wp:posOffset>
                </wp:positionH>
                <wp:positionV relativeFrom="paragraph">
                  <wp:posOffset>1261110</wp:posOffset>
                </wp:positionV>
                <wp:extent cx="1234440" cy="213360"/>
                <wp:effectExtent l="0" t="0" r="381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213360"/>
                        </a:xfrm>
                        <a:prstGeom prst="rect">
                          <a:avLst/>
                        </a:prstGeom>
                        <a:solidFill>
                          <a:srgbClr val="FFFFFF"/>
                        </a:solidFill>
                        <a:ln w="9525">
                          <a:noFill/>
                          <a:miter lim="800000"/>
                          <a:headEnd/>
                          <a:tailEnd/>
                        </a:ln>
                      </wps:spPr>
                      <wps:txbx>
                        <w:txbxContent>
                          <w:p w14:paraId="28A6174A"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06D849DA"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0184E" id="_x0000_s1036" type="#_x0000_t202" style="position:absolute;margin-left:107.1pt;margin-top:99.3pt;width:97.2pt;height:16.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" stroked="f">
                <v:textbox>
                  <w:txbxContent>
                    <w:p w14:paraId="28A6174A"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06D849DA"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v:textbox>
              </v:shape>
            </w:pict>
          </mc:Fallback>
        </mc:AlternateContent>
      </w:r>
      <w:r w:rsidRPr="00770043">
        <w:rPr>
          <w:rFonts w:ascii="Calibri" w:hAnsi="Calibri" w:cs="Calibri"/>
          <w:noProof/>
        </w:rPr>
        <mc:AlternateContent>
          <mc:Choice Requires="wps">
            <w:drawing>
              <wp:anchor distT="0" distB="0" distL="114300" distR="114300" simplePos="0" relativeHeight="251701248" behindDoc="0" locked="0" layoutInCell="1" allowOverlap="1" wp14:anchorId="0D629882" wp14:editId="1A81679B">
                <wp:simplePos x="0" y="0"/>
                <wp:positionH relativeFrom="column">
                  <wp:posOffset>6572250</wp:posOffset>
                </wp:positionH>
                <wp:positionV relativeFrom="paragraph">
                  <wp:posOffset>1451610</wp:posOffset>
                </wp:positionV>
                <wp:extent cx="1348740"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134874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41FF652" id="Straight Connector 35"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517.5pt,114.3pt" to="623.7pt,1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" strokecolor="black [3040]" strokeweight="1.5pt"/>
            </w:pict>
          </mc:Fallback>
        </mc:AlternateContent>
      </w:r>
      <w:r w:rsidRPr="00770043">
        <w:rPr>
          <w:rFonts w:ascii="Calibri" w:hAnsi="Calibri" w:cs="Calibri"/>
          <w:noProof/>
        </w:rPr>
        <mc:AlternateContent>
          <mc:Choice Requires="wps">
            <w:drawing>
              <wp:anchor distT="0" distB="0" distL="114300" distR="114300" simplePos="0" relativeHeight="251699200" behindDoc="0" locked="0" layoutInCell="1" allowOverlap="1" wp14:anchorId="71705782" wp14:editId="7DDA0AE3">
                <wp:simplePos x="0" y="0"/>
                <wp:positionH relativeFrom="column">
                  <wp:posOffset>3867150</wp:posOffset>
                </wp:positionH>
                <wp:positionV relativeFrom="paragraph">
                  <wp:posOffset>1443990</wp:posOffset>
                </wp:positionV>
                <wp:extent cx="1348740"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134874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D391960" id="Straight Connector 34"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04.5pt,113.7pt" to="410.7pt,1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" strokecolor="black [3040]" strokeweight="1.5pt"/>
            </w:pict>
          </mc:Fallback>
        </mc:AlternateContent>
      </w:r>
      <w:r w:rsidRPr="00770043">
        <w:rPr>
          <w:rFonts w:ascii="Calibri" w:hAnsi="Calibri" w:cs="Calibri"/>
          <w:noProof/>
        </w:rPr>
        <mc:AlternateContent>
          <mc:Choice Requires="wps">
            <w:drawing>
              <wp:anchor distT="45720" distB="45720" distL="114300" distR="114300" simplePos="0" relativeHeight="251698176" behindDoc="0" locked="0" layoutInCell="1" allowOverlap="1" wp14:anchorId="30E09FA0" wp14:editId="34588C07">
                <wp:simplePos x="0" y="0"/>
                <wp:positionH relativeFrom="column">
                  <wp:posOffset>6587490</wp:posOffset>
                </wp:positionH>
                <wp:positionV relativeFrom="paragraph">
                  <wp:posOffset>1253490</wp:posOffset>
                </wp:positionV>
                <wp:extent cx="1234440" cy="213360"/>
                <wp:effectExtent l="0" t="0" r="381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213360"/>
                        </a:xfrm>
                        <a:prstGeom prst="rect">
                          <a:avLst/>
                        </a:prstGeom>
                        <a:solidFill>
                          <a:srgbClr val="FFFFFF"/>
                        </a:solidFill>
                        <a:ln w="9525">
                          <a:noFill/>
                          <a:miter lim="800000"/>
                          <a:headEnd/>
                          <a:tailEnd/>
                        </a:ln>
                      </wps:spPr>
                      <wps:txbx>
                        <w:txbxContent>
                          <w:p w14:paraId="3CB63EDD"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36966925"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09FA0" id="_x0000_s1037" type="#_x0000_t202" style="position:absolute;margin-left:518.7pt;margin-top:98.7pt;width:97.2pt;height:16.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" stroked="f">
                <v:textbox>
                  <w:txbxContent>
                    <w:p w14:paraId="3CB63EDD"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36966925"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v:textbox>
              </v:shape>
            </w:pict>
          </mc:Fallback>
        </mc:AlternateContent>
      </w:r>
      <w:r w:rsidRPr="00770043">
        <w:rPr>
          <w:rFonts w:ascii="Calibri" w:hAnsi="Calibri" w:cs="Calibri"/>
          <w:noProof/>
        </w:rPr>
        <mc:AlternateContent>
          <mc:Choice Requires="wps">
            <w:drawing>
              <wp:anchor distT="45720" distB="45720" distL="114300" distR="114300" simplePos="0" relativeHeight="251696128" behindDoc="0" locked="0" layoutInCell="1" allowOverlap="1" wp14:anchorId="4400A649" wp14:editId="67F80BC5">
                <wp:simplePos x="0" y="0"/>
                <wp:positionH relativeFrom="column">
                  <wp:posOffset>3905250</wp:posOffset>
                </wp:positionH>
                <wp:positionV relativeFrom="paragraph">
                  <wp:posOffset>1245870</wp:posOffset>
                </wp:positionV>
                <wp:extent cx="1234440" cy="213360"/>
                <wp:effectExtent l="0" t="0" r="381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213360"/>
                        </a:xfrm>
                        <a:prstGeom prst="rect">
                          <a:avLst/>
                        </a:prstGeom>
                        <a:solidFill>
                          <a:srgbClr val="FFFFFF"/>
                        </a:solidFill>
                        <a:ln w="9525">
                          <a:noFill/>
                          <a:miter lim="800000"/>
                          <a:headEnd/>
                          <a:tailEnd/>
                        </a:ln>
                      </wps:spPr>
                      <wps:txbx>
                        <w:txbxContent>
                          <w:p w14:paraId="69F7629C"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528EF973"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0A649" id="_x0000_s1038" type="#_x0000_t202" style="position:absolute;margin-left:307.5pt;margin-top:98.1pt;width:97.2pt;height:16.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" stroked="f">
                <v:textbox>
                  <w:txbxContent>
                    <w:p w14:paraId="69F7629C"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528EF973"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v:textbox>
              </v:shape>
            </w:pict>
          </mc:Fallback>
        </mc:AlternateContent>
      </w:r>
      <w:r w:rsidR="005F00CF" w:rsidRPr="00770043">
        <w:rPr>
          <w:rFonts w:ascii="Calibri" w:hAnsi="Calibri" w:cs="Calibri"/>
          <w:noProof/>
        </w:rPr>
        <mc:AlternateContent>
          <mc:Choice Requires="wps">
            <w:drawing>
              <wp:anchor distT="45720" distB="45720" distL="114300" distR="114300" simplePos="0" relativeHeight="251694080" behindDoc="0" locked="0" layoutInCell="1" allowOverlap="1" wp14:anchorId="31E868D2" wp14:editId="3C0A1B7A">
                <wp:simplePos x="0" y="0"/>
                <wp:positionH relativeFrom="column">
                  <wp:posOffset>2731770</wp:posOffset>
                </wp:positionH>
                <wp:positionV relativeFrom="paragraph">
                  <wp:posOffset>1070610</wp:posOffset>
                </wp:positionV>
                <wp:extent cx="1158240" cy="373380"/>
                <wp:effectExtent l="0" t="0" r="22860" b="2667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373380"/>
                        </a:xfrm>
                        <a:prstGeom prst="rect">
                          <a:avLst/>
                        </a:prstGeom>
                        <a:solidFill>
                          <a:srgbClr val="FFFFFF"/>
                        </a:solidFill>
                        <a:ln w="9525">
                          <a:solidFill>
                            <a:srgbClr val="000000"/>
                          </a:solidFill>
                          <a:miter lim="800000"/>
                          <a:headEnd/>
                          <a:tailEnd/>
                        </a:ln>
                      </wps:spPr>
                      <wps:txbx>
                        <w:txbxContent>
                          <w:p w14:paraId="15350AD4"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2EED2E20"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868D2" id="_x0000_s1039" type="#_x0000_t202" style="position:absolute;margin-left:215.1pt;margin-top:84.3pt;width:91.2pt;height:29.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">
                <v:textbox>
                  <w:txbxContent>
                    <w:p w14:paraId="15350AD4"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Recorders</w:t>
                      </w:r>
                    </w:p>
                    <w:p w14:paraId="2EED2E20" w14:textId="77777777" w:rsidR="00B32978" w:rsidRPr="005F00CF" w:rsidRDefault="00B32978" w:rsidP="009C37CC">
                      <w:pPr>
                        <w:rPr>
                          <w:rFonts w:asciiTheme="minorHAnsi" w:hAnsiTheme="minorHAnsi" w:cstheme="minorHAnsi"/>
                          <w:b/>
                          <w:sz w:val="18"/>
                        </w:rPr>
                      </w:pPr>
                      <w:r w:rsidRPr="005F00CF">
                        <w:rPr>
                          <w:rFonts w:asciiTheme="minorHAnsi" w:hAnsiTheme="minorHAnsi" w:cstheme="minorHAnsi"/>
                          <w:b/>
                          <w:sz w:val="18"/>
                        </w:rPr>
                        <w:t>Stage 2</w:t>
                      </w:r>
                    </w:p>
                  </w:txbxContent>
                </v:textbox>
              </v:shape>
            </w:pict>
          </mc:Fallback>
        </mc:AlternateContent>
      </w:r>
      <w:r w:rsidR="005F00CF" w:rsidRPr="00770043">
        <w:rPr>
          <w:rFonts w:ascii="Calibri" w:hAnsi="Calibri" w:cs="Calibri"/>
          <w:noProof/>
        </w:rPr>
        <w:drawing>
          <wp:inline distT="0" distB="0" distL="0" distR="0" wp14:anchorId="6ACCF354" wp14:editId="539FDFD1">
            <wp:extent cx="9085580" cy="4366260"/>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28613"/>
                    <a:stretch/>
                  </pic:blipFill>
                  <pic:spPr bwMode="auto">
                    <a:xfrm>
                      <a:off x="0" y="0"/>
                      <a:ext cx="9085580" cy="4366260"/>
                    </a:xfrm>
                    <a:prstGeom prst="rect">
                      <a:avLst/>
                    </a:prstGeom>
                    <a:ln>
                      <a:noFill/>
                    </a:ln>
                    <a:extLst>
                      <a:ext uri="{53640926-AAD7-44D8-BBD7-CCE9431645EC}">
                        <a14:shadowObscured xmlns:a14="http://schemas.microsoft.com/office/drawing/2010/main"/>
                      </a:ext>
                    </a:extLst>
                  </pic:spPr>
                </pic:pic>
              </a:graphicData>
            </a:graphic>
          </wp:inline>
        </w:drawing>
      </w:r>
    </w:p>
    <w:p w14:paraId="7C168EC1" w14:textId="77777777" w:rsidR="008B1530" w:rsidRPr="00770043" w:rsidRDefault="008B1530" w:rsidP="00104272">
      <w:pPr>
        <w:rPr>
          <w:rFonts w:ascii="Calibri" w:hAnsi="Calibri" w:cs="Calibri"/>
        </w:rPr>
      </w:pPr>
    </w:p>
    <w:p w14:paraId="086F8EE8" w14:textId="77777777" w:rsidR="008B1530" w:rsidRPr="00770043" w:rsidRDefault="008B1530" w:rsidP="00104272">
      <w:pPr>
        <w:rPr>
          <w:rFonts w:ascii="Calibri" w:hAnsi="Calibri" w:cs="Calibri"/>
        </w:rPr>
      </w:pPr>
    </w:p>
    <w:p w14:paraId="3ACA1972" w14:textId="77777777" w:rsidR="008B1530" w:rsidRPr="00770043" w:rsidRDefault="008B1530" w:rsidP="00104272">
      <w:pPr>
        <w:rPr>
          <w:rFonts w:ascii="Calibri" w:hAnsi="Calibri" w:cs="Calibri"/>
        </w:rPr>
      </w:pPr>
    </w:p>
    <w:p w14:paraId="763F08F8" w14:textId="77777777" w:rsidR="008B1530" w:rsidRPr="00770043" w:rsidRDefault="008B1530" w:rsidP="00104272">
      <w:pPr>
        <w:rPr>
          <w:rFonts w:ascii="Calibri" w:hAnsi="Calibri" w:cs="Calibri"/>
        </w:rPr>
      </w:pPr>
    </w:p>
    <w:p w14:paraId="6B481B23" w14:textId="77777777" w:rsidR="008B1530" w:rsidRPr="00770043" w:rsidRDefault="008B1530" w:rsidP="00104272">
      <w:pPr>
        <w:rPr>
          <w:rFonts w:ascii="Calibri" w:hAnsi="Calibri" w:cs="Calibri"/>
        </w:rPr>
      </w:pPr>
    </w:p>
    <w:p w14:paraId="4845F018" w14:textId="77777777" w:rsidR="008B1530" w:rsidRPr="00770043" w:rsidRDefault="008B1530" w:rsidP="00104272">
      <w:pPr>
        <w:rPr>
          <w:rFonts w:ascii="Calibri" w:hAnsi="Calibri" w:cs="Calibri"/>
        </w:rPr>
      </w:pPr>
    </w:p>
    <w:p w14:paraId="3E18B597" w14:textId="77777777" w:rsidR="008B1530" w:rsidRPr="00770043" w:rsidRDefault="008B1530" w:rsidP="00104272">
      <w:pPr>
        <w:rPr>
          <w:rFonts w:ascii="Calibri" w:hAnsi="Calibri" w:cs="Calibri"/>
        </w:rPr>
      </w:pPr>
    </w:p>
    <w:p w14:paraId="54FB38C5" w14:textId="77777777" w:rsidR="008B1530" w:rsidRPr="00770043" w:rsidRDefault="008B1530" w:rsidP="00104272">
      <w:pPr>
        <w:rPr>
          <w:rFonts w:ascii="Calibri" w:hAnsi="Calibri" w:cs="Calibri"/>
        </w:rPr>
      </w:pPr>
    </w:p>
    <w:p w14:paraId="44BDD261" w14:textId="77777777" w:rsidR="008B1530" w:rsidRPr="00770043" w:rsidRDefault="008B1530" w:rsidP="00104272">
      <w:pPr>
        <w:rPr>
          <w:rFonts w:ascii="Calibri" w:hAnsi="Calibri" w:cs="Calibri"/>
        </w:rPr>
      </w:pPr>
    </w:p>
    <w:tbl>
      <w:tblPr>
        <w:tblStyle w:val="TableGrid"/>
        <w:tblW w:w="0" w:type="auto"/>
        <w:tblLook w:val="04A0" w:firstRow="1" w:lastRow="0" w:firstColumn="1" w:lastColumn="0" w:noHBand="0" w:noVBand="1"/>
      </w:tblPr>
      <w:tblGrid>
        <w:gridCol w:w="1271"/>
        <w:gridCol w:w="4253"/>
        <w:gridCol w:w="4252"/>
        <w:gridCol w:w="267"/>
        <w:gridCol w:w="4519"/>
      </w:tblGrid>
      <w:tr w:rsidR="00085E20" w:rsidRPr="00770043" w14:paraId="1333D9A1" w14:textId="77777777" w:rsidTr="00254289">
        <w:tc>
          <w:tcPr>
            <w:tcW w:w="14562" w:type="dxa"/>
            <w:gridSpan w:val="5"/>
            <w:shd w:val="clear" w:color="auto" w:fill="008000"/>
          </w:tcPr>
          <w:p w14:paraId="413CB3E5" w14:textId="77777777" w:rsidR="00085E20" w:rsidRPr="00770043" w:rsidRDefault="00085E2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MUSIC – YEAR 3 – TOPIC/SKILLS AND KNOWLEDGE</w:t>
            </w:r>
          </w:p>
          <w:p w14:paraId="50CE3E2B" w14:textId="77777777" w:rsidR="00085E20" w:rsidRPr="00770043" w:rsidRDefault="00085E2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r>
      <w:tr w:rsidR="00085E20" w:rsidRPr="00770043" w14:paraId="59E6040C" w14:textId="77777777" w:rsidTr="00254289">
        <w:trPr>
          <w:trHeight w:val="370"/>
        </w:trPr>
        <w:tc>
          <w:tcPr>
            <w:tcW w:w="1271" w:type="dxa"/>
            <w:shd w:val="clear" w:color="auto" w:fill="008000"/>
          </w:tcPr>
          <w:p w14:paraId="4730BF71" w14:textId="77777777" w:rsidR="00085E20" w:rsidRPr="00770043" w:rsidRDefault="00085E2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Term</w:t>
            </w:r>
          </w:p>
        </w:tc>
        <w:tc>
          <w:tcPr>
            <w:tcW w:w="4253" w:type="dxa"/>
            <w:shd w:val="clear" w:color="auto" w:fill="008000"/>
          </w:tcPr>
          <w:p w14:paraId="342D369B" w14:textId="77777777" w:rsidR="00085E20" w:rsidRPr="00770043" w:rsidRDefault="00085E2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Topic</w:t>
            </w:r>
          </w:p>
        </w:tc>
        <w:tc>
          <w:tcPr>
            <w:tcW w:w="4252" w:type="dxa"/>
            <w:shd w:val="clear" w:color="auto" w:fill="008000"/>
          </w:tcPr>
          <w:p w14:paraId="4594A902" w14:textId="77777777" w:rsidR="00085E20" w:rsidRPr="00770043" w:rsidRDefault="00085E2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KNOWLEDGE AND UNDERSTANDING</w:t>
            </w:r>
          </w:p>
        </w:tc>
        <w:tc>
          <w:tcPr>
            <w:tcW w:w="4786" w:type="dxa"/>
            <w:gridSpan w:val="2"/>
            <w:shd w:val="clear" w:color="auto" w:fill="008000"/>
          </w:tcPr>
          <w:p w14:paraId="73247D40" w14:textId="77777777" w:rsidR="00085E20" w:rsidRPr="00770043" w:rsidRDefault="00085E20"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SKILLS</w:t>
            </w:r>
          </w:p>
        </w:tc>
      </w:tr>
      <w:tr w:rsidR="00676E8C" w:rsidRPr="00770043" w14:paraId="5DEEDA27" w14:textId="77777777" w:rsidTr="00676E8C">
        <w:trPr>
          <w:trHeight w:val="150"/>
        </w:trPr>
        <w:tc>
          <w:tcPr>
            <w:tcW w:w="1271" w:type="dxa"/>
            <w:vMerge w:val="restart"/>
            <w:shd w:val="clear" w:color="auto" w:fill="008000"/>
          </w:tcPr>
          <w:p w14:paraId="68362DAD" w14:textId="77777777" w:rsidR="00676E8C" w:rsidRPr="00770043" w:rsidRDefault="00676E8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1</w:t>
            </w:r>
          </w:p>
        </w:tc>
        <w:tc>
          <w:tcPr>
            <w:tcW w:w="4253" w:type="dxa"/>
            <w:vMerge w:val="restart"/>
            <w:shd w:val="clear" w:color="auto" w:fill="FFFFFF" w:themeFill="background1"/>
          </w:tcPr>
          <w:p w14:paraId="01834694" w14:textId="77777777" w:rsidR="00676E8C" w:rsidRPr="00770043" w:rsidRDefault="00D1012D"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4"/>
                <w:szCs w:val="24"/>
              </w:rPr>
            </w:pPr>
            <w:r w:rsidRPr="00770043">
              <w:rPr>
                <w:rFonts w:ascii="Calibri" w:hAnsi="Calibri" w:cs="Calibri"/>
                <w:b/>
                <w:color w:val="000000" w:themeColor="text1"/>
                <w:sz w:val="24"/>
                <w:szCs w:val="24"/>
              </w:rPr>
              <w:t>Music Title:</w:t>
            </w:r>
            <w:r w:rsidRPr="00770043">
              <w:rPr>
                <w:rFonts w:ascii="Calibri" w:hAnsi="Calibri" w:cs="Calibri"/>
                <w:color w:val="000000" w:themeColor="text1"/>
                <w:sz w:val="24"/>
                <w:szCs w:val="24"/>
              </w:rPr>
              <w:t xml:space="preserve"> Let Your Spirit Fly by Joanna </w:t>
            </w:r>
            <w:proofErr w:type="spellStart"/>
            <w:r w:rsidRPr="00770043">
              <w:rPr>
                <w:rFonts w:ascii="Calibri" w:hAnsi="Calibri" w:cs="Calibri"/>
                <w:color w:val="000000" w:themeColor="text1"/>
                <w:sz w:val="24"/>
                <w:szCs w:val="24"/>
              </w:rPr>
              <w:t>Mangona</w:t>
            </w:r>
            <w:proofErr w:type="spellEnd"/>
          </w:p>
          <w:p w14:paraId="2437517E" w14:textId="77777777" w:rsidR="00D1012D" w:rsidRPr="00770043" w:rsidRDefault="00D1012D"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000000" w:themeColor="text1"/>
                <w:sz w:val="24"/>
                <w:szCs w:val="24"/>
              </w:rPr>
            </w:pPr>
            <w:r w:rsidRPr="00770043">
              <w:rPr>
                <w:rFonts w:ascii="Calibri" w:hAnsi="Calibri" w:cs="Calibri"/>
                <w:b/>
                <w:color w:val="000000" w:themeColor="text1"/>
                <w:sz w:val="24"/>
                <w:szCs w:val="24"/>
              </w:rPr>
              <w:t xml:space="preserve">Style: </w:t>
            </w:r>
            <w:r w:rsidRPr="00770043">
              <w:rPr>
                <w:rFonts w:ascii="Calibri" w:hAnsi="Calibri" w:cs="Calibri"/>
                <w:color w:val="000000" w:themeColor="text1"/>
                <w:sz w:val="24"/>
                <w:szCs w:val="24"/>
              </w:rPr>
              <w:t>RnB</w:t>
            </w:r>
          </w:p>
          <w:p w14:paraId="793E0B50" w14:textId="77777777" w:rsidR="00D1012D" w:rsidRPr="00770043" w:rsidRDefault="00D1012D"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r w:rsidRPr="00770043">
              <w:rPr>
                <w:rFonts w:ascii="Calibri" w:hAnsi="Calibri" w:cs="Calibri"/>
                <w:b/>
                <w:color w:val="000000" w:themeColor="text1"/>
                <w:sz w:val="24"/>
                <w:szCs w:val="24"/>
              </w:rPr>
              <w:t xml:space="preserve">Music Outcome: </w:t>
            </w:r>
            <w:r w:rsidRPr="00770043">
              <w:rPr>
                <w:rFonts w:ascii="Calibri" w:hAnsi="Calibri" w:cs="Calibri"/>
                <w:color w:val="000000" w:themeColor="text1"/>
                <w:sz w:val="24"/>
                <w:szCs w:val="24"/>
              </w:rPr>
              <w:t>To learn about the RnB style of music and begin to play a musical instrument with musical notation.</w:t>
            </w:r>
          </w:p>
        </w:tc>
        <w:tc>
          <w:tcPr>
            <w:tcW w:w="9038" w:type="dxa"/>
            <w:gridSpan w:val="3"/>
            <w:shd w:val="clear" w:color="auto" w:fill="auto"/>
          </w:tcPr>
          <w:p w14:paraId="5C44FEC6" w14:textId="77777777" w:rsidR="00676E8C" w:rsidRPr="00770043" w:rsidRDefault="00675341"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Listen and Appraise</w:t>
            </w:r>
          </w:p>
        </w:tc>
      </w:tr>
      <w:tr w:rsidR="00675341" w:rsidRPr="00770043" w14:paraId="1D28F62E" w14:textId="77777777" w:rsidTr="00675341">
        <w:trPr>
          <w:trHeight w:val="150"/>
        </w:trPr>
        <w:tc>
          <w:tcPr>
            <w:tcW w:w="1271" w:type="dxa"/>
            <w:vMerge/>
            <w:shd w:val="clear" w:color="auto" w:fill="008000"/>
          </w:tcPr>
          <w:p w14:paraId="2F33FD69" w14:textId="77777777" w:rsidR="00675341" w:rsidRPr="00770043" w:rsidRDefault="00675341"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FF" w:themeFill="background1"/>
          </w:tcPr>
          <w:p w14:paraId="788D668E" w14:textId="77777777" w:rsidR="00675341" w:rsidRPr="00770043" w:rsidRDefault="00675341"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p>
        </w:tc>
        <w:tc>
          <w:tcPr>
            <w:tcW w:w="4519" w:type="dxa"/>
            <w:gridSpan w:val="2"/>
            <w:shd w:val="clear" w:color="auto" w:fill="auto"/>
          </w:tcPr>
          <w:p w14:paraId="63A44561" w14:textId="77777777" w:rsidR="00675341" w:rsidRPr="00770043" w:rsidRDefault="00675341"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five songs from memory and who sang them or wrote them. </w:t>
            </w:r>
          </w:p>
          <w:p w14:paraId="30067461" w14:textId="77777777" w:rsidR="00675341" w:rsidRPr="00770043" w:rsidRDefault="00675341"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To know the style of the five songs. </w:t>
            </w:r>
          </w:p>
          <w:p w14:paraId="02AB746D" w14:textId="77777777" w:rsidR="00675341" w:rsidRPr="00770043" w:rsidRDefault="00675341" w:rsidP="006753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To choose one song and be able to talk about: </w:t>
            </w:r>
          </w:p>
          <w:p w14:paraId="069E1C25" w14:textId="77777777" w:rsidR="00675341" w:rsidRPr="00770043" w:rsidRDefault="00675341" w:rsidP="00675341">
            <w:pPr>
              <w:pStyle w:val="Body"/>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Its lyrics: what the song is about ○ Any musical dimensions featured in the song, and where they are used (texture, dynamics, tempo, rhythm and pitch) </w:t>
            </w:r>
          </w:p>
          <w:p w14:paraId="7AAA60CD" w14:textId="77777777" w:rsidR="00675341" w:rsidRPr="00770043" w:rsidRDefault="00675341" w:rsidP="00675341">
            <w:pPr>
              <w:pStyle w:val="Body"/>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Identify the main sections of the song (introduction, verse, chorus etc.) </w:t>
            </w:r>
          </w:p>
          <w:p w14:paraId="7550937E" w14:textId="77777777" w:rsidR="00675341" w:rsidRPr="00770043" w:rsidRDefault="00675341" w:rsidP="00675341">
            <w:pPr>
              <w:pStyle w:val="Body"/>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Name some of the instruments they heard in the song</w:t>
            </w:r>
          </w:p>
        </w:tc>
        <w:tc>
          <w:tcPr>
            <w:tcW w:w="4519" w:type="dxa"/>
            <w:shd w:val="clear" w:color="auto" w:fill="auto"/>
          </w:tcPr>
          <w:p w14:paraId="2F374395" w14:textId="77777777" w:rsidR="00675341" w:rsidRPr="00770043" w:rsidRDefault="00675341"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confidently identify and move to the pulse. </w:t>
            </w:r>
          </w:p>
          <w:p w14:paraId="762879E0" w14:textId="77777777" w:rsidR="00675341" w:rsidRPr="00770043" w:rsidRDefault="00675341"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think about what the words of a song mean. </w:t>
            </w:r>
          </w:p>
          <w:p w14:paraId="09D882E9" w14:textId="77777777" w:rsidR="00675341" w:rsidRPr="00770043" w:rsidRDefault="00675341"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take it in turn to discuss how the song makes them feel.</w:t>
            </w:r>
          </w:p>
          <w:p w14:paraId="5222D3EC" w14:textId="77777777" w:rsidR="00675341" w:rsidRPr="00770043" w:rsidRDefault="00675341"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Listen carefully and respectfully to other people’s thoughts about the music.</w:t>
            </w:r>
          </w:p>
        </w:tc>
      </w:tr>
      <w:tr w:rsidR="00676E8C" w:rsidRPr="00770043" w14:paraId="728FA554" w14:textId="77777777" w:rsidTr="00254289">
        <w:trPr>
          <w:trHeight w:val="150"/>
        </w:trPr>
        <w:tc>
          <w:tcPr>
            <w:tcW w:w="1271" w:type="dxa"/>
            <w:vMerge/>
            <w:shd w:val="clear" w:color="auto" w:fill="008000"/>
          </w:tcPr>
          <w:p w14:paraId="4778F656" w14:textId="77777777" w:rsidR="00676E8C" w:rsidRPr="00770043" w:rsidRDefault="00676E8C"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FF" w:themeFill="background1"/>
          </w:tcPr>
          <w:p w14:paraId="068F20DB" w14:textId="77777777" w:rsidR="00676E8C" w:rsidRPr="00770043" w:rsidRDefault="00676E8C" w:rsidP="002A44E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p>
        </w:tc>
        <w:tc>
          <w:tcPr>
            <w:tcW w:w="9038" w:type="dxa"/>
            <w:gridSpan w:val="3"/>
            <w:shd w:val="clear" w:color="auto" w:fill="auto"/>
          </w:tcPr>
          <w:p w14:paraId="3BEC1C58" w14:textId="77777777" w:rsidR="00676E8C" w:rsidRPr="00770043" w:rsidRDefault="00676E8C" w:rsidP="00676E8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 xml:space="preserve">Musical notation – </w:t>
            </w:r>
          </w:p>
          <w:p w14:paraId="6C082AF1" w14:textId="77777777" w:rsidR="00676E8C" w:rsidRPr="00770043" w:rsidRDefault="00676E8C" w:rsidP="00676E8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sz w:val="24"/>
                <w:szCs w:val="24"/>
              </w:rPr>
              <w:t xml:space="preserve">Recognising and playing </w:t>
            </w:r>
            <w:r w:rsidRPr="00770043">
              <w:rPr>
                <w:rFonts w:ascii="Calibri" w:hAnsi="Calibri" w:cs="Calibri"/>
                <w:b/>
                <w:sz w:val="24"/>
                <w:szCs w:val="24"/>
              </w:rPr>
              <w:t xml:space="preserve">crochet </w:t>
            </w:r>
            <w:r w:rsidRPr="00770043">
              <w:rPr>
                <w:rFonts w:ascii="Calibri" w:hAnsi="Calibri" w:cs="Calibri"/>
                <w:sz w:val="24"/>
                <w:szCs w:val="24"/>
              </w:rPr>
              <w:t xml:space="preserve">and </w:t>
            </w:r>
            <w:r w:rsidRPr="00770043">
              <w:rPr>
                <w:rFonts w:ascii="Calibri" w:hAnsi="Calibri" w:cs="Calibri"/>
                <w:b/>
                <w:sz w:val="24"/>
                <w:szCs w:val="24"/>
              </w:rPr>
              <w:t>quaver</w:t>
            </w:r>
          </w:p>
          <w:p w14:paraId="10644AA0" w14:textId="77777777" w:rsidR="008B1530" w:rsidRPr="00770043" w:rsidRDefault="00676E8C" w:rsidP="00C240B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Musical notes on the stave -</w:t>
            </w:r>
            <w:r w:rsidR="00C240BC" w:rsidRPr="00770043">
              <w:rPr>
                <w:rFonts w:ascii="Calibri" w:hAnsi="Calibri" w:cs="Calibri"/>
                <w:sz w:val="24"/>
                <w:szCs w:val="24"/>
              </w:rPr>
              <w:t xml:space="preserve"> </w:t>
            </w:r>
            <w:r w:rsidRPr="00770043">
              <w:rPr>
                <w:rFonts w:ascii="Calibri" w:hAnsi="Calibri" w:cs="Calibri"/>
                <w:b/>
                <w:sz w:val="24"/>
                <w:szCs w:val="24"/>
              </w:rPr>
              <w:t xml:space="preserve">a </w:t>
            </w:r>
            <w:r w:rsidRPr="00770043">
              <w:rPr>
                <w:rFonts w:ascii="Calibri" w:hAnsi="Calibri" w:cs="Calibri"/>
                <w:sz w:val="24"/>
                <w:szCs w:val="24"/>
              </w:rPr>
              <w:t xml:space="preserve">and </w:t>
            </w:r>
            <w:r w:rsidRPr="00770043">
              <w:rPr>
                <w:rFonts w:ascii="Calibri" w:hAnsi="Calibri" w:cs="Calibri"/>
                <w:b/>
                <w:sz w:val="24"/>
                <w:szCs w:val="24"/>
              </w:rPr>
              <w:t>b</w:t>
            </w:r>
          </w:p>
        </w:tc>
      </w:tr>
      <w:tr w:rsidR="00D1012D" w:rsidRPr="00770043" w14:paraId="4108DB14" w14:textId="77777777" w:rsidTr="00D1012D">
        <w:trPr>
          <w:trHeight w:val="285"/>
        </w:trPr>
        <w:tc>
          <w:tcPr>
            <w:tcW w:w="1271" w:type="dxa"/>
            <w:vMerge w:val="restart"/>
            <w:shd w:val="clear" w:color="auto" w:fill="008000"/>
          </w:tcPr>
          <w:p w14:paraId="0BC6731E"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bookmarkStart w:id="2" w:name="_Hlk108105107"/>
          </w:p>
          <w:p w14:paraId="573AF314"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2</w:t>
            </w:r>
          </w:p>
          <w:p w14:paraId="0B8C346A"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val="restart"/>
            <w:shd w:val="clear" w:color="auto" w:fill="FFFFFF" w:themeFill="background1"/>
          </w:tcPr>
          <w:p w14:paraId="1CC37A70" w14:textId="77777777" w:rsidR="00D1012D" w:rsidRPr="00770043" w:rsidRDefault="00D1012D" w:rsidP="00E91697">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auto"/>
                <w:sz w:val="24"/>
                <w:szCs w:val="24"/>
              </w:rPr>
              <w:t>Recorder and Christmas Carol Concert</w:t>
            </w:r>
          </w:p>
        </w:tc>
        <w:tc>
          <w:tcPr>
            <w:tcW w:w="9038" w:type="dxa"/>
            <w:gridSpan w:val="3"/>
            <w:shd w:val="clear" w:color="auto" w:fill="auto"/>
          </w:tcPr>
          <w:p w14:paraId="123CC972"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Playing an Instrument</w:t>
            </w:r>
          </w:p>
        </w:tc>
      </w:tr>
      <w:tr w:rsidR="00D1012D" w:rsidRPr="00770043" w14:paraId="5892D0C0" w14:textId="77777777" w:rsidTr="00B32978">
        <w:trPr>
          <w:trHeight w:val="448"/>
        </w:trPr>
        <w:tc>
          <w:tcPr>
            <w:tcW w:w="1271" w:type="dxa"/>
            <w:vMerge/>
            <w:shd w:val="clear" w:color="auto" w:fill="008000"/>
          </w:tcPr>
          <w:p w14:paraId="0BC95EBE"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bookmarkStart w:id="3" w:name="_Hlk205467208"/>
          </w:p>
        </w:tc>
        <w:tc>
          <w:tcPr>
            <w:tcW w:w="4253" w:type="dxa"/>
            <w:vMerge/>
            <w:shd w:val="clear" w:color="auto" w:fill="FFFFFF" w:themeFill="background1"/>
          </w:tcPr>
          <w:p w14:paraId="474455A5" w14:textId="77777777" w:rsidR="00D1012D" w:rsidRPr="00770043" w:rsidRDefault="00D1012D" w:rsidP="00E91697">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auto"/>
                <w:sz w:val="24"/>
                <w:szCs w:val="24"/>
              </w:rPr>
            </w:pPr>
          </w:p>
        </w:tc>
        <w:tc>
          <w:tcPr>
            <w:tcW w:w="4519" w:type="dxa"/>
            <w:gridSpan w:val="2"/>
            <w:shd w:val="clear" w:color="auto" w:fill="auto"/>
          </w:tcPr>
          <w:p w14:paraId="239684BE"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606F32C8"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 The instruments used in class (a glockenspiel, a recorder)</w:t>
            </w:r>
          </w:p>
        </w:tc>
        <w:tc>
          <w:tcPr>
            <w:tcW w:w="4519" w:type="dxa"/>
            <w:shd w:val="clear" w:color="auto" w:fill="auto"/>
          </w:tcPr>
          <w:p w14:paraId="24FC009E"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treat instruments carefully and with respect. </w:t>
            </w:r>
          </w:p>
          <w:p w14:paraId="72B07EB1"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play any one, or all of four, differentiated parts on a tuned instrument – a one-note, simple or medium part or the melody of the song) from memory or using notation. </w:t>
            </w:r>
          </w:p>
          <w:p w14:paraId="77F94F92"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To rehearse and perform their part within the context of the Unit song. </w:t>
            </w:r>
          </w:p>
          <w:p w14:paraId="326E9D3C"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listen to and follow musical instructions from a leader.</w:t>
            </w:r>
          </w:p>
        </w:tc>
      </w:tr>
      <w:bookmarkEnd w:id="3"/>
      <w:tr w:rsidR="00D1012D" w:rsidRPr="00770043" w14:paraId="542F476B" w14:textId="77777777" w:rsidTr="00676E8C">
        <w:trPr>
          <w:trHeight w:val="448"/>
        </w:trPr>
        <w:tc>
          <w:tcPr>
            <w:tcW w:w="1271" w:type="dxa"/>
            <w:vMerge/>
            <w:shd w:val="clear" w:color="auto" w:fill="008000"/>
          </w:tcPr>
          <w:p w14:paraId="135F3A4F"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FF" w:themeFill="background1"/>
          </w:tcPr>
          <w:p w14:paraId="474C9309" w14:textId="77777777" w:rsidR="00D1012D" w:rsidRPr="00770043" w:rsidRDefault="00D1012D" w:rsidP="00E91697">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auto"/>
                <w:sz w:val="24"/>
                <w:szCs w:val="24"/>
              </w:rPr>
            </w:pPr>
          </w:p>
        </w:tc>
        <w:tc>
          <w:tcPr>
            <w:tcW w:w="9038" w:type="dxa"/>
            <w:gridSpan w:val="3"/>
            <w:shd w:val="clear" w:color="auto" w:fill="auto"/>
          </w:tcPr>
          <w:p w14:paraId="5FB18BCC"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 xml:space="preserve">Musical notation – </w:t>
            </w:r>
          </w:p>
          <w:p w14:paraId="394CEE8C"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sz w:val="24"/>
                <w:szCs w:val="24"/>
              </w:rPr>
              <w:t xml:space="preserve">Recognising and playing </w:t>
            </w:r>
            <w:r w:rsidRPr="00770043">
              <w:rPr>
                <w:rFonts w:ascii="Calibri" w:hAnsi="Calibri" w:cs="Calibri"/>
                <w:b/>
                <w:sz w:val="24"/>
                <w:szCs w:val="24"/>
              </w:rPr>
              <w:t xml:space="preserve">minim, dotted minim </w:t>
            </w:r>
            <w:r w:rsidRPr="00770043">
              <w:rPr>
                <w:rFonts w:ascii="Calibri" w:hAnsi="Calibri" w:cs="Calibri"/>
                <w:sz w:val="24"/>
                <w:szCs w:val="24"/>
              </w:rPr>
              <w:t xml:space="preserve">and </w:t>
            </w:r>
            <w:r w:rsidRPr="00770043">
              <w:rPr>
                <w:rFonts w:ascii="Calibri" w:hAnsi="Calibri" w:cs="Calibri"/>
                <w:b/>
                <w:sz w:val="24"/>
                <w:szCs w:val="24"/>
              </w:rPr>
              <w:t>time signature</w:t>
            </w:r>
          </w:p>
          <w:p w14:paraId="576837BE" w14:textId="77777777" w:rsidR="00D1012D" w:rsidRPr="00770043" w:rsidRDefault="00D1012D" w:rsidP="00D1012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 xml:space="preserve">Musical notes on the stave - </w:t>
            </w:r>
            <w:r w:rsidRPr="00770043">
              <w:rPr>
                <w:rFonts w:ascii="Calibri" w:hAnsi="Calibri" w:cs="Calibri"/>
                <w:b/>
                <w:sz w:val="24"/>
                <w:szCs w:val="24"/>
              </w:rPr>
              <w:t>g</w:t>
            </w:r>
          </w:p>
        </w:tc>
      </w:tr>
      <w:bookmarkEnd w:id="2"/>
      <w:tr w:rsidR="000300C2" w:rsidRPr="00770043" w14:paraId="6F1D01CC" w14:textId="77777777" w:rsidTr="00E87DFC">
        <w:trPr>
          <w:trHeight w:val="879"/>
        </w:trPr>
        <w:tc>
          <w:tcPr>
            <w:tcW w:w="1271" w:type="dxa"/>
            <w:shd w:val="clear" w:color="auto" w:fill="008000"/>
          </w:tcPr>
          <w:p w14:paraId="34D3B414" w14:textId="77777777" w:rsidR="000300C2" w:rsidRPr="00770043" w:rsidRDefault="000300C2" w:rsidP="00E87DF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38B045CC" w14:textId="77777777" w:rsidR="000300C2" w:rsidRPr="00770043" w:rsidRDefault="000300C2" w:rsidP="00E87DF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Lent 1</w:t>
            </w:r>
          </w:p>
          <w:p w14:paraId="5D72777A" w14:textId="77777777" w:rsidR="000300C2" w:rsidRPr="00770043" w:rsidRDefault="000300C2" w:rsidP="00E87DF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shd w:val="clear" w:color="auto" w:fill="FFFFFF" w:themeFill="background1"/>
          </w:tcPr>
          <w:p w14:paraId="0B5E7165" w14:textId="77777777" w:rsidR="000300C2" w:rsidRPr="00770043" w:rsidRDefault="00E91697" w:rsidP="00E91697">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auto"/>
                <w:sz w:val="24"/>
                <w:szCs w:val="24"/>
              </w:rPr>
              <w:t>Recorder</w:t>
            </w:r>
          </w:p>
        </w:tc>
        <w:tc>
          <w:tcPr>
            <w:tcW w:w="9038" w:type="dxa"/>
            <w:gridSpan w:val="3"/>
            <w:shd w:val="clear" w:color="auto" w:fill="auto"/>
          </w:tcPr>
          <w:p w14:paraId="4130DCA6" w14:textId="77777777" w:rsidR="000300C2" w:rsidRPr="00770043" w:rsidRDefault="000300C2" w:rsidP="00E87DF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 xml:space="preserve">Musical notation – </w:t>
            </w:r>
          </w:p>
          <w:p w14:paraId="0A8DA58C" w14:textId="77777777" w:rsidR="000300C2" w:rsidRPr="00770043" w:rsidRDefault="000300C2" w:rsidP="00E87DF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sz w:val="24"/>
                <w:szCs w:val="24"/>
              </w:rPr>
              <w:t xml:space="preserve">Recognising and playing </w:t>
            </w:r>
            <w:r w:rsidRPr="00770043">
              <w:rPr>
                <w:rFonts w:ascii="Calibri" w:hAnsi="Calibri" w:cs="Calibri"/>
                <w:b/>
                <w:sz w:val="24"/>
                <w:szCs w:val="24"/>
              </w:rPr>
              <w:t>new time signatures</w:t>
            </w:r>
          </w:p>
          <w:p w14:paraId="7714AC25" w14:textId="77777777" w:rsidR="000300C2" w:rsidRPr="00770043" w:rsidRDefault="000300C2" w:rsidP="00C240B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Musical notes on the stave -</w:t>
            </w:r>
            <w:r w:rsidR="00C240BC" w:rsidRPr="00770043">
              <w:rPr>
                <w:rFonts w:ascii="Calibri" w:hAnsi="Calibri" w:cs="Calibri"/>
                <w:sz w:val="24"/>
                <w:szCs w:val="24"/>
              </w:rPr>
              <w:t xml:space="preserve"> </w:t>
            </w:r>
            <w:r w:rsidRPr="00770043">
              <w:rPr>
                <w:rFonts w:ascii="Calibri" w:hAnsi="Calibri" w:cs="Calibri"/>
                <w:b/>
                <w:sz w:val="24"/>
                <w:szCs w:val="24"/>
              </w:rPr>
              <w:t xml:space="preserve">e </w:t>
            </w:r>
            <w:r w:rsidRPr="00770043">
              <w:rPr>
                <w:rFonts w:ascii="Calibri" w:hAnsi="Calibri" w:cs="Calibri"/>
                <w:sz w:val="24"/>
                <w:szCs w:val="24"/>
              </w:rPr>
              <w:t xml:space="preserve">and </w:t>
            </w:r>
            <w:r w:rsidRPr="00770043">
              <w:rPr>
                <w:rFonts w:ascii="Calibri" w:hAnsi="Calibri" w:cs="Calibri"/>
                <w:b/>
                <w:sz w:val="24"/>
                <w:szCs w:val="24"/>
              </w:rPr>
              <w:t>c</w:t>
            </w:r>
          </w:p>
        </w:tc>
      </w:tr>
      <w:tr w:rsidR="00D1012D" w:rsidRPr="00770043" w14:paraId="10E20C01" w14:textId="77777777" w:rsidTr="00254289">
        <w:tc>
          <w:tcPr>
            <w:tcW w:w="1271" w:type="dxa"/>
            <w:vMerge w:val="restart"/>
            <w:shd w:val="clear" w:color="auto" w:fill="008000"/>
          </w:tcPr>
          <w:p w14:paraId="46DAE0C7"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55EDFAE6"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Lent 2</w:t>
            </w:r>
          </w:p>
          <w:p w14:paraId="25BF23C5"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val="restart"/>
            <w:shd w:val="clear" w:color="auto" w:fill="auto"/>
          </w:tcPr>
          <w:p w14:paraId="30CC0AB8" w14:textId="77777777" w:rsidR="00D1012D" w:rsidRPr="00770043" w:rsidRDefault="00D1012D" w:rsidP="008C033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p>
          <w:p w14:paraId="1EC3F9A1" w14:textId="77777777" w:rsidR="00D1012D" w:rsidRPr="00770043" w:rsidRDefault="00D1012D" w:rsidP="008C033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PASSION PLAY PRODUCTION</w:t>
            </w:r>
          </w:p>
        </w:tc>
        <w:tc>
          <w:tcPr>
            <w:tcW w:w="9038" w:type="dxa"/>
            <w:gridSpan w:val="3"/>
            <w:shd w:val="clear" w:color="auto" w:fill="auto"/>
          </w:tcPr>
          <w:p w14:paraId="5F4C6596"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Performance</w:t>
            </w:r>
          </w:p>
        </w:tc>
      </w:tr>
      <w:tr w:rsidR="00D1012D" w:rsidRPr="00770043" w14:paraId="3D66C9CC" w14:textId="77777777" w:rsidTr="008C033C">
        <w:tc>
          <w:tcPr>
            <w:tcW w:w="1271" w:type="dxa"/>
            <w:vMerge/>
            <w:shd w:val="clear" w:color="auto" w:fill="008000"/>
          </w:tcPr>
          <w:p w14:paraId="4AF3340A"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00"/>
          </w:tcPr>
          <w:p w14:paraId="6F204DE1" w14:textId="77777777" w:rsidR="00D1012D" w:rsidRPr="00770043" w:rsidRDefault="00D1012D" w:rsidP="008C033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p>
        </w:tc>
        <w:tc>
          <w:tcPr>
            <w:tcW w:w="4252" w:type="dxa"/>
            <w:shd w:val="clear" w:color="auto" w:fill="auto"/>
          </w:tcPr>
          <w:p w14:paraId="4558A04E"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perform in front of an audience as part of Passion Play Production.</w:t>
            </w:r>
          </w:p>
          <w:p w14:paraId="740ABC01"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p w14:paraId="5ADB733D"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p w14:paraId="2FE0D52F"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p w14:paraId="5F5F46BC"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786" w:type="dxa"/>
            <w:gridSpan w:val="2"/>
            <w:shd w:val="clear" w:color="auto" w:fill="auto"/>
          </w:tcPr>
          <w:p w14:paraId="65299241"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communicate the meaning of the words and clearly articulate them</w:t>
            </w:r>
          </w:p>
          <w:p w14:paraId="06DCC067"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talk about the best place to be when performing and how to stand or sit</w:t>
            </w:r>
          </w:p>
          <w:p w14:paraId="5DCDDB66"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record the performance and say how they were feeling. </w:t>
            </w:r>
          </w:p>
        </w:tc>
      </w:tr>
      <w:tr w:rsidR="00D1012D" w:rsidRPr="00770043" w14:paraId="6A6F193D" w14:textId="77777777" w:rsidTr="008C033C">
        <w:tc>
          <w:tcPr>
            <w:tcW w:w="1271" w:type="dxa"/>
            <w:vMerge/>
            <w:shd w:val="clear" w:color="auto" w:fill="008000"/>
          </w:tcPr>
          <w:p w14:paraId="2B58669C"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00"/>
          </w:tcPr>
          <w:p w14:paraId="79653DCB" w14:textId="77777777" w:rsidR="00D1012D" w:rsidRPr="00770043" w:rsidRDefault="00D1012D" w:rsidP="008C033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p>
        </w:tc>
        <w:tc>
          <w:tcPr>
            <w:tcW w:w="4252" w:type="dxa"/>
            <w:shd w:val="clear" w:color="auto" w:fill="auto"/>
          </w:tcPr>
          <w:p w14:paraId="3C008DC1"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7C4B0C70"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Singing in a group can be called a choir </w:t>
            </w:r>
          </w:p>
          <w:p w14:paraId="66291108"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Leader or conductor: A person who the choir or group follow </w:t>
            </w:r>
          </w:p>
          <w:p w14:paraId="507F52EC"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Songs can make you feel different things e.g. happy, energetic or sad </w:t>
            </w:r>
          </w:p>
          <w:p w14:paraId="3F9CFA9B"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Singing as part of an ensemble or large group is fun, but that you must listen to each other </w:t>
            </w:r>
          </w:p>
          <w:p w14:paraId="0446E21B" w14:textId="77777777" w:rsidR="00D1012D" w:rsidRPr="00770043" w:rsidRDefault="00D1012D" w:rsidP="00B42F9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know why you must warm up your voice</w:t>
            </w:r>
          </w:p>
        </w:tc>
        <w:tc>
          <w:tcPr>
            <w:tcW w:w="4786" w:type="dxa"/>
            <w:gridSpan w:val="2"/>
            <w:shd w:val="clear" w:color="auto" w:fill="auto"/>
          </w:tcPr>
          <w:p w14:paraId="2E5CD876"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sing in unison and in simple two-parts. </w:t>
            </w:r>
          </w:p>
          <w:p w14:paraId="3AE8F89D"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demonstrate a good singing posture. </w:t>
            </w:r>
          </w:p>
          <w:p w14:paraId="16967F65"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follow a leader when singing. </w:t>
            </w:r>
          </w:p>
          <w:p w14:paraId="26A20FCC"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enjoy exploring singing solo. </w:t>
            </w:r>
          </w:p>
          <w:p w14:paraId="3244D13D"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sing with awareness of being ‘in tune’. </w:t>
            </w:r>
          </w:p>
          <w:p w14:paraId="151BD99E"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have an awareness of the pulse internally when singing.</w:t>
            </w:r>
          </w:p>
          <w:p w14:paraId="68784EAC" w14:textId="77777777" w:rsidR="00D1012D" w:rsidRPr="00770043" w:rsidRDefault="00D1012D"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r>
      <w:tr w:rsidR="000300C2" w:rsidRPr="00770043" w14:paraId="76AED78F" w14:textId="77777777" w:rsidTr="00A115DA">
        <w:tc>
          <w:tcPr>
            <w:tcW w:w="1271" w:type="dxa"/>
            <w:vMerge w:val="restart"/>
            <w:shd w:val="clear" w:color="auto" w:fill="008000"/>
          </w:tcPr>
          <w:p w14:paraId="4328238F"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1</w:t>
            </w:r>
          </w:p>
        </w:tc>
        <w:tc>
          <w:tcPr>
            <w:tcW w:w="4253" w:type="dxa"/>
            <w:vMerge w:val="restart"/>
            <w:shd w:val="clear" w:color="auto" w:fill="FFFFFF" w:themeFill="background1"/>
          </w:tcPr>
          <w:p w14:paraId="75E8FC16"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auto"/>
                <w:sz w:val="24"/>
                <w:szCs w:val="24"/>
              </w:rPr>
            </w:pPr>
            <w:r w:rsidRPr="00770043">
              <w:rPr>
                <w:rFonts w:ascii="Calibri" w:hAnsi="Calibri" w:cs="Calibri"/>
                <w:b/>
                <w:color w:val="auto"/>
                <w:sz w:val="24"/>
                <w:szCs w:val="24"/>
              </w:rPr>
              <w:t>Recorder</w:t>
            </w:r>
          </w:p>
        </w:tc>
        <w:tc>
          <w:tcPr>
            <w:tcW w:w="9038" w:type="dxa"/>
            <w:gridSpan w:val="3"/>
            <w:shd w:val="clear" w:color="auto" w:fill="auto"/>
          </w:tcPr>
          <w:p w14:paraId="061BE1B7"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Playing instruments</w:t>
            </w:r>
          </w:p>
        </w:tc>
      </w:tr>
      <w:tr w:rsidR="00554440" w:rsidRPr="00770043" w14:paraId="4233AF7E" w14:textId="77777777" w:rsidTr="00B32978">
        <w:tc>
          <w:tcPr>
            <w:tcW w:w="1271" w:type="dxa"/>
            <w:vMerge/>
            <w:shd w:val="clear" w:color="auto" w:fill="008000"/>
          </w:tcPr>
          <w:p w14:paraId="2C907DFD"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FF" w:themeFill="background1"/>
          </w:tcPr>
          <w:p w14:paraId="3E3E2242"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p>
        </w:tc>
        <w:tc>
          <w:tcPr>
            <w:tcW w:w="4519" w:type="dxa"/>
            <w:gridSpan w:val="2"/>
            <w:shd w:val="clear" w:color="auto" w:fill="auto"/>
          </w:tcPr>
          <w:p w14:paraId="70B52586"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706D86EE"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 The instruments used in class (a glockenspiel, a recorder)</w:t>
            </w:r>
          </w:p>
        </w:tc>
        <w:tc>
          <w:tcPr>
            <w:tcW w:w="4519" w:type="dxa"/>
            <w:shd w:val="clear" w:color="auto" w:fill="auto"/>
          </w:tcPr>
          <w:p w14:paraId="34DE3F0A"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treat instruments carefully and with respect. </w:t>
            </w:r>
          </w:p>
          <w:p w14:paraId="4D252FBC"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To play any one, or all of four, differentiated parts on a tuned instrument – a one-note, simple or medium part or the melody of the song) from memory or using notation. </w:t>
            </w:r>
          </w:p>
          <w:p w14:paraId="26A5159E"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rehearse and perform their part within the context of the Unit song. </w:t>
            </w:r>
          </w:p>
          <w:p w14:paraId="263B0B78"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listen to and follow musical instructions from a leader.</w:t>
            </w:r>
          </w:p>
        </w:tc>
      </w:tr>
      <w:tr w:rsidR="000300C2" w:rsidRPr="00770043" w14:paraId="0A31EB04" w14:textId="77777777" w:rsidTr="00E87DFC">
        <w:tc>
          <w:tcPr>
            <w:tcW w:w="1271" w:type="dxa"/>
            <w:vMerge/>
            <w:shd w:val="clear" w:color="auto" w:fill="008000"/>
          </w:tcPr>
          <w:p w14:paraId="53E057C1"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FF" w:themeFill="background1"/>
          </w:tcPr>
          <w:p w14:paraId="60935EED"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p>
        </w:tc>
        <w:tc>
          <w:tcPr>
            <w:tcW w:w="9038" w:type="dxa"/>
            <w:gridSpan w:val="3"/>
            <w:shd w:val="clear" w:color="auto" w:fill="auto"/>
          </w:tcPr>
          <w:p w14:paraId="10ADA5CF" w14:textId="77777777" w:rsidR="000300C2" w:rsidRPr="00770043" w:rsidRDefault="000300C2"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Musical notation –</w:t>
            </w:r>
          </w:p>
          <w:p w14:paraId="70BEA567"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sz w:val="24"/>
                <w:szCs w:val="24"/>
              </w:rPr>
              <w:t xml:space="preserve">Recognising and playing </w:t>
            </w:r>
            <w:r w:rsidRPr="00770043">
              <w:rPr>
                <w:rFonts w:ascii="Calibri" w:hAnsi="Calibri" w:cs="Calibri"/>
                <w:b/>
                <w:sz w:val="24"/>
                <w:szCs w:val="24"/>
              </w:rPr>
              <w:t xml:space="preserve">semibreve </w:t>
            </w:r>
            <w:r w:rsidRPr="00770043">
              <w:rPr>
                <w:rFonts w:ascii="Calibri" w:hAnsi="Calibri" w:cs="Calibri"/>
                <w:sz w:val="24"/>
                <w:szCs w:val="24"/>
              </w:rPr>
              <w:t xml:space="preserve">and </w:t>
            </w:r>
            <w:r w:rsidRPr="00770043">
              <w:rPr>
                <w:rFonts w:ascii="Calibri" w:hAnsi="Calibri" w:cs="Calibri"/>
                <w:b/>
                <w:sz w:val="24"/>
                <w:szCs w:val="24"/>
              </w:rPr>
              <w:t>slurs</w:t>
            </w:r>
          </w:p>
          <w:p w14:paraId="5CDC4AE4" w14:textId="77777777" w:rsidR="000300C2" w:rsidRPr="00770043" w:rsidRDefault="000300C2" w:rsidP="00C240BC">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Musical notes on the stave -</w:t>
            </w:r>
            <w:r w:rsidR="00C240BC" w:rsidRPr="00770043">
              <w:rPr>
                <w:rFonts w:ascii="Calibri" w:hAnsi="Calibri" w:cs="Calibri"/>
                <w:sz w:val="24"/>
                <w:szCs w:val="24"/>
              </w:rPr>
              <w:t xml:space="preserve"> </w:t>
            </w:r>
            <w:r w:rsidRPr="00770043">
              <w:rPr>
                <w:rFonts w:ascii="Calibri" w:hAnsi="Calibri" w:cs="Calibri"/>
                <w:b/>
                <w:sz w:val="24"/>
                <w:szCs w:val="24"/>
              </w:rPr>
              <w:t xml:space="preserve">d </w:t>
            </w:r>
            <w:r w:rsidRPr="00770043">
              <w:rPr>
                <w:rFonts w:ascii="Calibri" w:hAnsi="Calibri" w:cs="Calibri"/>
                <w:sz w:val="24"/>
                <w:szCs w:val="24"/>
              </w:rPr>
              <w:t xml:space="preserve">and </w:t>
            </w:r>
            <w:r w:rsidRPr="00770043">
              <w:rPr>
                <w:rFonts w:ascii="Calibri" w:hAnsi="Calibri" w:cs="Calibri"/>
                <w:b/>
                <w:sz w:val="24"/>
                <w:szCs w:val="24"/>
              </w:rPr>
              <w:t>f</w:t>
            </w:r>
          </w:p>
        </w:tc>
      </w:tr>
      <w:tr w:rsidR="000300C2" w:rsidRPr="00770043" w14:paraId="50440BF9" w14:textId="77777777" w:rsidTr="00254289">
        <w:tc>
          <w:tcPr>
            <w:tcW w:w="1271" w:type="dxa"/>
            <w:shd w:val="clear" w:color="auto" w:fill="008000"/>
          </w:tcPr>
          <w:p w14:paraId="3811B84B"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1AD7E5CC"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2</w:t>
            </w:r>
          </w:p>
          <w:p w14:paraId="679780B3"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auto"/>
          </w:tcPr>
          <w:p w14:paraId="3A3138B5"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auto"/>
                <w:sz w:val="24"/>
                <w:szCs w:val="24"/>
              </w:rPr>
            </w:pPr>
          </w:p>
        </w:tc>
        <w:tc>
          <w:tcPr>
            <w:tcW w:w="9038" w:type="dxa"/>
            <w:gridSpan w:val="3"/>
            <w:shd w:val="clear" w:color="auto" w:fill="auto"/>
          </w:tcPr>
          <w:p w14:paraId="0D593DE4" w14:textId="77777777" w:rsidR="000300C2" w:rsidRPr="00770043" w:rsidRDefault="000300C2"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4"/>
                <w:szCs w:val="24"/>
              </w:rPr>
            </w:pPr>
            <w:r w:rsidRPr="00770043">
              <w:rPr>
                <w:rFonts w:ascii="Calibri" w:hAnsi="Calibri" w:cs="Calibri"/>
                <w:sz w:val="24"/>
                <w:szCs w:val="24"/>
              </w:rPr>
              <w:t xml:space="preserve">Consolidation of skills taught and performance skills. </w:t>
            </w:r>
          </w:p>
          <w:p w14:paraId="33A807E8" w14:textId="77777777" w:rsidR="00017828" w:rsidRPr="00770043" w:rsidRDefault="00017828" w:rsidP="000300C2">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sz w:val="24"/>
                <w:szCs w:val="24"/>
              </w:rPr>
              <w:t>To provide a whole year performance on the recorder during the end of Music Concert.</w:t>
            </w:r>
          </w:p>
        </w:tc>
      </w:tr>
    </w:tbl>
    <w:p w14:paraId="5D8C2E3D" w14:textId="77777777" w:rsidR="004E18F7" w:rsidRPr="00770043" w:rsidRDefault="004E18F7">
      <w:pPr>
        <w:rPr>
          <w:rFonts w:ascii="Calibri" w:eastAsia="Helvetica" w:hAnsi="Calibri" w:cs="Calibri"/>
          <w:color w:val="000000"/>
          <w:lang w:val="en-GB" w:eastAsia="en-GB"/>
        </w:rPr>
      </w:pPr>
    </w:p>
    <w:p w14:paraId="65D6D1BE" w14:textId="77777777" w:rsidR="00B2598E" w:rsidRPr="00770043" w:rsidRDefault="00B2598E">
      <w:pPr>
        <w:rPr>
          <w:rFonts w:ascii="Calibri" w:eastAsia="Helvetica" w:hAnsi="Calibri" w:cs="Calibri"/>
          <w:color w:val="000000"/>
          <w:lang w:val="en-GB" w:eastAsia="en-GB"/>
        </w:rPr>
      </w:pPr>
    </w:p>
    <w:p w14:paraId="7D396253" w14:textId="77777777" w:rsidR="00B2598E" w:rsidRPr="00770043" w:rsidRDefault="00F21568">
      <w:pPr>
        <w:rPr>
          <w:rFonts w:ascii="Calibri" w:eastAsia="Helvetica" w:hAnsi="Calibri" w:cs="Calibri"/>
          <w:color w:val="000000"/>
          <w:lang w:val="en-GB" w:eastAsia="en-GB"/>
        </w:rPr>
      </w:pPr>
      <w:r w:rsidRPr="00770043">
        <w:rPr>
          <w:rFonts w:ascii="Calibri" w:eastAsia="Helvetica" w:hAnsi="Calibri" w:cs="Calibri"/>
          <w:noProof/>
          <w:color w:val="000000"/>
          <w:lang w:val="en-GB" w:eastAsia="en-GB"/>
        </w:rPr>
        <w:lastRenderedPageBreak/>
        <w:drawing>
          <wp:anchor distT="0" distB="0" distL="114300" distR="114300" simplePos="0" relativeHeight="251688960" behindDoc="0" locked="0" layoutInCell="1" allowOverlap="1" wp14:anchorId="375A29F8" wp14:editId="1908EF28">
            <wp:simplePos x="0" y="0"/>
            <wp:positionH relativeFrom="column">
              <wp:posOffset>8393430</wp:posOffset>
            </wp:positionH>
            <wp:positionV relativeFrom="paragraph">
              <wp:posOffset>880110</wp:posOffset>
            </wp:positionV>
            <wp:extent cx="1063906" cy="4288155"/>
            <wp:effectExtent l="0" t="0" r="317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l="31211" t="16785" r="57343"/>
                    <a:stretch/>
                  </pic:blipFill>
                  <pic:spPr bwMode="auto">
                    <a:xfrm>
                      <a:off x="0" y="0"/>
                      <a:ext cx="1066289" cy="42977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461B" w:rsidRPr="00770043">
        <w:rPr>
          <w:rFonts w:ascii="Calibri" w:hAnsi="Calibri" w:cs="Calibri"/>
          <w:noProof/>
        </w:rPr>
        <mc:AlternateContent>
          <mc:Choice Requires="wps">
            <w:drawing>
              <wp:anchor distT="0" distB="0" distL="114300" distR="114300" simplePos="0" relativeHeight="251685888" behindDoc="0" locked="0" layoutInCell="1" allowOverlap="1" wp14:anchorId="06CB7FC4" wp14:editId="47F13873">
                <wp:simplePos x="0" y="0"/>
                <wp:positionH relativeFrom="column">
                  <wp:posOffset>5711190</wp:posOffset>
                </wp:positionH>
                <wp:positionV relativeFrom="paragraph">
                  <wp:posOffset>887730</wp:posOffset>
                </wp:positionV>
                <wp:extent cx="1203960" cy="4238625"/>
                <wp:effectExtent l="0" t="0" r="15240" b="28575"/>
                <wp:wrapNone/>
                <wp:docPr id="17" name="Rectangle 17"/>
                <wp:cNvGraphicFramePr/>
                <a:graphic xmlns:a="http://schemas.openxmlformats.org/drawingml/2006/main">
                  <a:graphicData uri="http://schemas.microsoft.com/office/word/2010/wordprocessingShape">
                    <wps:wsp>
                      <wps:cNvSpPr/>
                      <wps:spPr>
                        <a:xfrm>
                          <a:off x="0" y="0"/>
                          <a:ext cx="1203960" cy="4238625"/>
                        </a:xfrm>
                        <a:prstGeom prst="rect">
                          <a:avLst/>
                        </a:prstGeom>
                        <a:ln/>
                      </wps:spPr>
                      <wps:style>
                        <a:lnRef idx="2">
                          <a:schemeClr val="dk1"/>
                        </a:lnRef>
                        <a:fillRef idx="1">
                          <a:schemeClr val="lt1"/>
                        </a:fillRef>
                        <a:effectRef idx="0">
                          <a:schemeClr val="dk1"/>
                        </a:effectRef>
                        <a:fontRef idx="minor">
                          <a:schemeClr val="dk1"/>
                        </a:fontRef>
                      </wps:style>
                      <wps:txbx>
                        <w:txbxContent>
                          <w:p w14:paraId="509FBF28" w14:textId="77777777" w:rsidR="00B32978" w:rsidRPr="009F7809" w:rsidRDefault="00B32978" w:rsidP="009C37CC">
                            <w:pPr>
                              <w:jc w:val="center"/>
                              <w:rPr>
                                <w:rFonts w:ascii="Trebuchet MS" w:hAnsi="Trebuchet MS"/>
                              </w:rPr>
                            </w:pPr>
                            <w:r>
                              <w:rPr>
                                <w:rFonts w:ascii="Trebuchet MS" w:hAnsi="Trebuchet MS"/>
                              </w:rPr>
                              <w:t>Passion Play Production</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B7FC4" id="Rectangle 17" o:spid="_x0000_s1040" style="position:absolute;margin-left:449.7pt;margin-top:69.9pt;width:94.8pt;height:33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" fillcolor="white [3201]" strokecolor="black [3200]" strokeweight="2pt">
                <v:textbox inset="4pt,4pt,4pt,4pt">
                  <w:txbxContent>
                    <w:p w14:paraId="509FBF28" w14:textId="77777777" w:rsidR="00B32978" w:rsidRPr="009F7809" w:rsidRDefault="00B32978" w:rsidP="009C37CC">
                      <w:pPr>
                        <w:jc w:val="center"/>
                        <w:rPr>
                          <w:rFonts w:ascii="Trebuchet MS" w:hAnsi="Trebuchet MS"/>
                        </w:rPr>
                      </w:pPr>
                      <w:r>
                        <w:rPr>
                          <w:rFonts w:ascii="Trebuchet MS" w:hAnsi="Trebuchet MS"/>
                        </w:rPr>
                        <w:t>Passion Play Production</w:t>
                      </w:r>
                    </w:p>
                  </w:txbxContent>
                </v:textbox>
              </v:rect>
            </w:pict>
          </mc:Fallback>
        </mc:AlternateContent>
      </w:r>
      <w:r w:rsidR="00DB461B" w:rsidRPr="00770043">
        <w:rPr>
          <w:rFonts w:ascii="Calibri" w:eastAsia="Helvetica" w:hAnsi="Calibri" w:cs="Calibri"/>
          <w:noProof/>
          <w:color w:val="000000"/>
          <w:lang w:val="en-GB" w:eastAsia="en-GB"/>
        </w:rPr>
        <w:drawing>
          <wp:anchor distT="0" distB="0" distL="114300" distR="114300" simplePos="0" relativeHeight="251687936" behindDoc="0" locked="0" layoutInCell="1" allowOverlap="1" wp14:anchorId="0C0F811A" wp14:editId="49D87672">
            <wp:simplePos x="0" y="0"/>
            <wp:positionH relativeFrom="column">
              <wp:posOffset>2716530</wp:posOffset>
            </wp:positionH>
            <wp:positionV relativeFrom="paragraph">
              <wp:posOffset>834389</wp:posOffset>
            </wp:positionV>
            <wp:extent cx="1527920" cy="433387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l="73950" t="16190" r="9662"/>
                    <a:stretch/>
                  </pic:blipFill>
                  <pic:spPr bwMode="auto">
                    <a:xfrm>
                      <a:off x="0" y="0"/>
                      <a:ext cx="1529051" cy="43370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461B" w:rsidRPr="00770043">
        <w:rPr>
          <w:rFonts w:ascii="Calibri" w:eastAsia="Helvetica" w:hAnsi="Calibri" w:cs="Calibri"/>
          <w:noProof/>
          <w:color w:val="000000"/>
          <w:lang w:val="en-GB" w:eastAsia="en-GB"/>
        </w:rPr>
        <w:drawing>
          <wp:anchor distT="0" distB="0" distL="114300" distR="114300" simplePos="0" relativeHeight="251689984" behindDoc="0" locked="0" layoutInCell="1" allowOverlap="1" wp14:anchorId="1044CF81" wp14:editId="3AD94468">
            <wp:simplePos x="0" y="0"/>
            <wp:positionH relativeFrom="column">
              <wp:posOffset>1413510</wp:posOffset>
            </wp:positionH>
            <wp:positionV relativeFrom="paragraph">
              <wp:posOffset>826769</wp:posOffset>
            </wp:positionV>
            <wp:extent cx="1305265" cy="4341495"/>
            <wp:effectExtent l="0" t="0" r="9525"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l="58469" t="16044" r="27531"/>
                    <a:stretch/>
                  </pic:blipFill>
                  <pic:spPr bwMode="auto">
                    <a:xfrm>
                      <a:off x="0" y="0"/>
                      <a:ext cx="1312907" cy="4366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1697" w:rsidRPr="00770043">
        <w:rPr>
          <w:rFonts w:ascii="Calibri" w:eastAsia="Helvetica" w:hAnsi="Calibri" w:cs="Calibri"/>
          <w:noProof/>
          <w:color w:val="000000"/>
          <w:lang w:val="en-GB" w:eastAsia="en-GB"/>
        </w:rPr>
        <w:drawing>
          <wp:anchor distT="0" distB="0" distL="114300" distR="114300" simplePos="0" relativeHeight="251686912" behindDoc="0" locked="0" layoutInCell="1" allowOverlap="1" wp14:anchorId="3C221AA1" wp14:editId="03646BF5">
            <wp:simplePos x="0" y="0"/>
            <wp:positionH relativeFrom="column">
              <wp:posOffset>6930390</wp:posOffset>
            </wp:positionH>
            <wp:positionV relativeFrom="paragraph">
              <wp:posOffset>11430</wp:posOffset>
            </wp:positionV>
            <wp:extent cx="1470660" cy="5156885"/>
            <wp:effectExtent l="0" t="0" r="0" b="571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l="15482" r="68707"/>
                    <a:stretch/>
                  </pic:blipFill>
                  <pic:spPr bwMode="auto">
                    <a:xfrm>
                      <a:off x="0" y="0"/>
                      <a:ext cx="1470660" cy="515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598E" w:rsidRPr="00770043">
        <w:rPr>
          <w:rFonts w:ascii="Calibri" w:eastAsia="Helvetica" w:hAnsi="Calibri" w:cs="Calibri"/>
          <w:noProof/>
          <w:color w:val="000000"/>
          <w:lang w:val="en-GB" w:eastAsia="en-GB"/>
        </w:rPr>
        <w:drawing>
          <wp:inline distT="0" distB="0" distL="0" distR="0" wp14:anchorId="3E8E44D6" wp14:editId="72F38D5F">
            <wp:extent cx="9410700" cy="5181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r="4896"/>
                    <a:stretch/>
                  </pic:blipFill>
                  <pic:spPr bwMode="auto">
                    <a:xfrm>
                      <a:off x="0" y="0"/>
                      <a:ext cx="9410700" cy="5181600"/>
                    </a:xfrm>
                    <a:prstGeom prst="rect">
                      <a:avLst/>
                    </a:prstGeom>
                    <a:noFill/>
                    <a:ln>
                      <a:noFill/>
                    </a:ln>
                    <a:extLst>
                      <a:ext uri="{53640926-AAD7-44D8-BBD7-CCE9431645EC}">
                        <a14:shadowObscured xmlns:a14="http://schemas.microsoft.com/office/drawing/2010/main"/>
                      </a:ext>
                    </a:extLst>
                  </pic:spPr>
                </pic:pic>
              </a:graphicData>
            </a:graphic>
          </wp:inline>
        </w:drawing>
      </w:r>
    </w:p>
    <w:p w14:paraId="1D7E1778" w14:textId="77777777" w:rsidR="00B2598E" w:rsidRPr="00770043" w:rsidRDefault="00B2598E">
      <w:pPr>
        <w:rPr>
          <w:rFonts w:ascii="Calibri" w:eastAsia="Helvetica" w:hAnsi="Calibri" w:cs="Calibri"/>
          <w:color w:val="000000"/>
          <w:lang w:val="en-GB" w:eastAsia="en-GB"/>
        </w:rPr>
      </w:pPr>
    </w:p>
    <w:p w14:paraId="09572040" w14:textId="77777777" w:rsidR="00DB461B" w:rsidRPr="00770043" w:rsidRDefault="00DB461B">
      <w:pPr>
        <w:rPr>
          <w:rFonts w:ascii="Calibri" w:eastAsia="Helvetica" w:hAnsi="Calibri" w:cs="Calibri"/>
          <w:color w:val="000000"/>
          <w:lang w:val="en-GB" w:eastAsia="en-GB"/>
        </w:rPr>
      </w:pPr>
    </w:p>
    <w:p w14:paraId="6E7CFFEE" w14:textId="77777777" w:rsidR="00B2598E" w:rsidRPr="00770043" w:rsidRDefault="00B2598E">
      <w:pPr>
        <w:rPr>
          <w:rFonts w:ascii="Calibri" w:eastAsia="Helvetica" w:hAnsi="Calibri" w:cs="Calibri"/>
          <w:color w:val="000000"/>
          <w:lang w:val="en-GB" w:eastAsia="en-GB"/>
        </w:rPr>
      </w:pPr>
    </w:p>
    <w:p w14:paraId="4C732EA4" w14:textId="77777777" w:rsidR="00B2598E" w:rsidRPr="00770043" w:rsidRDefault="00B2598E">
      <w:pPr>
        <w:rPr>
          <w:rFonts w:ascii="Calibri" w:eastAsia="Helvetica" w:hAnsi="Calibri" w:cs="Calibri"/>
          <w:color w:val="000000"/>
          <w:lang w:val="en-GB" w:eastAsia="en-GB"/>
        </w:rPr>
      </w:pPr>
    </w:p>
    <w:p w14:paraId="79D13A0B" w14:textId="77777777" w:rsidR="00B2598E" w:rsidRPr="00770043" w:rsidRDefault="00B2598E">
      <w:pPr>
        <w:rPr>
          <w:rFonts w:ascii="Calibri" w:eastAsia="Helvetica" w:hAnsi="Calibri" w:cs="Calibri"/>
          <w:color w:val="000000"/>
          <w:lang w:val="en-GB" w:eastAsia="en-GB"/>
        </w:rPr>
      </w:pPr>
    </w:p>
    <w:tbl>
      <w:tblPr>
        <w:tblStyle w:val="TableGrid"/>
        <w:tblW w:w="0" w:type="auto"/>
        <w:tblLook w:val="04A0" w:firstRow="1" w:lastRow="0" w:firstColumn="1" w:lastColumn="0" w:noHBand="0" w:noVBand="1"/>
      </w:tblPr>
      <w:tblGrid>
        <w:gridCol w:w="1271"/>
        <w:gridCol w:w="4253"/>
        <w:gridCol w:w="4252"/>
        <w:gridCol w:w="4786"/>
      </w:tblGrid>
      <w:tr w:rsidR="00395796" w:rsidRPr="00770043" w14:paraId="342621ED" w14:textId="77777777" w:rsidTr="00254289">
        <w:tc>
          <w:tcPr>
            <w:tcW w:w="14562" w:type="dxa"/>
            <w:gridSpan w:val="4"/>
            <w:shd w:val="clear" w:color="auto" w:fill="008000"/>
          </w:tcPr>
          <w:p w14:paraId="6AACAA7C"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lastRenderedPageBreak/>
              <w:t>MUSIC – YEAR 4– TOPIC/SKILLS AND KNOWLEDGE</w:t>
            </w:r>
          </w:p>
          <w:p w14:paraId="7D1545DD"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r>
      <w:tr w:rsidR="00395796" w:rsidRPr="00770043" w14:paraId="10801867" w14:textId="77777777" w:rsidTr="00254289">
        <w:trPr>
          <w:trHeight w:val="370"/>
        </w:trPr>
        <w:tc>
          <w:tcPr>
            <w:tcW w:w="1271" w:type="dxa"/>
            <w:shd w:val="clear" w:color="auto" w:fill="008000"/>
          </w:tcPr>
          <w:p w14:paraId="35F057A4"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Term</w:t>
            </w:r>
          </w:p>
        </w:tc>
        <w:tc>
          <w:tcPr>
            <w:tcW w:w="4253" w:type="dxa"/>
            <w:shd w:val="clear" w:color="auto" w:fill="008000"/>
          </w:tcPr>
          <w:p w14:paraId="605F008C"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Topic</w:t>
            </w:r>
          </w:p>
        </w:tc>
        <w:tc>
          <w:tcPr>
            <w:tcW w:w="4252" w:type="dxa"/>
            <w:shd w:val="clear" w:color="auto" w:fill="008000"/>
          </w:tcPr>
          <w:p w14:paraId="37A4F01F"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KNOWLEDGE AND UNDERSTANDING</w:t>
            </w:r>
          </w:p>
        </w:tc>
        <w:tc>
          <w:tcPr>
            <w:tcW w:w="4786" w:type="dxa"/>
            <w:shd w:val="clear" w:color="auto" w:fill="008000"/>
          </w:tcPr>
          <w:p w14:paraId="4D9CB95E"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SKILLS</w:t>
            </w:r>
          </w:p>
        </w:tc>
      </w:tr>
      <w:tr w:rsidR="00395796" w:rsidRPr="00770043" w14:paraId="7AAB23A7" w14:textId="77777777" w:rsidTr="00254289">
        <w:tc>
          <w:tcPr>
            <w:tcW w:w="1271" w:type="dxa"/>
            <w:vMerge w:val="restart"/>
            <w:shd w:val="clear" w:color="auto" w:fill="008000"/>
          </w:tcPr>
          <w:p w14:paraId="1D34E550"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114DE2E4"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1</w:t>
            </w:r>
          </w:p>
          <w:p w14:paraId="7405FA79" w14:textId="77777777" w:rsidR="00395796" w:rsidRPr="00770043" w:rsidRDefault="00395796" w:rsidP="00254289">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Charanga</w:t>
            </w:r>
          </w:p>
        </w:tc>
        <w:tc>
          <w:tcPr>
            <w:tcW w:w="4253" w:type="dxa"/>
            <w:vMerge w:val="restart"/>
            <w:shd w:val="clear" w:color="auto" w:fill="auto"/>
          </w:tcPr>
          <w:p w14:paraId="2466F642"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Music title:</w:t>
            </w:r>
            <w:r w:rsidRPr="00770043">
              <w:rPr>
                <w:rFonts w:ascii="Calibri" w:hAnsi="Calibri" w:cs="Calibri"/>
              </w:rPr>
              <w:t xml:space="preserve"> Lean </w:t>
            </w:r>
            <w:proofErr w:type="gramStart"/>
            <w:r w:rsidRPr="00770043">
              <w:rPr>
                <w:rFonts w:ascii="Calibri" w:hAnsi="Calibri" w:cs="Calibri"/>
              </w:rPr>
              <w:t>On</w:t>
            </w:r>
            <w:proofErr w:type="gramEnd"/>
            <w:r w:rsidRPr="00770043">
              <w:rPr>
                <w:rFonts w:ascii="Calibri" w:hAnsi="Calibri" w:cs="Calibri"/>
              </w:rPr>
              <w:t xml:space="preserve"> Me – Bill Withers </w:t>
            </w:r>
          </w:p>
          <w:p w14:paraId="1D021706"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Style:</w:t>
            </w:r>
            <w:r w:rsidRPr="00770043">
              <w:rPr>
                <w:rFonts w:ascii="Calibri" w:hAnsi="Calibri" w:cs="Calibri"/>
              </w:rPr>
              <w:t xml:space="preserve"> Gospel</w:t>
            </w:r>
          </w:p>
          <w:p w14:paraId="7439FAD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b/>
                <w:sz w:val="24"/>
                <w:szCs w:val="24"/>
              </w:rPr>
              <w:t xml:space="preserve">Outcome: </w:t>
            </w:r>
            <w:r w:rsidRPr="00770043">
              <w:rPr>
                <w:rFonts w:ascii="Calibri" w:hAnsi="Calibri" w:cs="Calibri"/>
                <w:sz w:val="24"/>
                <w:szCs w:val="24"/>
              </w:rPr>
              <w:t xml:space="preserve">To learn Soul/ Gospel music (helping one another). </w:t>
            </w:r>
          </w:p>
          <w:p w14:paraId="6F5A37F7" w14:textId="77777777" w:rsidR="00395796" w:rsidRPr="00770043" w:rsidRDefault="00395796" w:rsidP="00254289">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p>
        </w:tc>
        <w:tc>
          <w:tcPr>
            <w:tcW w:w="9038" w:type="dxa"/>
            <w:gridSpan w:val="2"/>
            <w:shd w:val="clear" w:color="auto" w:fill="auto"/>
          </w:tcPr>
          <w:p w14:paraId="732201C7" w14:textId="77777777" w:rsidR="00395796"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u w:val="single"/>
              </w:rPr>
            </w:pPr>
            <w:r w:rsidRPr="00770043">
              <w:rPr>
                <w:rFonts w:ascii="Calibri" w:hAnsi="Calibri" w:cs="Calibri"/>
                <w:b/>
                <w:sz w:val="24"/>
                <w:szCs w:val="24"/>
              </w:rPr>
              <w:t>Games</w:t>
            </w:r>
          </w:p>
        </w:tc>
      </w:tr>
      <w:tr w:rsidR="00DB461B" w:rsidRPr="00770043" w14:paraId="5561C128" w14:textId="77777777" w:rsidTr="00254289">
        <w:tc>
          <w:tcPr>
            <w:tcW w:w="1271" w:type="dxa"/>
            <w:vMerge/>
            <w:shd w:val="clear" w:color="auto" w:fill="008000"/>
          </w:tcPr>
          <w:p w14:paraId="1283C15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auto"/>
          </w:tcPr>
          <w:p w14:paraId="639C1FC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p>
        </w:tc>
        <w:tc>
          <w:tcPr>
            <w:tcW w:w="4252" w:type="dxa"/>
            <w:shd w:val="clear" w:color="auto" w:fill="auto"/>
          </w:tcPr>
          <w:p w14:paraId="777D2ACD"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17DFFC2D"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How pulse, rhythm and pitch work together and their differences</w:t>
            </w:r>
          </w:p>
          <w:p w14:paraId="06DA0E03"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Pulse: Finding the pulse – the heartbeat of the music </w:t>
            </w:r>
          </w:p>
          <w:p w14:paraId="76583D63"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Rhythm: the long and short patterns over the pulse </w:t>
            </w:r>
          </w:p>
          <w:p w14:paraId="3237F6ED"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Pitch: High and low sounds that create melodies </w:t>
            </w:r>
          </w:p>
          <w:p w14:paraId="2808B498"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How to keep the internal pulse </w:t>
            </w:r>
          </w:p>
          <w:p w14:paraId="71050488"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Musical Leadership: creating musical ideas for the group to copy or respond to.</w:t>
            </w:r>
          </w:p>
          <w:p w14:paraId="688BC306"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hAnsi="Calibri" w:cs="Calibri"/>
                <w:sz w:val="24"/>
                <w:szCs w:val="24"/>
              </w:rPr>
            </w:pPr>
          </w:p>
        </w:tc>
        <w:tc>
          <w:tcPr>
            <w:tcW w:w="4786" w:type="dxa"/>
            <w:shd w:val="clear" w:color="auto" w:fill="auto"/>
          </w:tcPr>
          <w:p w14:paraId="54C5B37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engage in warm up games and bronze, silver and gold challenges that embed the musical elements (pulse, rhythm and pitch):</w:t>
            </w:r>
          </w:p>
          <w:p w14:paraId="3F83BB58"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1. Find the pulse</w:t>
            </w:r>
          </w:p>
          <w:p w14:paraId="3BB6FF4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2. Rhythm copy back</w:t>
            </w:r>
          </w:p>
          <w:p w14:paraId="766B23B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3. Pitch copy back using 2 notes</w:t>
            </w:r>
          </w:p>
          <w:p w14:paraId="07474D0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4. Pitch copy back and vocal warm-ups. </w:t>
            </w:r>
          </w:p>
        </w:tc>
      </w:tr>
      <w:tr w:rsidR="00DB461B" w:rsidRPr="00770043" w14:paraId="335F6BE5" w14:textId="77777777" w:rsidTr="00254289">
        <w:tc>
          <w:tcPr>
            <w:tcW w:w="1271" w:type="dxa"/>
            <w:vMerge w:val="restart"/>
            <w:shd w:val="clear" w:color="auto" w:fill="008000"/>
          </w:tcPr>
          <w:p w14:paraId="223BF24D"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70CB347C"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Advent 2</w:t>
            </w:r>
          </w:p>
          <w:p w14:paraId="3EA961F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val="restart"/>
            <w:shd w:val="clear" w:color="auto" w:fill="FFFFFF" w:themeFill="background1"/>
          </w:tcPr>
          <w:p w14:paraId="031F6625"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Music title:</w:t>
            </w:r>
            <w:r w:rsidRPr="00770043">
              <w:rPr>
                <w:rFonts w:ascii="Calibri" w:hAnsi="Calibri" w:cs="Calibri"/>
              </w:rPr>
              <w:t xml:space="preserve"> Blackbird - Beatles</w:t>
            </w:r>
          </w:p>
          <w:p w14:paraId="669E5C20"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Style:</w:t>
            </w:r>
            <w:r w:rsidRPr="00770043">
              <w:rPr>
                <w:rFonts w:ascii="Calibri" w:hAnsi="Calibri" w:cs="Calibri"/>
              </w:rPr>
              <w:t xml:space="preserve"> Pop - The Beatles </w:t>
            </w:r>
          </w:p>
          <w:p w14:paraId="64412ACA"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b/>
                <w:sz w:val="24"/>
                <w:szCs w:val="24"/>
              </w:rPr>
              <w:t xml:space="preserve">Outcome: </w:t>
            </w:r>
            <w:r w:rsidRPr="00770043">
              <w:rPr>
                <w:rFonts w:ascii="Calibri" w:hAnsi="Calibri" w:cs="Calibri"/>
                <w:sz w:val="24"/>
                <w:szCs w:val="24"/>
              </w:rPr>
              <w:t>To learn the style of the Beatles music (equality and civil rights).</w:t>
            </w:r>
            <w:r w:rsidRPr="00770043">
              <w:rPr>
                <w:rFonts w:ascii="Calibri" w:hAnsi="Calibri" w:cs="Calibri"/>
                <w:b/>
                <w:sz w:val="24"/>
                <w:szCs w:val="24"/>
              </w:rPr>
              <w:t xml:space="preserve"> </w:t>
            </w:r>
          </w:p>
          <w:p w14:paraId="33137F3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p>
        </w:tc>
        <w:tc>
          <w:tcPr>
            <w:tcW w:w="9038" w:type="dxa"/>
            <w:gridSpan w:val="2"/>
            <w:shd w:val="clear" w:color="auto" w:fill="auto"/>
          </w:tcPr>
          <w:p w14:paraId="0E0365A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Improvisation and Composition</w:t>
            </w:r>
          </w:p>
        </w:tc>
      </w:tr>
      <w:tr w:rsidR="00DB461B" w:rsidRPr="00770043" w14:paraId="1BBE4BB5" w14:textId="77777777" w:rsidTr="00254289">
        <w:tc>
          <w:tcPr>
            <w:tcW w:w="1271" w:type="dxa"/>
            <w:vMerge/>
            <w:shd w:val="clear" w:color="auto" w:fill="008000"/>
          </w:tcPr>
          <w:p w14:paraId="6EBAFAD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FF" w:themeFill="background1"/>
          </w:tcPr>
          <w:p w14:paraId="163520D6"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p>
        </w:tc>
        <w:tc>
          <w:tcPr>
            <w:tcW w:w="4252" w:type="dxa"/>
            <w:shd w:val="clear" w:color="auto" w:fill="auto"/>
          </w:tcPr>
          <w:p w14:paraId="0F395D6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improvisation: </w:t>
            </w:r>
          </w:p>
          <w:p w14:paraId="26C1F478"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Improvisation is making up your own tunes on the spot and it is not written down</w:t>
            </w:r>
          </w:p>
          <w:p w14:paraId="79CC5936"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know that using one or two notes confidently is better than using five</w:t>
            </w:r>
          </w:p>
          <w:p w14:paraId="2F87609C"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that if you improvise using the notes you are given, you can’t make a mistake.  </w:t>
            </w:r>
          </w:p>
          <w:p w14:paraId="7791FB0A"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To know and be able to talk about composition: </w:t>
            </w:r>
          </w:p>
          <w:p w14:paraId="36589B94"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Music created by you and kept in some way. It’s like writing a story and can be played or performed again</w:t>
            </w:r>
          </w:p>
          <w:p w14:paraId="00555AC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Different ways of recording compositions (letter names/ symbols/ audio).</w:t>
            </w:r>
          </w:p>
        </w:tc>
        <w:tc>
          <w:tcPr>
            <w:tcW w:w="4786" w:type="dxa"/>
            <w:shd w:val="clear" w:color="auto" w:fill="auto"/>
          </w:tcPr>
          <w:p w14:paraId="658942BC"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To improvise using instruments in the context of the song they are learning to perform.</w:t>
            </w:r>
          </w:p>
          <w:p w14:paraId="5DD22573"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There are activities within the three challenges:       1. Bronze</w:t>
            </w:r>
          </w:p>
          <w:p w14:paraId="61F39E5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2. Silver</w:t>
            </w:r>
          </w:p>
          <w:p w14:paraId="5A0F6413"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3. Gold.  </w:t>
            </w:r>
          </w:p>
          <w:p w14:paraId="1B7F0445"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p w14:paraId="72D39CF6"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create at least one simple melody using one, three or five different notes</w:t>
            </w:r>
          </w:p>
          <w:p w14:paraId="3B3977AA"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plan and create a section of music that can be performed within the context of the lesson’s song </w:t>
            </w:r>
          </w:p>
          <w:p w14:paraId="26B0769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To talk about what is created</w:t>
            </w:r>
          </w:p>
          <w:p w14:paraId="5AC37EA3"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listen to and reflect upon the developing composition and make musical decisions about pulse, rhythm, pitch, dynamics and tempo</w:t>
            </w:r>
          </w:p>
          <w:p w14:paraId="18DE1AF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record the composition in an appropriate way that recognised the connection between sound and symbol (graphic/ pictorial/ notation).  </w:t>
            </w:r>
          </w:p>
        </w:tc>
      </w:tr>
      <w:tr w:rsidR="00DB461B" w:rsidRPr="00770043" w14:paraId="0D2F6B3C" w14:textId="77777777" w:rsidTr="00254289">
        <w:tc>
          <w:tcPr>
            <w:tcW w:w="1271" w:type="dxa"/>
            <w:vMerge w:val="restart"/>
            <w:shd w:val="clear" w:color="auto" w:fill="008000"/>
          </w:tcPr>
          <w:p w14:paraId="6E6B128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1CB2B29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Lent 1</w:t>
            </w:r>
          </w:p>
          <w:p w14:paraId="0E7A13EA"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Charanga</w:t>
            </w:r>
          </w:p>
        </w:tc>
        <w:tc>
          <w:tcPr>
            <w:tcW w:w="4253" w:type="dxa"/>
            <w:vMerge w:val="restart"/>
            <w:shd w:val="clear" w:color="auto" w:fill="auto"/>
          </w:tcPr>
          <w:p w14:paraId="7C5AAF4D"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Music title:</w:t>
            </w:r>
            <w:r w:rsidRPr="00770043">
              <w:rPr>
                <w:rFonts w:ascii="Calibri" w:hAnsi="Calibri" w:cs="Calibri"/>
              </w:rPr>
              <w:t xml:space="preserve"> Stop! – Joanna </w:t>
            </w:r>
            <w:proofErr w:type="spellStart"/>
            <w:r w:rsidRPr="00770043">
              <w:rPr>
                <w:rFonts w:ascii="Calibri" w:hAnsi="Calibri" w:cs="Calibri"/>
              </w:rPr>
              <w:t>Mangona</w:t>
            </w:r>
            <w:proofErr w:type="spellEnd"/>
          </w:p>
          <w:p w14:paraId="3E041F20"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Style:</w:t>
            </w:r>
            <w:r w:rsidRPr="00770043">
              <w:rPr>
                <w:rFonts w:ascii="Calibri" w:hAnsi="Calibri" w:cs="Calibri"/>
              </w:rPr>
              <w:t xml:space="preserve"> Grime</w:t>
            </w:r>
          </w:p>
          <w:p w14:paraId="3F2AD5BB"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b/>
                <w:sz w:val="24"/>
                <w:szCs w:val="24"/>
              </w:rPr>
              <w:t xml:space="preserve">Outcome: </w:t>
            </w:r>
            <w:r w:rsidRPr="00770043">
              <w:rPr>
                <w:rFonts w:ascii="Calibri" w:hAnsi="Calibri" w:cs="Calibri"/>
                <w:sz w:val="24"/>
                <w:szCs w:val="24"/>
              </w:rPr>
              <w:t>To write lyrics linked to a theme.</w:t>
            </w:r>
            <w:r w:rsidRPr="00770043">
              <w:rPr>
                <w:rFonts w:ascii="Calibri" w:hAnsi="Calibri" w:cs="Calibri"/>
                <w:b/>
                <w:sz w:val="24"/>
                <w:szCs w:val="24"/>
              </w:rPr>
              <w:t xml:space="preserve"> </w:t>
            </w:r>
          </w:p>
          <w:p w14:paraId="69564F3B"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tc>
        <w:tc>
          <w:tcPr>
            <w:tcW w:w="9038" w:type="dxa"/>
            <w:gridSpan w:val="2"/>
            <w:shd w:val="clear" w:color="auto" w:fill="auto"/>
          </w:tcPr>
          <w:p w14:paraId="2F2A84A5"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 xml:space="preserve">Singing </w:t>
            </w:r>
          </w:p>
        </w:tc>
      </w:tr>
      <w:tr w:rsidR="00DB461B" w:rsidRPr="00770043" w14:paraId="0E74ACC7" w14:textId="77777777" w:rsidTr="00254289">
        <w:tc>
          <w:tcPr>
            <w:tcW w:w="1271" w:type="dxa"/>
            <w:vMerge/>
            <w:shd w:val="clear" w:color="auto" w:fill="008000"/>
          </w:tcPr>
          <w:p w14:paraId="6F31A699"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auto"/>
          </w:tcPr>
          <w:p w14:paraId="5ED13890"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252" w:type="dxa"/>
            <w:shd w:val="clear" w:color="auto" w:fill="auto"/>
          </w:tcPr>
          <w:p w14:paraId="1B73C54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43631964"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Leader or conductor: A person who the choir or group follow </w:t>
            </w:r>
          </w:p>
          <w:p w14:paraId="4BD1F5CE"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Songs can make you feel different things e.g. happy, energetic or sad</w:t>
            </w:r>
          </w:p>
          <w:p w14:paraId="50CFCFEE"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Singing as part of an ensemble or large group is fun, but that you must listen to each other </w:t>
            </w:r>
          </w:p>
          <w:p w14:paraId="4F68AD1C"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Texture: How a solo singer makes a thinner texture than a large group</w:t>
            </w:r>
          </w:p>
          <w:p w14:paraId="7DC5E83B"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know why you must warm up your voice.</w:t>
            </w:r>
          </w:p>
        </w:tc>
        <w:tc>
          <w:tcPr>
            <w:tcW w:w="4786" w:type="dxa"/>
            <w:shd w:val="clear" w:color="auto" w:fill="auto"/>
          </w:tcPr>
          <w:p w14:paraId="2C6B1034"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sing in unison and in simple two-parts</w:t>
            </w:r>
          </w:p>
          <w:p w14:paraId="22595C9B"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demonstrate a good singing posture</w:t>
            </w:r>
          </w:p>
          <w:p w14:paraId="5942653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follow a leader when singing</w:t>
            </w:r>
          </w:p>
          <w:p w14:paraId="633311E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enjoy exploring singing solo</w:t>
            </w:r>
          </w:p>
          <w:p w14:paraId="3942B9F6"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sing with awareness of being ‘in tune’</w:t>
            </w:r>
          </w:p>
          <w:p w14:paraId="4FE4F38C"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re-join the song if lost</w:t>
            </w:r>
          </w:p>
          <w:p w14:paraId="1D60324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listen to the group when singing.</w:t>
            </w:r>
          </w:p>
        </w:tc>
      </w:tr>
      <w:tr w:rsidR="00DB461B" w:rsidRPr="00770043" w14:paraId="2201372E" w14:textId="77777777" w:rsidTr="00254289">
        <w:tc>
          <w:tcPr>
            <w:tcW w:w="1271" w:type="dxa"/>
            <w:vMerge w:val="restart"/>
            <w:shd w:val="clear" w:color="auto" w:fill="008000"/>
          </w:tcPr>
          <w:p w14:paraId="2D14F48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17F4EB2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29ED2AE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Lent 2</w:t>
            </w:r>
          </w:p>
          <w:p w14:paraId="0A93B890"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val="restart"/>
            <w:shd w:val="clear" w:color="auto" w:fill="auto"/>
          </w:tcPr>
          <w:p w14:paraId="601C1B3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p w14:paraId="314D01F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p>
          <w:p w14:paraId="72506924"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PASSION PLAY PRODUCTION</w:t>
            </w:r>
          </w:p>
        </w:tc>
        <w:tc>
          <w:tcPr>
            <w:tcW w:w="9038" w:type="dxa"/>
            <w:gridSpan w:val="2"/>
            <w:shd w:val="clear" w:color="auto" w:fill="auto"/>
          </w:tcPr>
          <w:p w14:paraId="11DE8E2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 xml:space="preserve">Performance </w:t>
            </w:r>
          </w:p>
        </w:tc>
      </w:tr>
      <w:tr w:rsidR="00DB461B" w:rsidRPr="00770043" w14:paraId="1B363B3D" w14:textId="77777777" w:rsidTr="002D0C55">
        <w:tc>
          <w:tcPr>
            <w:tcW w:w="1271" w:type="dxa"/>
            <w:vMerge/>
            <w:shd w:val="clear" w:color="auto" w:fill="008000"/>
          </w:tcPr>
          <w:p w14:paraId="23AEA998"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auto"/>
          </w:tcPr>
          <w:p w14:paraId="7EACE370"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FFFF00"/>
              <w:jc w:val="center"/>
              <w:rPr>
                <w:rFonts w:ascii="Calibri" w:hAnsi="Calibri" w:cs="Calibri"/>
                <w:sz w:val="24"/>
                <w:szCs w:val="24"/>
              </w:rPr>
            </w:pPr>
          </w:p>
        </w:tc>
        <w:tc>
          <w:tcPr>
            <w:tcW w:w="4252" w:type="dxa"/>
            <w:shd w:val="clear" w:color="auto" w:fill="auto"/>
          </w:tcPr>
          <w:p w14:paraId="499E3AD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perform in front of an audience as part of Passion Play Production.</w:t>
            </w:r>
          </w:p>
          <w:p w14:paraId="5645482A"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786" w:type="dxa"/>
            <w:shd w:val="clear" w:color="auto" w:fill="auto"/>
          </w:tcPr>
          <w:p w14:paraId="3AEE543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present a musical performance designed to capture the audience</w:t>
            </w:r>
          </w:p>
          <w:p w14:paraId="64219D7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communicate the meaning of the words and clearly articulate them</w:t>
            </w:r>
          </w:p>
          <w:p w14:paraId="78A2D61D"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talk about the best place to be when performing and how to stand or sit</w:t>
            </w:r>
          </w:p>
          <w:p w14:paraId="19FD085B"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To record the performance and say how they were feeling and what they were pleased with. </w:t>
            </w:r>
          </w:p>
        </w:tc>
      </w:tr>
      <w:tr w:rsidR="00DB461B" w:rsidRPr="00770043" w14:paraId="64055E7E" w14:textId="77777777" w:rsidTr="00AB4E30">
        <w:tc>
          <w:tcPr>
            <w:tcW w:w="1271" w:type="dxa"/>
            <w:vMerge w:val="restart"/>
            <w:shd w:val="clear" w:color="auto" w:fill="008000"/>
          </w:tcPr>
          <w:p w14:paraId="0A8B6523"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20B3984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1</w:t>
            </w:r>
          </w:p>
          <w:p w14:paraId="24E4B35B"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 xml:space="preserve">Charanga </w:t>
            </w:r>
          </w:p>
          <w:p w14:paraId="74C1774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val="restart"/>
            <w:shd w:val="clear" w:color="auto" w:fill="FFFFFF" w:themeFill="background1"/>
          </w:tcPr>
          <w:p w14:paraId="3D0AF5F4"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Music title:</w:t>
            </w:r>
            <w:r w:rsidRPr="00770043">
              <w:rPr>
                <w:rFonts w:ascii="Calibri" w:hAnsi="Calibri" w:cs="Calibri"/>
              </w:rPr>
              <w:t xml:space="preserve"> Mamma Mia - ABBA</w:t>
            </w:r>
          </w:p>
          <w:p w14:paraId="688A6CFA"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Style:</w:t>
            </w:r>
            <w:r w:rsidRPr="00770043">
              <w:rPr>
                <w:rFonts w:ascii="Calibri" w:hAnsi="Calibri" w:cs="Calibri"/>
              </w:rPr>
              <w:t xml:space="preserve"> Pop</w:t>
            </w:r>
          </w:p>
          <w:p w14:paraId="21839CC5"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b/>
              </w:rPr>
            </w:pPr>
            <w:r w:rsidRPr="00770043">
              <w:rPr>
                <w:rFonts w:ascii="Calibri" w:hAnsi="Calibri" w:cs="Calibri"/>
                <w:b/>
              </w:rPr>
              <w:t xml:space="preserve">Outcome: </w:t>
            </w:r>
            <w:r w:rsidRPr="00770043">
              <w:rPr>
                <w:rFonts w:ascii="Calibri" w:hAnsi="Calibri" w:cs="Calibri"/>
              </w:rPr>
              <w:t>Learn the style of ABBA’s music.</w:t>
            </w:r>
            <w:r w:rsidRPr="00770043">
              <w:rPr>
                <w:rFonts w:ascii="Calibri" w:hAnsi="Calibri" w:cs="Calibri"/>
                <w:b/>
              </w:rPr>
              <w:t xml:space="preserve"> </w:t>
            </w:r>
          </w:p>
          <w:p w14:paraId="51220543"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p>
        </w:tc>
        <w:tc>
          <w:tcPr>
            <w:tcW w:w="9038" w:type="dxa"/>
            <w:gridSpan w:val="2"/>
            <w:shd w:val="clear" w:color="auto" w:fill="auto"/>
          </w:tcPr>
          <w:p w14:paraId="2130B10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u w:val="single"/>
              </w:rPr>
            </w:pPr>
            <w:r w:rsidRPr="00770043">
              <w:rPr>
                <w:rFonts w:ascii="Calibri" w:hAnsi="Calibri" w:cs="Calibri"/>
                <w:b/>
                <w:sz w:val="24"/>
                <w:szCs w:val="24"/>
              </w:rPr>
              <w:t xml:space="preserve">                                                         Listen and Appraise</w:t>
            </w:r>
          </w:p>
        </w:tc>
      </w:tr>
      <w:tr w:rsidR="00DB461B" w:rsidRPr="00770043" w14:paraId="05BB7D1E" w14:textId="77777777" w:rsidTr="00AB4E30">
        <w:tc>
          <w:tcPr>
            <w:tcW w:w="1271" w:type="dxa"/>
            <w:vMerge/>
            <w:shd w:val="clear" w:color="auto" w:fill="008000"/>
          </w:tcPr>
          <w:p w14:paraId="3D07040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shd w:val="clear" w:color="auto" w:fill="FFFFFF" w:themeFill="background1"/>
          </w:tcPr>
          <w:p w14:paraId="51317A58"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tc>
        <w:tc>
          <w:tcPr>
            <w:tcW w:w="4252" w:type="dxa"/>
            <w:shd w:val="clear" w:color="auto" w:fill="auto"/>
          </w:tcPr>
          <w:p w14:paraId="722F75F4"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some songs from memory and who sang them or wrote them </w:t>
            </w:r>
          </w:p>
          <w:p w14:paraId="21CD18BD"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the style of the songs </w:t>
            </w:r>
          </w:p>
          <w:p w14:paraId="543AD15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choose one song and be able to talk about: </w:t>
            </w:r>
          </w:p>
          <w:p w14:paraId="6F7CF547"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Some of the style indicators of that song (musical characteristics that give the song its style)</w:t>
            </w:r>
          </w:p>
          <w:p w14:paraId="27DA915E"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The lyrics: what the song is about</w:t>
            </w:r>
          </w:p>
          <w:p w14:paraId="07077E45"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Any musical dimensions featured in the song and where they are used (texture, dynamics, tempo, rhythm and pitch)</w:t>
            </w:r>
          </w:p>
          <w:p w14:paraId="4583DC9B"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Identify the main sections of the song (introduction, verse, chorus etc)</w:t>
            </w:r>
          </w:p>
          <w:p w14:paraId="6EB30158"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hAnsi="Calibri" w:cs="Calibri"/>
                <w:sz w:val="24"/>
                <w:szCs w:val="24"/>
              </w:rPr>
            </w:pPr>
            <w:r w:rsidRPr="00770043">
              <w:rPr>
                <w:rFonts w:ascii="Calibri" w:hAnsi="Calibri" w:cs="Calibri"/>
                <w:sz w:val="24"/>
                <w:szCs w:val="24"/>
              </w:rPr>
              <w:t>Name some of the instruments they heard in the song.</w:t>
            </w:r>
          </w:p>
        </w:tc>
        <w:tc>
          <w:tcPr>
            <w:tcW w:w="4786" w:type="dxa"/>
            <w:shd w:val="clear" w:color="auto" w:fill="auto"/>
          </w:tcPr>
          <w:p w14:paraId="64478168"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confidently identify and move to the pulse</w:t>
            </w:r>
          </w:p>
          <w:p w14:paraId="263C571D"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talk about the musical dimensions working together in the songs e.g. if the song gets louder in the chorus (dynamics)</w:t>
            </w:r>
          </w:p>
          <w:p w14:paraId="73E6AF53"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talk about the music and how it makes them feel</w:t>
            </w:r>
          </w:p>
          <w:p w14:paraId="73E1016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listen carefully and respectfully to other people’s thoughts about the music</w:t>
            </w:r>
          </w:p>
          <w:p w14:paraId="19FFCF2C"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r w:rsidRPr="00770043">
              <w:rPr>
                <w:rFonts w:ascii="Calibri" w:hAnsi="Calibri" w:cs="Calibri"/>
                <w:sz w:val="24"/>
                <w:szCs w:val="24"/>
              </w:rPr>
              <w:t>To use musical language (musical elements) when talking about songs.</w:t>
            </w:r>
          </w:p>
        </w:tc>
      </w:tr>
      <w:tr w:rsidR="00DB461B" w:rsidRPr="00770043" w14:paraId="2673EBC6" w14:textId="77777777" w:rsidTr="00254289">
        <w:tc>
          <w:tcPr>
            <w:tcW w:w="1271" w:type="dxa"/>
            <w:vMerge w:val="restart"/>
            <w:shd w:val="clear" w:color="auto" w:fill="008000"/>
          </w:tcPr>
          <w:p w14:paraId="04BB88D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p w14:paraId="297E837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Pentecost 2</w:t>
            </w:r>
          </w:p>
          <w:p w14:paraId="7587404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Charanga</w:t>
            </w:r>
          </w:p>
          <w:p w14:paraId="60B8E264"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val="restart"/>
            <w:shd w:val="clear" w:color="auto" w:fill="auto"/>
          </w:tcPr>
          <w:p w14:paraId="2FD1FC0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r w:rsidRPr="00770043">
              <w:rPr>
                <w:rFonts w:ascii="Calibri" w:hAnsi="Calibri" w:cs="Calibri"/>
                <w:b/>
                <w:sz w:val="24"/>
                <w:szCs w:val="24"/>
              </w:rPr>
              <w:t>Music title:</w:t>
            </w:r>
            <w:r w:rsidRPr="00770043">
              <w:rPr>
                <w:rFonts w:ascii="Calibri" w:hAnsi="Calibri" w:cs="Calibri"/>
                <w:sz w:val="24"/>
                <w:szCs w:val="24"/>
              </w:rPr>
              <w:t xml:space="preserve"> Glockenspiel Stage 2</w:t>
            </w:r>
          </w:p>
          <w:p w14:paraId="25BD9EDD" w14:textId="77777777" w:rsidR="00DB461B" w:rsidRPr="00770043" w:rsidRDefault="00DB461B" w:rsidP="00DB46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21"/>
              </w:tabs>
              <w:autoSpaceDE w:val="0"/>
              <w:autoSpaceDN w:val="0"/>
              <w:ind w:right="155"/>
              <w:rPr>
                <w:rFonts w:ascii="Calibri" w:hAnsi="Calibri" w:cs="Calibri"/>
              </w:rPr>
            </w:pPr>
            <w:r w:rsidRPr="00770043">
              <w:rPr>
                <w:rFonts w:ascii="Calibri" w:hAnsi="Calibri" w:cs="Calibri"/>
                <w:b/>
              </w:rPr>
              <w:t>Style:</w:t>
            </w:r>
            <w:r w:rsidRPr="00770043">
              <w:rPr>
                <w:rFonts w:ascii="Calibri" w:hAnsi="Calibri" w:cs="Calibri"/>
              </w:rPr>
              <w:t xml:space="preserve"> Mixed styles</w:t>
            </w:r>
          </w:p>
          <w:p w14:paraId="7684385B"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r w:rsidRPr="00770043">
              <w:rPr>
                <w:rFonts w:ascii="Calibri" w:hAnsi="Calibri" w:cs="Calibri"/>
                <w:b/>
                <w:sz w:val="24"/>
                <w:szCs w:val="24"/>
              </w:rPr>
              <w:t xml:space="preserve">Outcome: </w:t>
            </w:r>
            <w:r w:rsidRPr="00770043">
              <w:rPr>
                <w:rFonts w:ascii="Calibri" w:hAnsi="Calibri" w:cs="Calibri"/>
                <w:sz w:val="24"/>
                <w:szCs w:val="24"/>
              </w:rPr>
              <w:t>To explore and develop playing skills using the glockenspiel</w:t>
            </w:r>
            <w:r w:rsidRPr="00770043">
              <w:rPr>
                <w:rFonts w:ascii="Calibri" w:hAnsi="Calibri" w:cs="Calibri"/>
                <w:b/>
                <w:sz w:val="24"/>
                <w:szCs w:val="24"/>
              </w:rPr>
              <w:t>.</w:t>
            </w:r>
          </w:p>
          <w:p w14:paraId="4973047A"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sz w:val="24"/>
                <w:szCs w:val="24"/>
              </w:rPr>
            </w:pPr>
          </w:p>
        </w:tc>
        <w:tc>
          <w:tcPr>
            <w:tcW w:w="9038" w:type="dxa"/>
            <w:gridSpan w:val="2"/>
            <w:shd w:val="clear" w:color="auto" w:fill="auto"/>
          </w:tcPr>
          <w:p w14:paraId="5C7F9B4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Playing instruments</w:t>
            </w:r>
          </w:p>
        </w:tc>
      </w:tr>
      <w:tr w:rsidR="00DB461B" w:rsidRPr="00770043" w14:paraId="48F59746" w14:textId="77777777" w:rsidTr="00254289">
        <w:tc>
          <w:tcPr>
            <w:tcW w:w="1271" w:type="dxa"/>
            <w:vMerge/>
            <w:shd w:val="clear" w:color="auto" w:fill="008000"/>
          </w:tcPr>
          <w:p w14:paraId="4828D8A1"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p>
        </w:tc>
        <w:tc>
          <w:tcPr>
            <w:tcW w:w="4253" w:type="dxa"/>
            <w:vMerge/>
          </w:tcPr>
          <w:p w14:paraId="620B8030"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p>
        </w:tc>
        <w:tc>
          <w:tcPr>
            <w:tcW w:w="4252" w:type="dxa"/>
          </w:tcPr>
          <w:p w14:paraId="6E419A42"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65C7DA99" w14:textId="77777777" w:rsidR="00DB461B" w:rsidRPr="00770043" w:rsidRDefault="00DB461B" w:rsidP="00DB461B">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The instruments used in class (a glockenspiel and chime bars) </w:t>
            </w:r>
          </w:p>
          <w:p w14:paraId="3F1A0CE7"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Other instruments they might play or be played in a band or orchestra or by their friends.</w:t>
            </w:r>
          </w:p>
        </w:tc>
        <w:tc>
          <w:tcPr>
            <w:tcW w:w="4786" w:type="dxa"/>
          </w:tcPr>
          <w:p w14:paraId="656DD448"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treat instruments carefully and with respect </w:t>
            </w:r>
          </w:p>
          <w:p w14:paraId="4175AA3E"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play any one, or all four, differentiated parts on a tuned instrument – a one-note, simple or medium part or the melody of the song from memory or using notation</w:t>
            </w:r>
          </w:p>
          <w:p w14:paraId="5A10EF6D"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rehearse and perform their part within the context of the lesson’s song</w:t>
            </w:r>
          </w:p>
          <w:p w14:paraId="56BE1FCF"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 To listen to and follow musical instructions from a leader</w:t>
            </w:r>
          </w:p>
          <w:p w14:paraId="56D721AA"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experience leading the playing by making sure everyone plays in the playing section of the song.</w:t>
            </w:r>
          </w:p>
          <w:p w14:paraId="16334BF4" w14:textId="77777777" w:rsidR="00DB461B" w:rsidRPr="00770043" w:rsidRDefault="00DB461B" w:rsidP="00DB461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provide a whole year performance of Mamma Mia during the end of Music Concert.</w:t>
            </w:r>
          </w:p>
        </w:tc>
      </w:tr>
    </w:tbl>
    <w:p w14:paraId="10B924C9" w14:textId="77777777" w:rsidR="00395796" w:rsidRPr="00770043" w:rsidRDefault="00395796">
      <w:pPr>
        <w:rPr>
          <w:rFonts w:ascii="Calibri" w:eastAsia="Helvetica" w:hAnsi="Calibri" w:cs="Calibri"/>
          <w:color w:val="000000"/>
          <w:lang w:val="en-GB" w:eastAsia="en-GB"/>
        </w:rPr>
      </w:pPr>
    </w:p>
    <w:p w14:paraId="29C4EA05" w14:textId="77777777" w:rsidR="00987F66" w:rsidRPr="00770043" w:rsidRDefault="00987F66">
      <w:pPr>
        <w:pStyle w:val="Body"/>
        <w:rPr>
          <w:rFonts w:ascii="Calibri" w:hAnsi="Calibri" w:cs="Calibri"/>
          <w:sz w:val="24"/>
          <w:szCs w:val="24"/>
        </w:rPr>
      </w:pPr>
    </w:p>
    <w:p w14:paraId="025281BC" w14:textId="77777777" w:rsidR="00FF534B" w:rsidRPr="00770043" w:rsidRDefault="00FF534B">
      <w:pPr>
        <w:pStyle w:val="Body"/>
        <w:rPr>
          <w:rFonts w:ascii="Calibri" w:hAnsi="Calibri" w:cs="Calibri"/>
          <w:sz w:val="24"/>
          <w:szCs w:val="24"/>
        </w:rPr>
      </w:pPr>
    </w:p>
    <w:p w14:paraId="3247BA73" w14:textId="77777777" w:rsidR="00FF534B" w:rsidRPr="00770043" w:rsidRDefault="00FF534B">
      <w:pPr>
        <w:pStyle w:val="Body"/>
        <w:rPr>
          <w:rFonts w:ascii="Calibri" w:hAnsi="Calibri" w:cs="Calibri"/>
          <w:sz w:val="24"/>
          <w:szCs w:val="24"/>
        </w:rPr>
      </w:pPr>
    </w:p>
    <w:p w14:paraId="04C8AD9E" w14:textId="77777777" w:rsidR="00FF534B" w:rsidRPr="00770043" w:rsidRDefault="00FF534B">
      <w:pPr>
        <w:pStyle w:val="Body"/>
        <w:rPr>
          <w:rFonts w:ascii="Calibri" w:hAnsi="Calibri" w:cs="Calibri"/>
          <w:sz w:val="24"/>
          <w:szCs w:val="24"/>
        </w:rPr>
      </w:pPr>
    </w:p>
    <w:p w14:paraId="21B936BB" w14:textId="77777777" w:rsidR="004E18F7" w:rsidRPr="00770043" w:rsidRDefault="004E18F7">
      <w:pPr>
        <w:pStyle w:val="Body"/>
        <w:rPr>
          <w:rFonts w:ascii="Calibri" w:hAnsi="Calibri" w:cs="Calibri"/>
          <w:sz w:val="24"/>
          <w:szCs w:val="24"/>
        </w:rPr>
      </w:pPr>
    </w:p>
    <w:tbl>
      <w:tblPr>
        <w:tblStyle w:val="TableGrid"/>
        <w:tblW w:w="14596" w:type="dxa"/>
        <w:tblLook w:val="04A0" w:firstRow="1" w:lastRow="0" w:firstColumn="1" w:lastColumn="0" w:noHBand="0" w:noVBand="1"/>
      </w:tblPr>
      <w:tblGrid>
        <w:gridCol w:w="7366"/>
        <w:gridCol w:w="7230"/>
      </w:tblGrid>
      <w:tr w:rsidR="00554440" w:rsidRPr="00770043" w14:paraId="068FFE58" w14:textId="77777777" w:rsidTr="00554440">
        <w:trPr>
          <w:trHeight w:val="370"/>
        </w:trPr>
        <w:tc>
          <w:tcPr>
            <w:tcW w:w="14596" w:type="dxa"/>
            <w:gridSpan w:val="2"/>
            <w:shd w:val="clear" w:color="auto" w:fill="008000"/>
          </w:tcPr>
          <w:p w14:paraId="59755D7A" w14:textId="77777777" w:rsidR="00554440"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 xml:space="preserve">YEAR </w:t>
            </w:r>
            <w:r w:rsidR="00807D83" w:rsidRPr="00770043">
              <w:rPr>
                <w:rFonts w:ascii="Calibri" w:hAnsi="Calibri" w:cs="Calibri"/>
                <w:b/>
                <w:color w:val="FFFFFF" w:themeColor="background1"/>
                <w:sz w:val="24"/>
                <w:szCs w:val="24"/>
              </w:rPr>
              <w:t>5</w:t>
            </w:r>
            <w:r w:rsidRPr="00770043">
              <w:rPr>
                <w:rFonts w:ascii="Calibri" w:hAnsi="Calibri" w:cs="Calibri"/>
                <w:b/>
                <w:color w:val="FFFFFF" w:themeColor="background1"/>
                <w:sz w:val="24"/>
                <w:szCs w:val="24"/>
              </w:rPr>
              <w:t xml:space="preserve"> SKILLS AND KNOWLEDGE TAUGHT OVER WHOLE YEAR IN AFRICAN DRUMMING</w:t>
            </w:r>
            <w:r w:rsidR="00FF534B" w:rsidRPr="00770043">
              <w:rPr>
                <w:rFonts w:ascii="Calibri" w:hAnsi="Calibri" w:cs="Calibri"/>
                <w:b/>
                <w:color w:val="FFFFFF" w:themeColor="background1"/>
                <w:sz w:val="24"/>
                <w:szCs w:val="24"/>
              </w:rPr>
              <w:t>/</w:t>
            </w:r>
            <w:r w:rsidR="001A313D" w:rsidRPr="00770043">
              <w:rPr>
                <w:rFonts w:ascii="Calibri" w:hAnsi="Calibri" w:cs="Calibri"/>
                <w:b/>
                <w:color w:val="FFFFFF" w:themeColor="background1"/>
                <w:sz w:val="24"/>
                <w:szCs w:val="24"/>
              </w:rPr>
              <w:t>ANNUAL MUSIC CONCERT</w:t>
            </w:r>
          </w:p>
        </w:tc>
      </w:tr>
      <w:tr w:rsidR="00554440" w:rsidRPr="00770043" w14:paraId="71D00F4E" w14:textId="77777777" w:rsidTr="00554440">
        <w:trPr>
          <w:trHeight w:val="370"/>
        </w:trPr>
        <w:tc>
          <w:tcPr>
            <w:tcW w:w="7366" w:type="dxa"/>
            <w:shd w:val="clear" w:color="auto" w:fill="008000"/>
          </w:tcPr>
          <w:p w14:paraId="5D1D3475" w14:textId="77777777" w:rsidR="00554440"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KNOWLEDGE AND UNDERSTANDING</w:t>
            </w:r>
          </w:p>
        </w:tc>
        <w:tc>
          <w:tcPr>
            <w:tcW w:w="7230" w:type="dxa"/>
            <w:shd w:val="clear" w:color="auto" w:fill="008000"/>
          </w:tcPr>
          <w:p w14:paraId="44725913" w14:textId="77777777" w:rsidR="00554440"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SKILLS</w:t>
            </w:r>
          </w:p>
        </w:tc>
      </w:tr>
      <w:tr w:rsidR="00554440" w:rsidRPr="00770043" w14:paraId="466BAE16" w14:textId="77777777" w:rsidTr="00554440">
        <w:tc>
          <w:tcPr>
            <w:tcW w:w="14596" w:type="dxa"/>
            <w:gridSpan w:val="2"/>
            <w:shd w:val="clear" w:color="auto" w:fill="auto"/>
          </w:tcPr>
          <w:p w14:paraId="55E828A2" w14:textId="77777777" w:rsidR="00554440"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Improvisation and Composition</w:t>
            </w:r>
          </w:p>
        </w:tc>
      </w:tr>
      <w:tr w:rsidR="00554440" w:rsidRPr="00770043" w14:paraId="272B7F73" w14:textId="77777777" w:rsidTr="00554440">
        <w:tc>
          <w:tcPr>
            <w:tcW w:w="7366" w:type="dxa"/>
            <w:shd w:val="clear" w:color="auto" w:fill="auto"/>
          </w:tcPr>
          <w:p w14:paraId="2C0256AA" w14:textId="77777777" w:rsidR="00FF534B"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70C374F9" w14:textId="77777777" w:rsidR="00FF534B" w:rsidRPr="00770043" w:rsidRDefault="00554440" w:rsidP="00FF534B">
            <w:pPr>
              <w:pStyle w:val="Body"/>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composition: music that is created by you and kept in some way. It’s like writing a story. It can be played or performed again to your friends. </w:t>
            </w:r>
          </w:p>
          <w:p w14:paraId="156B5DA9" w14:textId="77777777" w:rsidR="00FF534B" w:rsidRPr="00770043" w:rsidRDefault="00554440" w:rsidP="00FF534B">
            <w:pPr>
              <w:pStyle w:val="Body"/>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composition has pulse, rhythm and pitch that work together and are shaped by tempo, dynamics, texture and structure </w:t>
            </w:r>
          </w:p>
          <w:p w14:paraId="52F4D0C5" w14:textId="77777777" w:rsidR="00554440" w:rsidRPr="00770043" w:rsidRDefault="00554440" w:rsidP="00FF534B">
            <w:pPr>
              <w:pStyle w:val="Body"/>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Notation: recognise the connection between sound and symbol</w:t>
            </w:r>
          </w:p>
          <w:p w14:paraId="14F9EE22" w14:textId="77777777" w:rsidR="00FF534B" w:rsidRPr="00770043" w:rsidRDefault="00FF534B" w:rsidP="00FF534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improvisation: </w:t>
            </w:r>
          </w:p>
          <w:p w14:paraId="53315CA7" w14:textId="77777777" w:rsidR="00FF534B" w:rsidRPr="00770043" w:rsidRDefault="00FF534B" w:rsidP="00FF534B">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Improvisation is making up your own tunes on the spot </w:t>
            </w:r>
          </w:p>
          <w:p w14:paraId="27BC4564" w14:textId="77777777" w:rsidR="00FF534B" w:rsidRPr="00770043" w:rsidRDefault="00FF534B" w:rsidP="00FF534B">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When someone improvises, they make up their own tune that has never been heard before. It is not written down and belongs to them. </w:t>
            </w:r>
          </w:p>
          <w:p w14:paraId="7CBED52E" w14:textId="77777777" w:rsidR="00FF534B" w:rsidRPr="00770043" w:rsidRDefault="00FF534B" w:rsidP="00FF534B">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that using one, two or three notes confidently is better than using five </w:t>
            </w:r>
          </w:p>
          <w:p w14:paraId="40054D55" w14:textId="77777777" w:rsidR="00FF534B" w:rsidRPr="00770043" w:rsidRDefault="00FF534B" w:rsidP="00FF534B">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that if you improvise using the notes you are given, you cannot make a mistake </w:t>
            </w:r>
          </w:p>
          <w:p w14:paraId="26748707" w14:textId="77777777" w:rsidR="00FF534B" w:rsidRPr="00770043" w:rsidRDefault="00FF534B" w:rsidP="00FF534B">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To know that you can use some of the riffs and licks you have learnt in the Challenges in your improvisations </w:t>
            </w:r>
          </w:p>
          <w:p w14:paraId="5F6CE684" w14:textId="77777777" w:rsidR="00FF534B" w:rsidRPr="00770043" w:rsidRDefault="00FF534B" w:rsidP="00FF534B">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three well-known improvising </w:t>
            </w:r>
            <w:proofErr w:type="gramStart"/>
            <w:r w:rsidRPr="00770043">
              <w:rPr>
                <w:rFonts w:ascii="Calibri" w:hAnsi="Calibri" w:cs="Calibri"/>
                <w:sz w:val="24"/>
                <w:szCs w:val="24"/>
              </w:rPr>
              <w:t>musician</w:t>
            </w:r>
            <w:proofErr w:type="gramEnd"/>
          </w:p>
        </w:tc>
        <w:tc>
          <w:tcPr>
            <w:tcW w:w="7230" w:type="dxa"/>
            <w:shd w:val="clear" w:color="auto" w:fill="auto"/>
          </w:tcPr>
          <w:p w14:paraId="6FD44106" w14:textId="77777777" w:rsidR="00554440" w:rsidRPr="00770043" w:rsidRDefault="00554440" w:rsidP="00554440">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Create simple melodies using up to five different notes and simple rhythms that work musically with the style of the Unit song.</w:t>
            </w:r>
          </w:p>
          <w:p w14:paraId="3CCF72AC" w14:textId="77777777" w:rsidR="00554440" w:rsidRPr="00770043" w:rsidRDefault="00554440" w:rsidP="00554440">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Explain the keynote or home note and the structure of the melody.</w:t>
            </w:r>
          </w:p>
          <w:p w14:paraId="7D6F151C" w14:textId="77777777" w:rsidR="00554440" w:rsidRPr="00770043" w:rsidRDefault="00554440" w:rsidP="00554440">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Listen to and reflect upon the developing composition and make musical decisions about how the melody connects with the song.</w:t>
            </w:r>
          </w:p>
          <w:p w14:paraId="2989D134" w14:textId="77777777" w:rsidR="00554440" w:rsidRPr="00770043" w:rsidRDefault="00554440" w:rsidP="00554440">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Record the composition in any way appropriate that recognises the connection between sound and symbol (e.g. graphic/pictorial notation).</w:t>
            </w:r>
          </w:p>
        </w:tc>
      </w:tr>
      <w:tr w:rsidR="00554440" w:rsidRPr="00770043" w14:paraId="08091A61" w14:textId="77777777" w:rsidTr="00554440">
        <w:tc>
          <w:tcPr>
            <w:tcW w:w="14596" w:type="dxa"/>
            <w:gridSpan w:val="2"/>
            <w:shd w:val="clear" w:color="auto" w:fill="auto"/>
          </w:tcPr>
          <w:p w14:paraId="4AC52429" w14:textId="77777777" w:rsidR="00554440"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 xml:space="preserve">Singing </w:t>
            </w:r>
          </w:p>
        </w:tc>
      </w:tr>
      <w:tr w:rsidR="00554440" w:rsidRPr="00770043" w14:paraId="1059E24C" w14:textId="77777777" w:rsidTr="00554440">
        <w:tc>
          <w:tcPr>
            <w:tcW w:w="7366" w:type="dxa"/>
            <w:shd w:val="clear" w:color="auto" w:fill="auto"/>
          </w:tcPr>
          <w:p w14:paraId="6045BAC7" w14:textId="77777777" w:rsidR="00FF534B" w:rsidRPr="00770043" w:rsidRDefault="00FF534B" w:rsidP="00FF534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confidently sing five songs and their parts from memory, and to sing them with a strong internal pulse. </w:t>
            </w:r>
          </w:p>
          <w:p w14:paraId="6E1B3F54" w14:textId="77777777" w:rsidR="00FF534B" w:rsidRPr="00770043" w:rsidRDefault="00FF534B" w:rsidP="00FF534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about the style of the songs so you can represent the feeling and context to your audience </w:t>
            </w:r>
          </w:p>
          <w:p w14:paraId="26596DF5" w14:textId="77777777" w:rsidR="00FF534B" w:rsidRPr="00770043" w:rsidRDefault="00FF534B" w:rsidP="00FF534B">
            <w:pPr>
              <w:pStyle w:val="Body"/>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choose a song and be able to talk about: </w:t>
            </w:r>
          </w:p>
          <w:p w14:paraId="4FDC0DF8" w14:textId="77777777" w:rsidR="00FF534B" w:rsidRPr="00770043" w:rsidRDefault="00FF534B" w:rsidP="00FF534B">
            <w:pPr>
              <w:pStyle w:val="Body"/>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Its main features</w:t>
            </w:r>
          </w:p>
          <w:p w14:paraId="4810C540" w14:textId="77777777" w:rsidR="00FF534B" w:rsidRPr="00770043" w:rsidRDefault="00FF534B" w:rsidP="00FF534B">
            <w:pPr>
              <w:pStyle w:val="Body"/>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Singing in unison, the solo, lead vocal, backing vocals or rapping </w:t>
            </w:r>
          </w:p>
          <w:p w14:paraId="466C0024" w14:textId="77777777" w:rsidR="00FF534B" w:rsidRPr="00770043" w:rsidRDefault="00FF534B" w:rsidP="00FF534B">
            <w:pPr>
              <w:pStyle w:val="Body"/>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what the song is about and the meaning of the lyrics </w:t>
            </w:r>
          </w:p>
          <w:p w14:paraId="384E4164" w14:textId="77777777" w:rsidR="00554440" w:rsidRPr="00770043" w:rsidRDefault="00FF534B" w:rsidP="00FF534B">
            <w:pPr>
              <w:pStyle w:val="Body"/>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know and explain the importance of warming up your voice</w:t>
            </w:r>
          </w:p>
        </w:tc>
        <w:tc>
          <w:tcPr>
            <w:tcW w:w="7230" w:type="dxa"/>
            <w:shd w:val="clear" w:color="auto" w:fill="auto"/>
          </w:tcPr>
          <w:p w14:paraId="2D2F6AC7" w14:textId="77777777" w:rsidR="00FF534B" w:rsidRPr="00770043" w:rsidRDefault="00FF534B" w:rsidP="00FF534B">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sing in unison and to sing backing vocals.</w:t>
            </w:r>
          </w:p>
          <w:p w14:paraId="0F2018C8" w14:textId="77777777" w:rsidR="00FF534B" w:rsidRPr="00770043" w:rsidRDefault="00FF534B" w:rsidP="00FF534B">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demonstrate a good singing posture.</w:t>
            </w:r>
          </w:p>
          <w:p w14:paraId="5D6364E1" w14:textId="77777777" w:rsidR="00FF534B" w:rsidRPr="00770043" w:rsidRDefault="00FF534B" w:rsidP="00FF534B">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follow a leader when singing. </w:t>
            </w:r>
          </w:p>
          <w:p w14:paraId="4921FCBB" w14:textId="77777777" w:rsidR="00FF534B" w:rsidRPr="00770043" w:rsidRDefault="00FF534B" w:rsidP="00FF534B">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experience rapping and solo singing. </w:t>
            </w:r>
          </w:p>
          <w:p w14:paraId="37E9687A" w14:textId="77777777" w:rsidR="00554440" w:rsidRPr="00770043" w:rsidRDefault="00FF534B" w:rsidP="00FF534B">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listen to each other and be aware of how you fit into the group. To sing with awareness of being ‘in tune’.</w:t>
            </w:r>
          </w:p>
        </w:tc>
      </w:tr>
      <w:tr w:rsidR="00554440" w:rsidRPr="00770043" w14:paraId="55033D8B" w14:textId="77777777" w:rsidTr="00554440">
        <w:tc>
          <w:tcPr>
            <w:tcW w:w="14596" w:type="dxa"/>
            <w:gridSpan w:val="2"/>
            <w:shd w:val="clear" w:color="auto" w:fill="auto"/>
          </w:tcPr>
          <w:p w14:paraId="634B2625" w14:textId="77777777" w:rsidR="00554440"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 xml:space="preserve">Performance </w:t>
            </w:r>
          </w:p>
        </w:tc>
      </w:tr>
      <w:tr w:rsidR="00554440" w:rsidRPr="00770043" w14:paraId="03395C3F" w14:textId="77777777" w:rsidTr="00554440">
        <w:tc>
          <w:tcPr>
            <w:tcW w:w="7366" w:type="dxa"/>
            <w:shd w:val="clear" w:color="auto" w:fill="auto"/>
          </w:tcPr>
          <w:p w14:paraId="785CF11B" w14:textId="77777777" w:rsidR="00554440" w:rsidRPr="00770043" w:rsidRDefault="00554440" w:rsidP="0055444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know and be able to talk about:</w:t>
            </w:r>
          </w:p>
          <w:p w14:paraId="209AA36E" w14:textId="77777777" w:rsidR="00554440" w:rsidRPr="00770043" w:rsidRDefault="00554440" w:rsidP="00554440">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Performing is sharing music with an audience with belief </w:t>
            </w:r>
          </w:p>
          <w:p w14:paraId="677C67EF" w14:textId="77777777" w:rsidR="00554440" w:rsidRPr="00770043" w:rsidRDefault="00554440" w:rsidP="00554440">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performance doesn’t have to be a drama! It can be to one person or to each other </w:t>
            </w:r>
          </w:p>
          <w:p w14:paraId="2AAC25C6" w14:textId="77777777" w:rsidR="00554440" w:rsidRPr="00770043" w:rsidRDefault="00554440" w:rsidP="00554440">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Everything that will be performed must be planned and learned </w:t>
            </w:r>
          </w:p>
          <w:p w14:paraId="2931F0A0" w14:textId="77777777" w:rsidR="00554440" w:rsidRPr="00770043" w:rsidRDefault="00554440" w:rsidP="00554440">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You must sing or rap the words clearly and play with confidence </w:t>
            </w:r>
          </w:p>
          <w:p w14:paraId="7BE8FFD7" w14:textId="77777777" w:rsidR="00554440" w:rsidRPr="00770043" w:rsidRDefault="00554440" w:rsidP="00554440">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performance can be a special occasion and involve an audience including of people you don’t know </w:t>
            </w:r>
          </w:p>
          <w:p w14:paraId="34ABD384" w14:textId="77777777" w:rsidR="00554440" w:rsidRPr="00770043" w:rsidRDefault="00554440" w:rsidP="00554440">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It is planned and different for each occasion </w:t>
            </w:r>
          </w:p>
          <w:p w14:paraId="3EDE44E5" w14:textId="77777777" w:rsidR="00554440" w:rsidRPr="00770043" w:rsidRDefault="00554440" w:rsidP="00554440">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A performance involves communicating ideas, thoughts and feelings about the song/music</w:t>
            </w:r>
          </w:p>
        </w:tc>
        <w:tc>
          <w:tcPr>
            <w:tcW w:w="7230" w:type="dxa"/>
            <w:shd w:val="clear" w:color="auto" w:fill="auto"/>
          </w:tcPr>
          <w:p w14:paraId="7005EC24" w14:textId="77777777" w:rsidR="00554440" w:rsidRPr="00770043" w:rsidRDefault="00554440" w:rsidP="00554440">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choose what to perform and create a programme. </w:t>
            </w:r>
          </w:p>
          <w:p w14:paraId="2E4110F3" w14:textId="77777777" w:rsidR="00554440" w:rsidRPr="00770043" w:rsidRDefault="00554440" w:rsidP="00554440">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communicate the meaning of the words and clearly articulate them. </w:t>
            </w:r>
          </w:p>
          <w:p w14:paraId="1133F519" w14:textId="77777777" w:rsidR="00554440" w:rsidRPr="00770043" w:rsidRDefault="00554440" w:rsidP="00554440">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talk about the venue and how to use it to best effect. </w:t>
            </w:r>
          </w:p>
          <w:p w14:paraId="114E8A1D" w14:textId="77777777" w:rsidR="00554440" w:rsidRPr="00770043" w:rsidRDefault="00554440" w:rsidP="00554440">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record the performance and compare it to a previous performance. </w:t>
            </w:r>
          </w:p>
          <w:p w14:paraId="0D153FB3" w14:textId="77777777" w:rsidR="00554440" w:rsidRPr="00770043" w:rsidRDefault="00554440" w:rsidP="00554440">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discuss and talk musically about it – “What went well?” and “It would have been even better if...? </w:t>
            </w:r>
          </w:p>
        </w:tc>
      </w:tr>
      <w:tr w:rsidR="00554440" w:rsidRPr="00770043" w14:paraId="3E5C6984" w14:textId="77777777" w:rsidTr="00554440">
        <w:tc>
          <w:tcPr>
            <w:tcW w:w="14596" w:type="dxa"/>
            <w:gridSpan w:val="2"/>
            <w:shd w:val="clear" w:color="auto" w:fill="auto"/>
          </w:tcPr>
          <w:p w14:paraId="4A94826D" w14:textId="77777777" w:rsidR="00554440" w:rsidRPr="00770043" w:rsidRDefault="00554440" w:rsidP="001C0C17">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u w:val="single"/>
              </w:rPr>
            </w:pPr>
            <w:r w:rsidRPr="00770043">
              <w:rPr>
                <w:rFonts w:ascii="Calibri" w:hAnsi="Calibri" w:cs="Calibri"/>
                <w:b/>
                <w:sz w:val="24"/>
                <w:szCs w:val="24"/>
              </w:rPr>
              <w:t>Listen and Appraise</w:t>
            </w:r>
          </w:p>
        </w:tc>
      </w:tr>
      <w:tr w:rsidR="00554440" w:rsidRPr="00770043" w14:paraId="493F7D8A" w14:textId="77777777" w:rsidTr="00554440">
        <w:tc>
          <w:tcPr>
            <w:tcW w:w="7366" w:type="dxa"/>
            <w:shd w:val="clear" w:color="auto" w:fill="auto"/>
          </w:tcPr>
          <w:p w14:paraId="7A48B63B" w14:textId="77777777" w:rsidR="00FF534B" w:rsidRPr="00770043" w:rsidRDefault="00FF534B" w:rsidP="00FF534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five songs from memory, who sang or wrote them, when they were written and why? </w:t>
            </w:r>
          </w:p>
          <w:p w14:paraId="5283E800" w14:textId="77777777" w:rsidR="00FF534B" w:rsidRPr="00770043" w:rsidRDefault="00FF534B" w:rsidP="00FF534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the style of the songs and to name other songs from the Units in those styles. </w:t>
            </w:r>
          </w:p>
          <w:p w14:paraId="29681780" w14:textId="77777777" w:rsidR="00FF534B" w:rsidRPr="00770043" w:rsidRDefault="00FF534B" w:rsidP="00FF534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choose three or four other songs and be able to talk about: </w:t>
            </w:r>
          </w:p>
          <w:p w14:paraId="195A58A1" w14:textId="77777777" w:rsidR="00FF534B" w:rsidRPr="00770043" w:rsidRDefault="00FF534B" w:rsidP="00FF534B">
            <w:pPr>
              <w:pStyle w:val="Body"/>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The style indicators of the songs (musical characteristics that give the songs their style) </w:t>
            </w:r>
          </w:p>
          <w:p w14:paraId="3A06C4C6" w14:textId="77777777" w:rsidR="00FF534B" w:rsidRPr="00770043" w:rsidRDefault="00FF534B" w:rsidP="00FF534B">
            <w:pPr>
              <w:pStyle w:val="Body"/>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The lyrics: what the songs are about </w:t>
            </w:r>
          </w:p>
          <w:p w14:paraId="30B7A0D2" w14:textId="77777777" w:rsidR="00FF534B" w:rsidRPr="00770043" w:rsidRDefault="00FF534B" w:rsidP="00FF534B">
            <w:pPr>
              <w:pStyle w:val="Body"/>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Any musical dimensions featured in the songs and where they are used (texture, dynamics, tempo, rhythm, pitch and timbre) </w:t>
            </w:r>
          </w:p>
          <w:p w14:paraId="0FA1574F" w14:textId="77777777" w:rsidR="00FF534B" w:rsidRPr="00770043" w:rsidRDefault="00FF534B" w:rsidP="00FF534B">
            <w:pPr>
              <w:pStyle w:val="Body"/>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Identify the structure of the songs (intro, verse, chorus etc.) </w:t>
            </w:r>
          </w:p>
          <w:p w14:paraId="3B9F1BF6" w14:textId="77777777" w:rsidR="00FF534B" w:rsidRPr="00770043" w:rsidRDefault="00FF534B" w:rsidP="00FF534B">
            <w:pPr>
              <w:pStyle w:val="Body"/>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Name some of the instruments used in the songs </w:t>
            </w:r>
          </w:p>
          <w:p w14:paraId="620070ED" w14:textId="77777777" w:rsidR="00FF534B" w:rsidRPr="00770043" w:rsidRDefault="00FF534B" w:rsidP="00FF534B">
            <w:pPr>
              <w:pStyle w:val="Body"/>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The historical context of the songs. What else was going on at this time, musically and historically? </w:t>
            </w:r>
          </w:p>
          <w:p w14:paraId="45F915A7" w14:textId="77777777" w:rsidR="00554440" w:rsidRPr="00770043" w:rsidRDefault="00FF534B" w:rsidP="00FF534B">
            <w:pPr>
              <w:pStyle w:val="Body"/>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Know and talk about that fact that we each have a musical identity</w:t>
            </w:r>
          </w:p>
        </w:tc>
        <w:tc>
          <w:tcPr>
            <w:tcW w:w="7230" w:type="dxa"/>
            <w:shd w:val="clear" w:color="auto" w:fill="auto"/>
          </w:tcPr>
          <w:p w14:paraId="7FC09489"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To identify and move to the pulse with ease. </w:t>
            </w:r>
          </w:p>
          <w:p w14:paraId="1A0F490D"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think about the message of songs. </w:t>
            </w:r>
          </w:p>
          <w:p w14:paraId="5772462C"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compare two songs in the same style, talking about what stands out musically in each of them, their similarities and differences. </w:t>
            </w:r>
          </w:p>
          <w:p w14:paraId="55FAE6A4"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Listen carefully and respectfully to other people’s thoughts about the music. </w:t>
            </w:r>
          </w:p>
          <w:p w14:paraId="156F078F"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Use musical words when talking about the songs.</w:t>
            </w:r>
          </w:p>
          <w:p w14:paraId="5F81B497"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talk about the musical dimensions working together.</w:t>
            </w:r>
          </w:p>
          <w:p w14:paraId="0DF9F52D" w14:textId="77777777" w:rsidR="00554440"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themeColor="background1"/>
                <w:sz w:val="24"/>
                <w:szCs w:val="24"/>
              </w:rPr>
            </w:pPr>
            <w:r w:rsidRPr="00770043">
              <w:rPr>
                <w:rFonts w:ascii="Calibri" w:hAnsi="Calibri" w:cs="Calibri"/>
                <w:sz w:val="24"/>
                <w:szCs w:val="24"/>
              </w:rPr>
              <w:t>Talk about the music and how it makes you feel, using musical language to describe the music.</w:t>
            </w:r>
          </w:p>
        </w:tc>
      </w:tr>
      <w:tr w:rsidR="00554440" w:rsidRPr="00770043" w14:paraId="142DA1E9" w14:textId="77777777" w:rsidTr="00554440">
        <w:tc>
          <w:tcPr>
            <w:tcW w:w="14596" w:type="dxa"/>
            <w:gridSpan w:val="2"/>
            <w:shd w:val="clear" w:color="auto" w:fill="auto"/>
          </w:tcPr>
          <w:p w14:paraId="23BFE7D5" w14:textId="77777777" w:rsidR="00554440" w:rsidRPr="00770043" w:rsidRDefault="00554440"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lastRenderedPageBreak/>
              <w:t>Playing instruments</w:t>
            </w:r>
          </w:p>
        </w:tc>
      </w:tr>
      <w:tr w:rsidR="00554440" w:rsidRPr="00770043" w14:paraId="1FC5616C" w14:textId="77777777" w:rsidTr="00FF534B">
        <w:trPr>
          <w:trHeight w:val="1959"/>
        </w:trPr>
        <w:tc>
          <w:tcPr>
            <w:tcW w:w="7366" w:type="dxa"/>
          </w:tcPr>
          <w:p w14:paraId="35A91EB8"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340C3FBA"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Different ways of writing music down – e.g. staff notation, symbols </w:t>
            </w:r>
          </w:p>
          <w:p w14:paraId="54F595F7"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The notes C, D, E, F, G, A, B + C on the treble stave </w:t>
            </w:r>
          </w:p>
          <w:p w14:paraId="6C8704F0" w14:textId="77777777" w:rsidR="00554440"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The instruments they might play or be played in a band or orchestra or by their friends</w:t>
            </w:r>
          </w:p>
        </w:tc>
        <w:tc>
          <w:tcPr>
            <w:tcW w:w="7230" w:type="dxa"/>
          </w:tcPr>
          <w:p w14:paraId="12D54DB9"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Play a musical instrument with the correct technique:</w:t>
            </w:r>
          </w:p>
          <w:p w14:paraId="1C13604A"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Select and learn an instrumental part that matches their musical challenge, using one of the differentiated parts – a one-note, simple or medium part or the melody of the song from memory or using notation. To rehearse and perform their part </w:t>
            </w:r>
          </w:p>
          <w:p w14:paraId="2E61C58F" w14:textId="77777777" w:rsidR="00FF534B"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listen to and follow musical instructions from a leader. </w:t>
            </w:r>
          </w:p>
          <w:p w14:paraId="77E4CE25" w14:textId="77777777" w:rsidR="00554440" w:rsidRPr="00770043" w:rsidRDefault="00FF534B"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lead a rehearsal session.</w:t>
            </w:r>
          </w:p>
        </w:tc>
      </w:tr>
    </w:tbl>
    <w:p w14:paraId="72372900" w14:textId="77777777" w:rsidR="00F56F40" w:rsidRPr="00770043" w:rsidRDefault="00F56F40" w:rsidP="002A44E4">
      <w:pPr>
        <w:rPr>
          <w:rFonts w:ascii="Calibri" w:hAnsi="Calibri" w:cs="Calibri"/>
        </w:rPr>
      </w:pPr>
    </w:p>
    <w:p w14:paraId="492CCAC1" w14:textId="77777777" w:rsidR="00807D83" w:rsidRPr="00770043" w:rsidRDefault="00807D83" w:rsidP="002A44E4">
      <w:pPr>
        <w:rPr>
          <w:rFonts w:ascii="Calibri" w:hAnsi="Calibri" w:cs="Calibri"/>
        </w:rPr>
      </w:pPr>
    </w:p>
    <w:tbl>
      <w:tblPr>
        <w:tblStyle w:val="TableGrid"/>
        <w:tblW w:w="14596" w:type="dxa"/>
        <w:tblLook w:val="04A0" w:firstRow="1" w:lastRow="0" w:firstColumn="1" w:lastColumn="0" w:noHBand="0" w:noVBand="1"/>
      </w:tblPr>
      <w:tblGrid>
        <w:gridCol w:w="7366"/>
        <w:gridCol w:w="7230"/>
      </w:tblGrid>
      <w:tr w:rsidR="00807D83" w:rsidRPr="00770043" w14:paraId="6605A30A" w14:textId="77777777" w:rsidTr="00B32978">
        <w:trPr>
          <w:trHeight w:val="370"/>
        </w:trPr>
        <w:tc>
          <w:tcPr>
            <w:tcW w:w="14596" w:type="dxa"/>
            <w:gridSpan w:val="2"/>
            <w:shd w:val="clear" w:color="auto" w:fill="008000"/>
          </w:tcPr>
          <w:p w14:paraId="566B1B5D"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YEAR 6 SKILLS AND KNOWLEDGE TAUGHT OVER WHOLE YEAR IN AFRICAN DRUMMING/YEAR 6 PERFORMANCE</w:t>
            </w:r>
          </w:p>
        </w:tc>
      </w:tr>
      <w:tr w:rsidR="00807D83" w:rsidRPr="00770043" w14:paraId="49D5C2E9" w14:textId="77777777" w:rsidTr="00B32978">
        <w:trPr>
          <w:trHeight w:val="370"/>
        </w:trPr>
        <w:tc>
          <w:tcPr>
            <w:tcW w:w="7366" w:type="dxa"/>
            <w:shd w:val="clear" w:color="auto" w:fill="008000"/>
          </w:tcPr>
          <w:p w14:paraId="014C91D3"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KNOWLEDGE AND UNDERSTANDING</w:t>
            </w:r>
          </w:p>
        </w:tc>
        <w:tc>
          <w:tcPr>
            <w:tcW w:w="7230" w:type="dxa"/>
            <w:shd w:val="clear" w:color="auto" w:fill="008000"/>
          </w:tcPr>
          <w:p w14:paraId="7183014C"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4"/>
                <w:szCs w:val="24"/>
              </w:rPr>
            </w:pPr>
            <w:r w:rsidRPr="00770043">
              <w:rPr>
                <w:rFonts w:ascii="Calibri" w:hAnsi="Calibri" w:cs="Calibri"/>
                <w:b/>
                <w:color w:val="FFFFFF" w:themeColor="background1"/>
                <w:sz w:val="24"/>
                <w:szCs w:val="24"/>
              </w:rPr>
              <w:t>SKILLS</w:t>
            </w:r>
          </w:p>
        </w:tc>
      </w:tr>
      <w:tr w:rsidR="00807D83" w:rsidRPr="00770043" w14:paraId="1AA3A115" w14:textId="77777777" w:rsidTr="00B32978">
        <w:tc>
          <w:tcPr>
            <w:tcW w:w="14596" w:type="dxa"/>
            <w:gridSpan w:val="2"/>
            <w:shd w:val="clear" w:color="auto" w:fill="auto"/>
          </w:tcPr>
          <w:p w14:paraId="28A3453B"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Improvisation and Composition</w:t>
            </w:r>
          </w:p>
        </w:tc>
      </w:tr>
      <w:tr w:rsidR="00807D83" w:rsidRPr="00770043" w14:paraId="140ED19D" w14:textId="77777777" w:rsidTr="00B32978">
        <w:tc>
          <w:tcPr>
            <w:tcW w:w="7366" w:type="dxa"/>
            <w:shd w:val="clear" w:color="auto" w:fill="auto"/>
          </w:tcPr>
          <w:p w14:paraId="12676265"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23368646" w14:textId="77777777" w:rsidR="00807D83" w:rsidRPr="00770043" w:rsidRDefault="00807D83" w:rsidP="00B32978">
            <w:pPr>
              <w:pStyle w:val="Body"/>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composition: music that is created by you and kept in some way. It’s like writing a story. It can be played or performed again to your friends. </w:t>
            </w:r>
          </w:p>
          <w:p w14:paraId="7DC9ED23" w14:textId="77777777" w:rsidR="00807D83" w:rsidRPr="00770043" w:rsidRDefault="00807D83" w:rsidP="00B32978">
            <w:pPr>
              <w:pStyle w:val="Body"/>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composition has pulse, rhythm and pitch that work together and are shaped by tempo, dynamics, texture and structure </w:t>
            </w:r>
          </w:p>
          <w:p w14:paraId="469B6362" w14:textId="77777777" w:rsidR="00807D83" w:rsidRPr="00770043" w:rsidRDefault="00807D83" w:rsidP="00B32978">
            <w:pPr>
              <w:pStyle w:val="Body"/>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Notation: recognise the connection between sound and symbol</w:t>
            </w:r>
          </w:p>
          <w:p w14:paraId="52407041"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improvisation: </w:t>
            </w:r>
          </w:p>
          <w:p w14:paraId="0D1F5CA9" w14:textId="77777777" w:rsidR="00807D83" w:rsidRPr="00770043" w:rsidRDefault="00807D83" w:rsidP="00B32978">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Improvisation is making up your own tunes on the spot </w:t>
            </w:r>
          </w:p>
          <w:p w14:paraId="07327A38" w14:textId="77777777" w:rsidR="00807D83" w:rsidRPr="00770043" w:rsidRDefault="00807D83" w:rsidP="00B32978">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When someone improvises, they make up their own tune that has never been heard before. It is not written down and belongs to them. </w:t>
            </w:r>
          </w:p>
          <w:p w14:paraId="36875A03" w14:textId="77777777" w:rsidR="00807D83" w:rsidRPr="00770043" w:rsidRDefault="00807D83" w:rsidP="00B32978">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that using one, two or three notes confidently is better than using five </w:t>
            </w:r>
          </w:p>
          <w:p w14:paraId="0194EA41" w14:textId="77777777" w:rsidR="00807D83" w:rsidRPr="00770043" w:rsidRDefault="00807D83" w:rsidP="00B32978">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that if you improvise using the notes you are given, you cannot make a mistake </w:t>
            </w:r>
          </w:p>
          <w:p w14:paraId="48EB65D4" w14:textId="77777777" w:rsidR="00807D83" w:rsidRPr="00770043" w:rsidRDefault="00807D83" w:rsidP="00B32978">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that you can use some of the riffs and licks you have learnt in the Challenges in your improvisations </w:t>
            </w:r>
          </w:p>
          <w:p w14:paraId="09AE41EC" w14:textId="77777777" w:rsidR="00807D83" w:rsidRPr="00770043" w:rsidRDefault="00807D83" w:rsidP="00B32978">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three well-known improvising </w:t>
            </w:r>
            <w:proofErr w:type="gramStart"/>
            <w:r w:rsidRPr="00770043">
              <w:rPr>
                <w:rFonts w:ascii="Calibri" w:hAnsi="Calibri" w:cs="Calibri"/>
                <w:sz w:val="24"/>
                <w:szCs w:val="24"/>
              </w:rPr>
              <w:t>musician</w:t>
            </w:r>
            <w:proofErr w:type="gramEnd"/>
          </w:p>
        </w:tc>
        <w:tc>
          <w:tcPr>
            <w:tcW w:w="7230" w:type="dxa"/>
            <w:shd w:val="clear" w:color="auto" w:fill="auto"/>
          </w:tcPr>
          <w:p w14:paraId="7D23B9BF" w14:textId="77777777" w:rsidR="00807D83" w:rsidRPr="00770043" w:rsidRDefault="00807D83" w:rsidP="00B32978">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Create simple melodies using up to five different notes and simple rhythms that work musically with the style of the Unit song.</w:t>
            </w:r>
          </w:p>
          <w:p w14:paraId="5E99CB5F" w14:textId="77777777" w:rsidR="00807D83" w:rsidRPr="00770043" w:rsidRDefault="00807D83" w:rsidP="00B32978">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Explain the keynote or home note and the structure of the melody.</w:t>
            </w:r>
          </w:p>
          <w:p w14:paraId="4D1BE66F" w14:textId="77777777" w:rsidR="00807D83" w:rsidRPr="00770043" w:rsidRDefault="00807D83" w:rsidP="00B32978">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Listen to and reflect upon the developing composition and make musical decisions about how the melody connects with the song.</w:t>
            </w:r>
          </w:p>
          <w:p w14:paraId="426411E2" w14:textId="77777777" w:rsidR="00807D83" w:rsidRPr="00770043" w:rsidRDefault="00807D83" w:rsidP="00B32978">
            <w:pPr>
              <w:pStyle w:val="Body"/>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Record the composition in any way appropriate that recognises the connection between sound and symbol (e.g. graphic/pictorial notation).</w:t>
            </w:r>
          </w:p>
        </w:tc>
      </w:tr>
      <w:tr w:rsidR="00807D83" w:rsidRPr="00770043" w14:paraId="7664834D" w14:textId="77777777" w:rsidTr="00B32978">
        <w:tc>
          <w:tcPr>
            <w:tcW w:w="14596" w:type="dxa"/>
            <w:gridSpan w:val="2"/>
            <w:shd w:val="clear" w:color="auto" w:fill="auto"/>
          </w:tcPr>
          <w:p w14:paraId="178C2497"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lastRenderedPageBreak/>
              <w:t xml:space="preserve">Singing </w:t>
            </w:r>
          </w:p>
        </w:tc>
      </w:tr>
      <w:tr w:rsidR="00807D83" w:rsidRPr="00770043" w14:paraId="0D0607F7" w14:textId="77777777" w:rsidTr="00B32978">
        <w:tc>
          <w:tcPr>
            <w:tcW w:w="7366" w:type="dxa"/>
            <w:shd w:val="clear" w:color="auto" w:fill="auto"/>
          </w:tcPr>
          <w:p w14:paraId="090E27FF" w14:textId="77777777" w:rsidR="001A313D" w:rsidRPr="00770043" w:rsidRDefault="001A313D" w:rsidP="001A313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confidently sing five songs and their parts from memory, and to sing them with a strong internal pulse. </w:t>
            </w:r>
          </w:p>
          <w:p w14:paraId="7F212166" w14:textId="77777777" w:rsidR="001A313D" w:rsidRPr="00770043" w:rsidRDefault="001A313D" w:rsidP="001A313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choose a song and be able to talk about:</w:t>
            </w:r>
          </w:p>
          <w:p w14:paraId="350B3600" w14:textId="77777777" w:rsidR="001A313D" w:rsidRPr="00770043" w:rsidRDefault="001A313D" w:rsidP="001A313D">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Its main features </w:t>
            </w:r>
          </w:p>
          <w:p w14:paraId="0A235FDE" w14:textId="77777777" w:rsidR="001A313D" w:rsidRPr="00770043" w:rsidRDefault="001A313D" w:rsidP="001A313D">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Singing in unison, the solo, lead vocal, backing vocals or rapping </w:t>
            </w:r>
          </w:p>
          <w:p w14:paraId="0A216E2A" w14:textId="77777777" w:rsidR="001A313D" w:rsidRPr="00770043" w:rsidRDefault="001A313D" w:rsidP="001A313D">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what the song is about and the meaning of the lyrics </w:t>
            </w:r>
          </w:p>
          <w:p w14:paraId="3F8C02AC" w14:textId="77777777" w:rsidR="00807D83" w:rsidRPr="00770043" w:rsidRDefault="001A313D" w:rsidP="001A313D">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know and explain the importance of warming up your voice</w:t>
            </w:r>
          </w:p>
        </w:tc>
        <w:tc>
          <w:tcPr>
            <w:tcW w:w="7230" w:type="dxa"/>
            <w:shd w:val="clear" w:color="auto" w:fill="auto"/>
          </w:tcPr>
          <w:p w14:paraId="794F49E9" w14:textId="77777777" w:rsidR="003D32FD"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sing in unison and to sing backing vocals. </w:t>
            </w:r>
          </w:p>
          <w:p w14:paraId="71D37025" w14:textId="77777777" w:rsidR="003D32FD"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enjoy exploring singing solo.</w:t>
            </w:r>
          </w:p>
          <w:p w14:paraId="5782290F" w14:textId="77777777" w:rsidR="003D32FD"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listen to the group when singing. </w:t>
            </w:r>
          </w:p>
          <w:p w14:paraId="376E1AC3" w14:textId="77777777" w:rsidR="003D32FD"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demonstrate a good singing posture. </w:t>
            </w:r>
          </w:p>
          <w:p w14:paraId="16057D6A" w14:textId="77777777" w:rsidR="003D32FD"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 To follow a leader when singing. </w:t>
            </w:r>
          </w:p>
          <w:p w14:paraId="6BA9056D" w14:textId="77777777" w:rsidR="001A313D"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experience rapping and solo singing. </w:t>
            </w:r>
          </w:p>
          <w:p w14:paraId="4E421019" w14:textId="77777777" w:rsidR="001A313D"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listen to each other and be aware of how you fit into the group. </w:t>
            </w:r>
          </w:p>
          <w:p w14:paraId="57705F54" w14:textId="77777777" w:rsidR="00807D83" w:rsidRPr="00770043" w:rsidRDefault="003D32FD" w:rsidP="00B32978">
            <w:pPr>
              <w:pStyle w:val="Body"/>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sing with awareness of being ‘in tune’.</w:t>
            </w:r>
          </w:p>
        </w:tc>
      </w:tr>
      <w:tr w:rsidR="00807D83" w:rsidRPr="00770043" w14:paraId="41B38E41" w14:textId="77777777" w:rsidTr="00B32978">
        <w:tc>
          <w:tcPr>
            <w:tcW w:w="14596" w:type="dxa"/>
            <w:gridSpan w:val="2"/>
            <w:shd w:val="clear" w:color="auto" w:fill="auto"/>
          </w:tcPr>
          <w:p w14:paraId="3B6C382B"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 xml:space="preserve">Performance </w:t>
            </w:r>
          </w:p>
        </w:tc>
      </w:tr>
      <w:tr w:rsidR="00807D83" w:rsidRPr="00770043" w14:paraId="2ECA41E2" w14:textId="77777777" w:rsidTr="00B32978">
        <w:tc>
          <w:tcPr>
            <w:tcW w:w="7366" w:type="dxa"/>
            <w:shd w:val="clear" w:color="auto" w:fill="auto"/>
          </w:tcPr>
          <w:p w14:paraId="20653C24"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know and be able to talk about:</w:t>
            </w:r>
          </w:p>
          <w:p w14:paraId="66C0F376" w14:textId="77777777" w:rsidR="00807D83" w:rsidRPr="00770043" w:rsidRDefault="00807D83" w:rsidP="00B32978">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Performing is sharing music with an audience with belief </w:t>
            </w:r>
          </w:p>
          <w:p w14:paraId="1348F386" w14:textId="77777777" w:rsidR="00807D83" w:rsidRPr="00770043" w:rsidRDefault="00807D83" w:rsidP="00B32978">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performance doesn’t have to be a drama! It can be to one person or to each other </w:t>
            </w:r>
          </w:p>
          <w:p w14:paraId="70B3269B" w14:textId="77777777" w:rsidR="00807D83" w:rsidRPr="00770043" w:rsidRDefault="00807D83" w:rsidP="00B32978">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Everything that will be performed must be planned and learned </w:t>
            </w:r>
          </w:p>
          <w:p w14:paraId="23DCFABA" w14:textId="77777777" w:rsidR="00807D83" w:rsidRPr="00770043" w:rsidRDefault="00807D83" w:rsidP="00B32978">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You must sing or rap the words clearly and play with confidence </w:t>
            </w:r>
          </w:p>
          <w:p w14:paraId="6F8B7321" w14:textId="77777777" w:rsidR="00807D83" w:rsidRPr="00770043" w:rsidRDefault="00807D83" w:rsidP="00B32978">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 performance can be a special occasion and involve an audience including of people you don’t know </w:t>
            </w:r>
          </w:p>
          <w:p w14:paraId="53CCB6B8" w14:textId="77777777" w:rsidR="00807D83" w:rsidRPr="00770043" w:rsidRDefault="00807D83" w:rsidP="00B32978">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It is planned and different for each occasion </w:t>
            </w:r>
          </w:p>
          <w:p w14:paraId="6F8A82E3" w14:textId="77777777" w:rsidR="00807D83" w:rsidRPr="00770043" w:rsidRDefault="00807D83" w:rsidP="00B32978">
            <w:pPr>
              <w:pStyle w:val="Body"/>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A performance involves communicating ideas, thoughts and feelings about the song/music</w:t>
            </w:r>
          </w:p>
        </w:tc>
        <w:tc>
          <w:tcPr>
            <w:tcW w:w="7230" w:type="dxa"/>
            <w:shd w:val="clear" w:color="auto" w:fill="auto"/>
          </w:tcPr>
          <w:p w14:paraId="2FCC3AB3" w14:textId="77777777" w:rsidR="00807D83" w:rsidRPr="00770043" w:rsidRDefault="00807D83" w:rsidP="00B32978">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lastRenderedPageBreak/>
              <w:t xml:space="preserve">To choose what to perform and create a programme. </w:t>
            </w:r>
          </w:p>
          <w:p w14:paraId="48F49ECC" w14:textId="77777777" w:rsidR="00807D83" w:rsidRPr="00770043" w:rsidRDefault="00807D83" w:rsidP="00B32978">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communicate the meaning of the words and clearly articulate them. </w:t>
            </w:r>
          </w:p>
          <w:p w14:paraId="6B7CD3AB" w14:textId="77777777" w:rsidR="00807D83" w:rsidRPr="00770043" w:rsidRDefault="00807D83" w:rsidP="00B32978">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talk about the venue and how to use it to best effect. </w:t>
            </w:r>
          </w:p>
          <w:p w14:paraId="2ED145FA" w14:textId="77777777" w:rsidR="00807D83" w:rsidRPr="00770043" w:rsidRDefault="00807D83" w:rsidP="00B32978">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record the performance and compare it to a previous performance. </w:t>
            </w:r>
          </w:p>
          <w:p w14:paraId="2D764F3A" w14:textId="77777777" w:rsidR="00807D83" w:rsidRPr="00770043" w:rsidRDefault="00807D83" w:rsidP="00B32978">
            <w:pPr>
              <w:pStyle w:val="Body"/>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discuss and talk musically about it – “What went well?” and “It would have been even better if...? </w:t>
            </w:r>
          </w:p>
        </w:tc>
      </w:tr>
      <w:tr w:rsidR="00807D83" w:rsidRPr="00770043" w14:paraId="74BF1A04" w14:textId="77777777" w:rsidTr="00B32978">
        <w:tc>
          <w:tcPr>
            <w:tcW w:w="14596" w:type="dxa"/>
            <w:gridSpan w:val="2"/>
            <w:shd w:val="clear" w:color="auto" w:fill="auto"/>
          </w:tcPr>
          <w:p w14:paraId="204E3E77"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u w:val="single"/>
              </w:rPr>
            </w:pPr>
            <w:r w:rsidRPr="00770043">
              <w:rPr>
                <w:rFonts w:ascii="Calibri" w:hAnsi="Calibri" w:cs="Calibri"/>
                <w:b/>
                <w:sz w:val="24"/>
                <w:szCs w:val="24"/>
              </w:rPr>
              <w:t>Listen and Appraise</w:t>
            </w:r>
          </w:p>
        </w:tc>
      </w:tr>
      <w:tr w:rsidR="00807D83" w:rsidRPr="00770043" w14:paraId="20720DC0" w14:textId="77777777" w:rsidTr="00B32978">
        <w:tc>
          <w:tcPr>
            <w:tcW w:w="7366" w:type="dxa"/>
            <w:shd w:val="clear" w:color="auto" w:fill="auto"/>
          </w:tcPr>
          <w:p w14:paraId="625613E5" w14:textId="77777777" w:rsidR="00807D83" w:rsidRPr="00770043" w:rsidRDefault="00807D83" w:rsidP="00807D8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five songs from memory, who sang or wrote them, when they were written and, if possible, why? </w:t>
            </w:r>
          </w:p>
          <w:p w14:paraId="1B462F8E" w14:textId="77777777" w:rsidR="00807D83" w:rsidRPr="00770043" w:rsidRDefault="00807D83" w:rsidP="00807D8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the style of the five songs and to name other songs from the Units in those styles. </w:t>
            </w:r>
          </w:p>
          <w:p w14:paraId="6E9B1B9F" w14:textId="77777777" w:rsidR="00807D83" w:rsidRPr="00770043" w:rsidRDefault="00807D83" w:rsidP="00807D8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choose two or three other songs and be able to talk about: </w:t>
            </w:r>
          </w:p>
          <w:p w14:paraId="4F7F9613" w14:textId="77777777" w:rsidR="00807D83" w:rsidRPr="00770043" w:rsidRDefault="00807D83" w:rsidP="00807D83">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Some of the style indicators of the songs (musical characteristics that give the songs their style) </w:t>
            </w:r>
          </w:p>
          <w:p w14:paraId="6CAD45B8" w14:textId="77777777" w:rsidR="00807D83" w:rsidRPr="00770043" w:rsidRDefault="00807D83" w:rsidP="00807D83">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The lyrics: what the songs are about </w:t>
            </w:r>
          </w:p>
          <w:p w14:paraId="4E58967C" w14:textId="77777777" w:rsidR="00807D83" w:rsidRPr="00770043" w:rsidRDefault="00807D83" w:rsidP="00807D83">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Any musical dimensions featured in the songs and where they are used (texture, dynamics, tempo, rhythm and pitch) </w:t>
            </w:r>
          </w:p>
          <w:p w14:paraId="3791E997" w14:textId="77777777" w:rsidR="00807D83" w:rsidRPr="00770043" w:rsidRDefault="00807D83" w:rsidP="00807D83">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Identify the main sections of the songs (intro, verse, chorus etc.) </w:t>
            </w:r>
          </w:p>
          <w:p w14:paraId="73BB17D3" w14:textId="77777777" w:rsidR="00807D83" w:rsidRPr="00770043" w:rsidRDefault="00807D83" w:rsidP="00807D83">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Name some of the instruments they heard in the songs </w:t>
            </w:r>
          </w:p>
          <w:p w14:paraId="6B8DEEEA" w14:textId="77777777" w:rsidR="00807D83" w:rsidRPr="00770043" w:rsidRDefault="00807D83" w:rsidP="00807D83">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The historical context of the songs. What else was going on at this time?</w:t>
            </w:r>
          </w:p>
        </w:tc>
        <w:tc>
          <w:tcPr>
            <w:tcW w:w="7230" w:type="dxa"/>
            <w:shd w:val="clear" w:color="auto" w:fill="auto"/>
          </w:tcPr>
          <w:p w14:paraId="3F136B30" w14:textId="77777777" w:rsidR="00807D83" w:rsidRPr="00770043" w:rsidRDefault="00807D83" w:rsidP="001A313D">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identify and move to the pulse with ease. </w:t>
            </w:r>
          </w:p>
          <w:p w14:paraId="6703E4BB" w14:textId="77777777" w:rsidR="00807D83" w:rsidRPr="00770043" w:rsidRDefault="00807D83" w:rsidP="001A313D">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think about the message of songs. </w:t>
            </w:r>
          </w:p>
          <w:p w14:paraId="1B6AC10A" w14:textId="77777777" w:rsidR="00807D83" w:rsidRPr="00770043" w:rsidRDefault="00807D83" w:rsidP="001A313D">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compare two songs in the same style, talking about what stands out musically in each of them, their similarities and differences. </w:t>
            </w:r>
          </w:p>
          <w:p w14:paraId="697C4DB5" w14:textId="77777777" w:rsidR="00807D83" w:rsidRPr="00770043" w:rsidRDefault="00807D83" w:rsidP="001A313D">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Listen carefully and respectfully to other people’s thoughts about the music. </w:t>
            </w:r>
          </w:p>
          <w:p w14:paraId="60BE17FB" w14:textId="77777777" w:rsidR="00807D83" w:rsidRPr="00770043" w:rsidRDefault="00807D83" w:rsidP="001A313D">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When you talk try to use musical words. </w:t>
            </w:r>
          </w:p>
          <w:p w14:paraId="77AAE25B" w14:textId="77777777" w:rsidR="00807D83" w:rsidRPr="00770043" w:rsidRDefault="00807D83" w:rsidP="001A313D">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talk about the musical dimensions working together in the Unit songs. </w:t>
            </w:r>
          </w:p>
          <w:p w14:paraId="71BAA5A8" w14:textId="77777777" w:rsidR="00807D83" w:rsidRPr="00770043" w:rsidRDefault="00807D83" w:rsidP="001A313D">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w:t>
            </w:r>
            <w:r w:rsidR="001A313D" w:rsidRPr="00770043">
              <w:rPr>
                <w:rFonts w:ascii="Calibri" w:hAnsi="Calibri" w:cs="Calibri"/>
                <w:sz w:val="24"/>
                <w:szCs w:val="24"/>
              </w:rPr>
              <w:t>talk</w:t>
            </w:r>
            <w:r w:rsidRPr="00770043">
              <w:rPr>
                <w:rFonts w:ascii="Calibri" w:hAnsi="Calibri" w:cs="Calibri"/>
                <w:sz w:val="24"/>
                <w:szCs w:val="24"/>
              </w:rPr>
              <w:t xml:space="preserve"> about the music and how it makes you feel.</w:t>
            </w:r>
          </w:p>
        </w:tc>
      </w:tr>
      <w:tr w:rsidR="00807D83" w:rsidRPr="00770043" w14:paraId="060475E9" w14:textId="77777777" w:rsidTr="00B32978">
        <w:tc>
          <w:tcPr>
            <w:tcW w:w="14596" w:type="dxa"/>
            <w:gridSpan w:val="2"/>
            <w:shd w:val="clear" w:color="auto" w:fill="auto"/>
          </w:tcPr>
          <w:p w14:paraId="528651FF"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sz w:val="24"/>
                <w:szCs w:val="24"/>
              </w:rPr>
            </w:pPr>
            <w:r w:rsidRPr="00770043">
              <w:rPr>
                <w:rFonts w:ascii="Calibri" w:hAnsi="Calibri" w:cs="Calibri"/>
                <w:b/>
                <w:sz w:val="24"/>
                <w:szCs w:val="24"/>
              </w:rPr>
              <w:t>Playing instruments</w:t>
            </w:r>
          </w:p>
        </w:tc>
      </w:tr>
      <w:tr w:rsidR="00807D83" w:rsidRPr="00770043" w14:paraId="4CD65D3B" w14:textId="77777777" w:rsidTr="00B32978">
        <w:trPr>
          <w:trHeight w:val="1959"/>
        </w:trPr>
        <w:tc>
          <w:tcPr>
            <w:tcW w:w="7366" w:type="dxa"/>
          </w:tcPr>
          <w:p w14:paraId="742C300D" w14:textId="77777777" w:rsidR="001A313D" w:rsidRPr="00770043" w:rsidRDefault="001A313D"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know and be able to talk about: </w:t>
            </w:r>
          </w:p>
          <w:p w14:paraId="5E3C5CB4" w14:textId="77777777" w:rsidR="001A313D" w:rsidRPr="00770043" w:rsidRDefault="001A313D" w:rsidP="001A313D">
            <w:pPr>
              <w:pStyle w:val="Body"/>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Different ways of writing music down – e.g. staff notation, symbols </w:t>
            </w:r>
          </w:p>
          <w:p w14:paraId="4CBD5A81" w14:textId="77777777" w:rsidR="001A313D" w:rsidRPr="00770043" w:rsidRDefault="001A313D" w:rsidP="001A313D">
            <w:pPr>
              <w:pStyle w:val="Body"/>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The notes C, D, E, F, G, A, B + C on the treble stave </w:t>
            </w:r>
          </w:p>
          <w:p w14:paraId="1745DD09" w14:textId="77777777" w:rsidR="00807D83" w:rsidRPr="00770043" w:rsidRDefault="001A313D" w:rsidP="001A313D">
            <w:pPr>
              <w:pStyle w:val="Body"/>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The instruments they might play or be played in a band or orchestra or by their friends</w:t>
            </w:r>
          </w:p>
        </w:tc>
        <w:tc>
          <w:tcPr>
            <w:tcW w:w="7230" w:type="dxa"/>
          </w:tcPr>
          <w:p w14:paraId="6E3D5166"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Play a musical instrument with the correct technique:</w:t>
            </w:r>
          </w:p>
          <w:p w14:paraId="4168998F"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Select and learn an instrumental part that matches their musical challenge, using one of the differentiated parts – a one-note, simple or medium part or the melody of the song from memory or using notation. To rehearse and perform their part </w:t>
            </w:r>
          </w:p>
          <w:p w14:paraId="64D7E52E"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 xml:space="preserve">To listen to and follow musical instructions from a leader. </w:t>
            </w:r>
          </w:p>
          <w:p w14:paraId="497FF492" w14:textId="77777777" w:rsidR="00807D83" w:rsidRPr="00770043" w:rsidRDefault="00807D83" w:rsidP="00B3297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4"/>
                <w:szCs w:val="24"/>
              </w:rPr>
            </w:pPr>
            <w:r w:rsidRPr="00770043">
              <w:rPr>
                <w:rFonts w:ascii="Calibri" w:hAnsi="Calibri" w:cs="Calibri"/>
                <w:sz w:val="24"/>
                <w:szCs w:val="24"/>
              </w:rPr>
              <w:t>To lead a rehearsal session.</w:t>
            </w:r>
          </w:p>
        </w:tc>
      </w:tr>
    </w:tbl>
    <w:p w14:paraId="56C37241" w14:textId="77777777" w:rsidR="00807D83" w:rsidRPr="00770043" w:rsidRDefault="00807D83" w:rsidP="002A44E4">
      <w:pPr>
        <w:rPr>
          <w:rFonts w:ascii="Calibri" w:hAnsi="Calibri" w:cs="Calibri"/>
        </w:rPr>
      </w:pPr>
    </w:p>
    <w:sectPr w:rsidR="00807D83" w:rsidRPr="00770043">
      <w:headerReference w:type="even" r:id="rId13"/>
      <w:headerReference w:type="default" r:id="rId14"/>
      <w:footerReference w:type="even" r:id="rId15"/>
      <w:footerReference w:type="default" r:id="rId16"/>
      <w:headerReference w:type="first" r:id="rId17"/>
      <w:footerReference w:type="first" r:id="rId18"/>
      <w:pgSz w:w="16840" w:h="11900" w:orient="landscape"/>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E1FA2" w14:textId="77777777" w:rsidR="00B32978" w:rsidRDefault="00B32978">
      <w:r>
        <w:separator/>
      </w:r>
    </w:p>
  </w:endnote>
  <w:endnote w:type="continuationSeparator" w:id="0">
    <w:p w14:paraId="289B786A" w14:textId="77777777" w:rsidR="00B32978" w:rsidRDefault="00B32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Nova-Regular">
    <w:altName w:val="Proxima Nov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FFABE" w14:textId="77777777" w:rsidR="00B32978" w:rsidRDefault="00B329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40E4E" w14:textId="77777777" w:rsidR="00B32978" w:rsidRDefault="00B329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6D93D" w14:textId="77777777" w:rsidR="00B32978" w:rsidRDefault="00B32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25682" w14:textId="77777777" w:rsidR="00B32978" w:rsidRDefault="00B32978">
      <w:r>
        <w:separator/>
      </w:r>
    </w:p>
  </w:footnote>
  <w:footnote w:type="continuationSeparator" w:id="0">
    <w:p w14:paraId="57288591" w14:textId="77777777" w:rsidR="00B32978" w:rsidRDefault="00B32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19741" w14:textId="77777777" w:rsidR="00B32978" w:rsidRDefault="00B329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60791" w14:textId="77777777" w:rsidR="00B32978" w:rsidRDefault="00B32978" w:rsidP="00CE6913">
    <w:pPr>
      <w:pStyle w:val="HeaderFooter"/>
      <w:tabs>
        <w:tab w:val="clear" w:pos="9020"/>
        <w:tab w:val="center" w:pos="7286"/>
        <w:tab w:val="right" w:pos="14572"/>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D4B70" w14:textId="77777777" w:rsidR="00B32978" w:rsidRDefault="00B329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98E"/>
    <w:multiLevelType w:val="hybridMultilevel"/>
    <w:tmpl w:val="57F264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1E2359"/>
    <w:multiLevelType w:val="hybridMultilevel"/>
    <w:tmpl w:val="94AADA1E"/>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A3A6F"/>
    <w:multiLevelType w:val="hybridMultilevel"/>
    <w:tmpl w:val="444434A8"/>
    <w:lvl w:ilvl="0" w:tplc="68363E5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87891"/>
    <w:multiLevelType w:val="hybridMultilevel"/>
    <w:tmpl w:val="8B2203EA"/>
    <w:lvl w:ilvl="0" w:tplc="BB9E411E">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11A80"/>
    <w:multiLevelType w:val="hybridMultilevel"/>
    <w:tmpl w:val="498608B6"/>
    <w:lvl w:ilvl="0" w:tplc="2D2C5BD4">
      <w:start w:val="1"/>
      <w:numFmt w:val="bullet"/>
      <w:lvlText w:val=""/>
      <w:lvlJc w:val="left"/>
      <w:pPr>
        <w:ind w:left="227" w:hanging="11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56953"/>
    <w:multiLevelType w:val="hybridMultilevel"/>
    <w:tmpl w:val="0DE0D0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DD1E15"/>
    <w:multiLevelType w:val="hybridMultilevel"/>
    <w:tmpl w:val="EAB2336C"/>
    <w:lvl w:ilvl="0" w:tplc="28803FE6">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92902"/>
    <w:multiLevelType w:val="multilevel"/>
    <w:tmpl w:val="FC1A17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1DC835D9"/>
    <w:multiLevelType w:val="hybridMultilevel"/>
    <w:tmpl w:val="2B5A6D2A"/>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D68E1"/>
    <w:multiLevelType w:val="hybridMultilevel"/>
    <w:tmpl w:val="74F0BA66"/>
    <w:lvl w:ilvl="0" w:tplc="24BED5E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22CE6460"/>
    <w:multiLevelType w:val="multilevel"/>
    <w:tmpl w:val="EB78FFF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25E614A2"/>
    <w:multiLevelType w:val="hybridMultilevel"/>
    <w:tmpl w:val="A1A4B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D37A24"/>
    <w:multiLevelType w:val="hybridMultilevel"/>
    <w:tmpl w:val="F99EEBFE"/>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760C93"/>
    <w:multiLevelType w:val="hybridMultilevel"/>
    <w:tmpl w:val="4A065D08"/>
    <w:lvl w:ilvl="0" w:tplc="71761E70">
      <w:start w:val="1"/>
      <w:numFmt w:val="decimal"/>
      <w:lvlText w:val="%1."/>
      <w:lvlJc w:val="left"/>
      <w:pPr>
        <w:ind w:left="720" w:hanging="360"/>
      </w:pPr>
      <w:rPr>
        <w:rFonts w:ascii="Calibri" w:eastAsia="Helvetica"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F46EFB"/>
    <w:multiLevelType w:val="hybridMultilevel"/>
    <w:tmpl w:val="523AED3A"/>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847F39"/>
    <w:multiLevelType w:val="hybridMultilevel"/>
    <w:tmpl w:val="F5487EA2"/>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005E5"/>
    <w:multiLevelType w:val="hybridMultilevel"/>
    <w:tmpl w:val="B6325108"/>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C33B2A"/>
    <w:multiLevelType w:val="hybridMultilevel"/>
    <w:tmpl w:val="1A20ACEA"/>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6F51F7"/>
    <w:multiLevelType w:val="hybridMultilevel"/>
    <w:tmpl w:val="ED9C2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FD0347"/>
    <w:multiLevelType w:val="hybridMultilevel"/>
    <w:tmpl w:val="B95477FE"/>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113C36"/>
    <w:multiLevelType w:val="multilevel"/>
    <w:tmpl w:val="5A98E5E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15:restartNumberingAfterBreak="0">
    <w:nsid w:val="5C9048D7"/>
    <w:multiLevelType w:val="hybridMultilevel"/>
    <w:tmpl w:val="36DCF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F57D55"/>
    <w:multiLevelType w:val="hybridMultilevel"/>
    <w:tmpl w:val="73EC8ED2"/>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8F357E"/>
    <w:multiLevelType w:val="hybridMultilevel"/>
    <w:tmpl w:val="C546C79C"/>
    <w:lvl w:ilvl="0" w:tplc="2D2EA6FC">
      <w:numFmt w:val="bullet"/>
      <w:lvlText w:val=""/>
      <w:lvlJc w:val="left"/>
      <w:pPr>
        <w:ind w:left="220" w:hanging="113"/>
      </w:pPr>
      <w:rPr>
        <w:rFonts w:ascii="Wingdings" w:eastAsia="Wingdings" w:hAnsi="Wingdings" w:cs="Wingdings" w:hint="default"/>
        <w:color w:val="008000"/>
        <w:w w:val="100"/>
        <w:sz w:val="17"/>
        <w:szCs w:val="17"/>
        <w:lang w:val="en-GB" w:eastAsia="en-GB" w:bidi="en-GB"/>
      </w:rPr>
    </w:lvl>
    <w:lvl w:ilvl="1" w:tplc="F93C150E">
      <w:numFmt w:val="bullet"/>
      <w:lvlText w:val="•"/>
      <w:lvlJc w:val="left"/>
      <w:pPr>
        <w:ind w:left="967" w:hanging="113"/>
      </w:pPr>
      <w:rPr>
        <w:rFonts w:hint="default"/>
        <w:lang w:val="en-GB" w:eastAsia="en-GB" w:bidi="en-GB"/>
      </w:rPr>
    </w:lvl>
    <w:lvl w:ilvl="2" w:tplc="11B260B0">
      <w:numFmt w:val="bullet"/>
      <w:lvlText w:val="•"/>
      <w:lvlJc w:val="left"/>
      <w:pPr>
        <w:ind w:left="1715" w:hanging="113"/>
      </w:pPr>
      <w:rPr>
        <w:rFonts w:hint="default"/>
        <w:lang w:val="en-GB" w:eastAsia="en-GB" w:bidi="en-GB"/>
      </w:rPr>
    </w:lvl>
    <w:lvl w:ilvl="3" w:tplc="C2A275F0">
      <w:numFmt w:val="bullet"/>
      <w:lvlText w:val="•"/>
      <w:lvlJc w:val="left"/>
      <w:pPr>
        <w:ind w:left="2463" w:hanging="113"/>
      </w:pPr>
      <w:rPr>
        <w:rFonts w:hint="default"/>
        <w:lang w:val="en-GB" w:eastAsia="en-GB" w:bidi="en-GB"/>
      </w:rPr>
    </w:lvl>
    <w:lvl w:ilvl="4" w:tplc="EF5AE192">
      <w:numFmt w:val="bullet"/>
      <w:lvlText w:val="•"/>
      <w:lvlJc w:val="left"/>
      <w:pPr>
        <w:ind w:left="3210" w:hanging="113"/>
      </w:pPr>
      <w:rPr>
        <w:rFonts w:hint="default"/>
        <w:lang w:val="en-GB" w:eastAsia="en-GB" w:bidi="en-GB"/>
      </w:rPr>
    </w:lvl>
    <w:lvl w:ilvl="5" w:tplc="1DBC29FE">
      <w:numFmt w:val="bullet"/>
      <w:lvlText w:val="•"/>
      <w:lvlJc w:val="left"/>
      <w:pPr>
        <w:ind w:left="3958" w:hanging="113"/>
      </w:pPr>
      <w:rPr>
        <w:rFonts w:hint="default"/>
        <w:lang w:val="en-GB" w:eastAsia="en-GB" w:bidi="en-GB"/>
      </w:rPr>
    </w:lvl>
    <w:lvl w:ilvl="6" w:tplc="44A026FE">
      <w:numFmt w:val="bullet"/>
      <w:lvlText w:val="•"/>
      <w:lvlJc w:val="left"/>
      <w:pPr>
        <w:ind w:left="4706" w:hanging="113"/>
      </w:pPr>
      <w:rPr>
        <w:rFonts w:hint="default"/>
        <w:lang w:val="en-GB" w:eastAsia="en-GB" w:bidi="en-GB"/>
      </w:rPr>
    </w:lvl>
    <w:lvl w:ilvl="7" w:tplc="53347BE0">
      <w:numFmt w:val="bullet"/>
      <w:lvlText w:val="•"/>
      <w:lvlJc w:val="left"/>
      <w:pPr>
        <w:ind w:left="5453" w:hanging="113"/>
      </w:pPr>
      <w:rPr>
        <w:rFonts w:hint="default"/>
        <w:lang w:val="en-GB" w:eastAsia="en-GB" w:bidi="en-GB"/>
      </w:rPr>
    </w:lvl>
    <w:lvl w:ilvl="8" w:tplc="CE6CB7D2">
      <w:numFmt w:val="bullet"/>
      <w:lvlText w:val="•"/>
      <w:lvlJc w:val="left"/>
      <w:pPr>
        <w:ind w:left="6201" w:hanging="113"/>
      </w:pPr>
      <w:rPr>
        <w:rFonts w:hint="default"/>
        <w:lang w:val="en-GB" w:eastAsia="en-GB" w:bidi="en-GB"/>
      </w:rPr>
    </w:lvl>
  </w:abstractNum>
  <w:abstractNum w:abstractNumId="24" w15:restartNumberingAfterBreak="0">
    <w:nsid w:val="68B8280D"/>
    <w:multiLevelType w:val="hybridMultilevel"/>
    <w:tmpl w:val="5CA24736"/>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A045E9"/>
    <w:multiLevelType w:val="hybridMultilevel"/>
    <w:tmpl w:val="BA7A6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0A2E43"/>
    <w:multiLevelType w:val="multilevel"/>
    <w:tmpl w:val="0F00D9C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74AE77FE"/>
    <w:multiLevelType w:val="hybridMultilevel"/>
    <w:tmpl w:val="52923E18"/>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F0F2A"/>
    <w:multiLevelType w:val="hybridMultilevel"/>
    <w:tmpl w:val="7368BD72"/>
    <w:lvl w:ilvl="0" w:tplc="71761E70">
      <w:start w:val="1"/>
      <w:numFmt w:val="decimal"/>
      <w:lvlText w:val="%1."/>
      <w:lvlJc w:val="left"/>
      <w:pPr>
        <w:ind w:left="720" w:hanging="360"/>
      </w:pPr>
      <w:rPr>
        <w:rFonts w:ascii="Calibri" w:eastAsia="Helvetica"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9436D9"/>
    <w:multiLevelType w:val="hybridMultilevel"/>
    <w:tmpl w:val="AB2640C8"/>
    <w:lvl w:ilvl="0" w:tplc="F0A0D138">
      <w:start w:val="2"/>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4"/>
  </w:num>
  <w:num w:numId="4">
    <w:abstractNumId w:val="26"/>
  </w:num>
  <w:num w:numId="5">
    <w:abstractNumId w:val="7"/>
  </w:num>
  <w:num w:numId="6">
    <w:abstractNumId w:val="10"/>
  </w:num>
  <w:num w:numId="7">
    <w:abstractNumId w:val="20"/>
  </w:num>
  <w:num w:numId="8">
    <w:abstractNumId w:val="2"/>
  </w:num>
  <w:num w:numId="9">
    <w:abstractNumId w:val="6"/>
  </w:num>
  <w:num w:numId="10">
    <w:abstractNumId w:val="3"/>
  </w:num>
  <w:num w:numId="11">
    <w:abstractNumId w:val="14"/>
  </w:num>
  <w:num w:numId="12">
    <w:abstractNumId w:val="0"/>
  </w:num>
  <w:num w:numId="13">
    <w:abstractNumId w:val="11"/>
  </w:num>
  <w:num w:numId="14">
    <w:abstractNumId w:val="27"/>
  </w:num>
  <w:num w:numId="15">
    <w:abstractNumId w:val="17"/>
  </w:num>
  <w:num w:numId="16">
    <w:abstractNumId w:val="12"/>
  </w:num>
  <w:num w:numId="17">
    <w:abstractNumId w:val="29"/>
  </w:num>
  <w:num w:numId="18">
    <w:abstractNumId w:val="15"/>
  </w:num>
  <w:num w:numId="19">
    <w:abstractNumId w:val="16"/>
  </w:num>
  <w:num w:numId="20">
    <w:abstractNumId w:val="8"/>
  </w:num>
  <w:num w:numId="21">
    <w:abstractNumId w:val="19"/>
  </w:num>
  <w:num w:numId="22">
    <w:abstractNumId w:val="22"/>
  </w:num>
  <w:num w:numId="23">
    <w:abstractNumId w:val="24"/>
  </w:num>
  <w:num w:numId="24">
    <w:abstractNumId w:val="1"/>
  </w:num>
  <w:num w:numId="25">
    <w:abstractNumId w:val="18"/>
  </w:num>
  <w:num w:numId="26">
    <w:abstractNumId w:val="25"/>
  </w:num>
  <w:num w:numId="27">
    <w:abstractNumId w:val="5"/>
  </w:num>
  <w:num w:numId="28">
    <w:abstractNumId w:val="28"/>
  </w:num>
  <w:num w:numId="29">
    <w:abstractNumId w:val="13"/>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B4E"/>
    <w:rsid w:val="00001A93"/>
    <w:rsid w:val="00004542"/>
    <w:rsid w:val="000171F5"/>
    <w:rsid w:val="00017828"/>
    <w:rsid w:val="000300C2"/>
    <w:rsid w:val="00042FB9"/>
    <w:rsid w:val="00056327"/>
    <w:rsid w:val="00066943"/>
    <w:rsid w:val="00085E20"/>
    <w:rsid w:val="000A042A"/>
    <w:rsid w:val="000A1D9B"/>
    <w:rsid w:val="000A36A3"/>
    <w:rsid w:val="000B0293"/>
    <w:rsid w:val="000C430B"/>
    <w:rsid w:val="00104272"/>
    <w:rsid w:val="001A313D"/>
    <w:rsid w:val="001B672B"/>
    <w:rsid w:val="001B6AEF"/>
    <w:rsid w:val="001C0C17"/>
    <w:rsid w:val="001D00F1"/>
    <w:rsid w:val="001E44CA"/>
    <w:rsid w:val="002017F1"/>
    <w:rsid w:val="00206D95"/>
    <w:rsid w:val="00254289"/>
    <w:rsid w:val="00294D3A"/>
    <w:rsid w:val="002A44E4"/>
    <w:rsid w:val="002A7A22"/>
    <w:rsid w:val="002B426A"/>
    <w:rsid w:val="002D0814"/>
    <w:rsid w:val="002D0C55"/>
    <w:rsid w:val="00302B20"/>
    <w:rsid w:val="00307EB9"/>
    <w:rsid w:val="003338B0"/>
    <w:rsid w:val="00395796"/>
    <w:rsid w:val="003B0134"/>
    <w:rsid w:val="003C7041"/>
    <w:rsid w:val="003D32FD"/>
    <w:rsid w:val="003D7C19"/>
    <w:rsid w:val="003F1A3A"/>
    <w:rsid w:val="00420AD8"/>
    <w:rsid w:val="00431A6D"/>
    <w:rsid w:val="00437442"/>
    <w:rsid w:val="00462164"/>
    <w:rsid w:val="00463F27"/>
    <w:rsid w:val="004C1ADD"/>
    <w:rsid w:val="004E18F7"/>
    <w:rsid w:val="004F66A1"/>
    <w:rsid w:val="00502FC6"/>
    <w:rsid w:val="00503A97"/>
    <w:rsid w:val="00514AA2"/>
    <w:rsid w:val="00540323"/>
    <w:rsid w:val="005505F6"/>
    <w:rsid w:val="00554440"/>
    <w:rsid w:val="00556CAC"/>
    <w:rsid w:val="00572EE9"/>
    <w:rsid w:val="00577380"/>
    <w:rsid w:val="0059165D"/>
    <w:rsid w:val="005A4BE8"/>
    <w:rsid w:val="005F00CF"/>
    <w:rsid w:val="005F53DC"/>
    <w:rsid w:val="005F585D"/>
    <w:rsid w:val="00600ED7"/>
    <w:rsid w:val="00611047"/>
    <w:rsid w:val="006223B9"/>
    <w:rsid w:val="006451DD"/>
    <w:rsid w:val="00660937"/>
    <w:rsid w:val="00675341"/>
    <w:rsid w:val="00676E8C"/>
    <w:rsid w:val="00683F94"/>
    <w:rsid w:val="0068609C"/>
    <w:rsid w:val="006962EB"/>
    <w:rsid w:val="006C4236"/>
    <w:rsid w:val="006C54C4"/>
    <w:rsid w:val="006C5C1B"/>
    <w:rsid w:val="006C7B6D"/>
    <w:rsid w:val="00716775"/>
    <w:rsid w:val="00726171"/>
    <w:rsid w:val="00733C67"/>
    <w:rsid w:val="0073678C"/>
    <w:rsid w:val="00755B4E"/>
    <w:rsid w:val="00770043"/>
    <w:rsid w:val="00771F52"/>
    <w:rsid w:val="00776043"/>
    <w:rsid w:val="00791AE4"/>
    <w:rsid w:val="00796CD8"/>
    <w:rsid w:val="007B5A60"/>
    <w:rsid w:val="007D511A"/>
    <w:rsid w:val="007F2DB5"/>
    <w:rsid w:val="007F6F11"/>
    <w:rsid w:val="00807D83"/>
    <w:rsid w:val="008342BF"/>
    <w:rsid w:val="0085221D"/>
    <w:rsid w:val="008641E9"/>
    <w:rsid w:val="008677AA"/>
    <w:rsid w:val="00882C24"/>
    <w:rsid w:val="008846FB"/>
    <w:rsid w:val="008A69B8"/>
    <w:rsid w:val="008B1530"/>
    <w:rsid w:val="008B252E"/>
    <w:rsid w:val="008C033C"/>
    <w:rsid w:val="008E6F50"/>
    <w:rsid w:val="009035C8"/>
    <w:rsid w:val="009322C8"/>
    <w:rsid w:val="00984538"/>
    <w:rsid w:val="00987F66"/>
    <w:rsid w:val="009B3EC6"/>
    <w:rsid w:val="009C1AFB"/>
    <w:rsid w:val="009C37CC"/>
    <w:rsid w:val="009F5539"/>
    <w:rsid w:val="009F7809"/>
    <w:rsid w:val="00A115DA"/>
    <w:rsid w:val="00A2547F"/>
    <w:rsid w:val="00A42A7F"/>
    <w:rsid w:val="00A42DE2"/>
    <w:rsid w:val="00A5652A"/>
    <w:rsid w:val="00A92AF1"/>
    <w:rsid w:val="00AB018A"/>
    <w:rsid w:val="00AB4E30"/>
    <w:rsid w:val="00AB715A"/>
    <w:rsid w:val="00B036D8"/>
    <w:rsid w:val="00B2598E"/>
    <w:rsid w:val="00B32978"/>
    <w:rsid w:val="00B42F9A"/>
    <w:rsid w:val="00B47917"/>
    <w:rsid w:val="00B53E10"/>
    <w:rsid w:val="00B62187"/>
    <w:rsid w:val="00BB0890"/>
    <w:rsid w:val="00C240BC"/>
    <w:rsid w:val="00C270CD"/>
    <w:rsid w:val="00C34CF1"/>
    <w:rsid w:val="00C401BB"/>
    <w:rsid w:val="00C638AE"/>
    <w:rsid w:val="00C819C8"/>
    <w:rsid w:val="00C96CC3"/>
    <w:rsid w:val="00CE6913"/>
    <w:rsid w:val="00D1012D"/>
    <w:rsid w:val="00D511E5"/>
    <w:rsid w:val="00D66A33"/>
    <w:rsid w:val="00DB461B"/>
    <w:rsid w:val="00DC2D1E"/>
    <w:rsid w:val="00E10A02"/>
    <w:rsid w:val="00E1681F"/>
    <w:rsid w:val="00E26760"/>
    <w:rsid w:val="00E32357"/>
    <w:rsid w:val="00E33FA8"/>
    <w:rsid w:val="00E41C9F"/>
    <w:rsid w:val="00E568BB"/>
    <w:rsid w:val="00E66A07"/>
    <w:rsid w:val="00E87DFC"/>
    <w:rsid w:val="00E91697"/>
    <w:rsid w:val="00E97FC2"/>
    <w:rsid w:val="00EA2738"/>
    <w:rsid w:val="00EB25A9"/>
    <w:rsid w:val="00EC1042"/>
    <w:rsid w:val="00EE6478"/>
    <w:rsid w:val="00F21568"/>
    <w:rsid w:val="00F218D8"/>
    <w:rsid w:val="00F23A87"/>
    <w:rsid w:val="00F375D5"/>
    <w:rsid w:val="00F44426"/>
    <w:rsid w:val="00F450E1"/>
    <w:rsid w:val="00F46DAC"/>
    <w:rsid w:val="00F56F40"/>
    <w:rsid w:val="00F65C44"/>
    <w:rsid w:val="00F65E31"/>
    <w:rsid w:val="00F9025A"/>
    <w:rsid w:val="00F94D32"/>
    <w:rsid w:val="00FA6A72"/>
    <w:rsid w:val="00FB0AE8"/>
    <w:rsid w:val="00FB5106"/>
    <w:rsid w:val="00FB7CB6"/>
    <w:rsid w:val="00FC1600"/>
    <w:rsid w:val="00FD7B0C"/>
    <w:rsid w:val="00FE71A4"/>
    <w:rsid w:val="00FF5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933A706"/>
  <w15:docId w15:val="{DCB91F82-D10B-4F22-8070-0814DA5F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paragraph" w:styleId="Heading1">
    <w:name w:val="heading 1"/>
    <w:basedOn w:val="Normal"/>
    <w:link w:val="Heading1Char"/>
    <w:uiPriority w:val="9"/>
    <w:qFormat/>
    <w:rsid w:val="00EA273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lang w:val="en-US"/>
    </w:rPr>
  </w:style>
  <w:style w:type="paragraph" w:customStyle="1" w:styleId="Body">
    <w:name w:val="Body"/>
    <w:rPr>
      <w:rFonts w:ascii="Helvetica" w:eastAsia="Helvetica" w:hAnsi="Helvetica" w:cs="Helvetica"/>
      <w:color w:val="000000"/>
      <w:sz w:val="22"/>
      <w:szCs w:val="22"/>
    </w:rPr>
  </w:style>
  <w:style w:type="paragraph" w:customStyle="1" w:styleId="TableStyle1">
    <w:name w:val="Table Style 1"/>
    <w:rPr>
      <w:rFonts w:ascii="Helvetica" w:eastAsia="Helvetica" w:hAnsi="Helvetica" w:cs="Helvetica"/>
      <w:b/>
      <w:bCs/>
      <w:color w:val="000000"/>
    </w:rPr>
  </w:style>
  <w:style w:type="paragraph" w:customStyle="1" w:styleId="TableStyle2">
    <w:name w:val="Table Style 2"/>
    <w:rPr>
      <w:rFonts w:ascii="Helvetica" w:eastAsia="Helvetica" w:hAnsi="Helvetica" w:cs="Helvetica"/>
      <w:color w:val="000000"/>
    </w:rPr>
  </w:style>
  <w:style w:type="paragraph" w:styleId="BalloonText">
    <w:name w:val="Balloon Text"/>
    <w:basedOn w:val="Normal"/>
    <w:link w:val="BalloonTextChar"/>
    <w:uiPriority w:val="99"/>
    <w:semiHidden/>
    <w:unhideWhenUsed/>
    <w:rsid w:val="00420A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AD8"/>
    <w:rPr>
      <w:rFonts w:ascii="Segoe UI" w:hAnsi="Segoe UI" w:cs="Segoe UI"/>
      <w:sz w:val="18"/>
      <w:szCs w:val="18"/>
      <w:lang w:val="en-US" w:eastAsia="en-US"/>
    </w:rPr>
  </w:style>
  <w:style w:type="paragraph" w:styleId="Header">
    <w:name w:val="header"/>
    <w:basedOn w:val="Normal"/>
    <w:link w:val="HeaderChar"/>
    <w:uiPriority w:val="99"/>
    <w:unhideWhenUsed/>
    <w:rsid w:val="00CE6913"/>
    <w:pPr>
      <w:tabs>
        <w:tab w:val="center" w:pos="4513"/>
        <w:tab w:val="right" w:pos="9026"/>
      </w:tabs>
    </w:pPr>
  </w:style>
  <w:style w:type="character" w:customStyle="1" w:styleId="HeaderChar">
    <w:name w:val="Header Char"/>
    <w:basedOn w:val="DefaultParagraphFont"/>
    <w:link w:val="Header"/>
    <w:uiPriority w:val="99"/>
    <w:rsid w:val="00CE6913"/>
    <w:rPr>
      <w:sz w:val="24"/>
      <w:szCs w:val="24"/>
      <w:lang w:val="en-US" w:eastAsia="en-US"/>
    </w:rPr>
  </w:style>
  <w:style w:type="paragraph" w:styleId="Footer">
    <w:name w:val="footer"/>
    <w:basedOn w:val="Normal"/>
    <w:link w:val="FooterChar"/>
    <w:uiPriority w:val="99"/>
    <w:unhideWhenUsed/>
    <w:rsid w:val="00CE6913"/>
    <w:pPr>
      <w:tabs>
        <w:tab w:val="center" w:pos="4513"/>
        <w:tab w:val="right" w:pos="9026"/>
      </w:tabs>
    </w:pPr>
  </w:style>
  <w:style w:type="character" w:customStyle="1" w:styleId="FooterChar">
    <w:name w:val="Footer Char"/>
    <w:basedOn w:val="DefaultParagraphFont"/>
    <w:link w:val="Footer"/>
    <w:uiPriority w:val="99"/>
    <w:rsid w:val="00CE6913"/>
    <w:rPr>
      <w:sz w:val="24"/>
      <w:szCs w:val="24"/>
      <w:lang w:val="en-US" w:eastAsia="en-US"/>
    </w:rPr>
  </w:style>
  <w:style w:type="paragraph" w:styleId="NoSpacing">
    <w:name w:val="No Spacing"/>
    <w:uiPriority w:val="1"/>
    <w:qFormat/>
    <w:rsid w:val="00F56F40"/>
    <w:rPr>
      <w:sz w:val="24"/>
      <w:szCs w:val="24"/>
      <w:lang w:val="en-US" w:eastAsia="en-US"/>
    </w:rPr>
  </w:style>
  <w:style w:type="table" w:styleId="TableGrid">
    <w:name w:val="Table Grid"/>
    <w:basedOn w:val="TableNormal"/>
    <w:uiPriority w:val="39"/>
    <w:rsid w:val="00F56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081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paragraph" w:customStyle="1" w:styleId="Standard">
    <w:name w:val="Standard"/>
    <w:rsid w:val="008846FB"/>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ascii="Liberation Serif" w:eastAsia="SimSun" w:hAnsi="Liberation Serif" w:cs="Lucida Sans"/>
      <w:kern w:val="3"/>
      <w:sz w:val="24"/>
      <w:szCs w:val="24"/>
      <w:bdr w:val="none" w:sz="0" w:space="0" w:color="auto"/>
      <w:lang w:eastAsia="zh-CN" w:bidi="hi-IN"/>
    </w:rPr>
  </w:style>
  <w:style w:type="paragraph" w:customStyle="1" w:styleId="Default">
    <w:name w:val="Default"/>
    <w:rsid w:val="00B3297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E3235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Heading1Char">
    <w:name w:val="Heading 1 Char"/>
    <w:basedOn w:val="DefaultParagraphFont"/>
    <w:link w:val="Heading1"/>
    <w:uiPriority w:val="9"/>
    <w:rsid w:val="00EA2738"/>
    <w:rPr>
      <w:rFonts w:eastAsia="Times New Roman"/>
      <w:b/>
      <w:bCs/>
      <w:kern w:val="36"/>
      <w:sz w:val="48"/>
      <w:szCs w:val="48"/>
      <w:bdr w:val="none" w:sz="0" w:space="0" w:color="auto"/>
    </w:rPr>
  </w:style>
  <w:style w:type="character" w:customStyle="1" w:styleId="name-and-edit-link">
    <w:name w:val="name-and-edit-link"/>
    <w:basedOn w:val="DefaultParagraphFont"/>
    <w:rsid w:val="00EA2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3659">
      <w:bodyDiv w:val="1"/>
      <w:marLeft w:val="0"/>
      <w:marRight w:val="0"/>
      <w:marTop w:val="0"/>
      <w:marBottom w:val="0"/>
      <w:divBdr>
        <w:top w:val="none" w:sz="0" w:space="0" w:color="auto"/>
        <w:left w:val="none" w:sz="0" w:space="0" w:color="auto"/>
        <w:bottom w:val="none" w:sz="0" w:space="0" w:color="auto"/>
        <w:right w:val="none" w:sz="0" w:space="0" w:color="auto"/>
      </w:divBdr>
    </w:div>
    <w:div w:id="609900283">
      <w:bodyDiv w:val="1"/>
      <w:marLeft w:val="0"/>
      <w:marRight w:val="0"/>
      <w:marTop w:val="0"/>
      <w:marBottom w:val="0"/>
      <w:divBdr>
        <w:top w:val="none" w:sz="0" w:space="0" w:color="auto"/>
        <w:left w:val="none" w:sz="0" w:space="0" w:color="auto"/>
        <w:bottom w:val="none" w:sz="0" w:space="0" w:color="auto"/>
        <w:right w:val="none" w:sz="0" w:space="0" w:color="auto"/>
      </w:divBdr>
    </w:div>
    <w:div w:id="871302033">
      <w:bodyDiv w:val="1"/>
      <w:marLeft w:val="0"/>
      <w:marRight w:val="0"/>
      <w:marTop w:val="0"/>
      <w:marBottom w:val="0"/>
      <w:divBdr>
        <w:top w:val="none" w:sz="0" w:space="0" w:color="auto"/>
        <w:left w:val="none" w:sz="0" w:space="0" w:color="auto"/>
        <w:bottom w:val="none" w:sz="0" w:space="0" w:color="auto"/>
        <w:right w:val="none" w:sz="0" w:space="0" w:color="auto"/>
      </w:divBdr>
    </w:div>
    <w:div w:id="1041054476">
      <w:bodyDiv w:val="1"/>
      <w:marLeft w:val="0"/>
      <w:marRight w:val="0"/>
      <w:marTop w:val="0"/>
      <w:marBottom w:val="0"/>
      <w:divBdr>
        <w:top w:val="none" w:sz="0" w:space="0" w:color="auto"/>
        <w:left w:val="none" w:sz="0" w:space="0" w:color="auto"/>
        <w:bottom w:val="none" w:sz="0" w:space="0" w:color="auto"/>
        <w:right w:val="none" w:sz="0" w:space="0" w:color="auto"/>
      </w:divBdr>
    </w:div>
    <w:div w:id="1345938406">
      <w:bodyDiv w:val="1"/>
      <w:marLeft w:val="0"/>
      <w:marRight w:val="0"/>
      <w:marTop w:val="0"/>
      <w:marBottom w:val="0"/>
      <w:divBdr>
        <w:top w:val="none" w:sz="0" w:space="0" w:color="auto"/>
        <w:left w:val="none" w:sz="0" w:space="0" w:color="auto"/>
        <w:bottom w:val="none" w:sz="0" w:space="0" w:color="auto"/>
        <w:right w:val="none" w:sz="0" w:space="0" w:color="auto"/>
      </w:divBdr>
    </w:div>
    <w:div w:id="1589389777">
      <w:bodyDiv w:val="1"/>
      <w:marLeft w:val="0"/>
      <w:marRight w:val="0"/>
      <w:marTop w:val="0"/>
      <w:marBottom w:val="0"/>
      <w:divBdr>
        <w:top w:val="none" w:sz="0" w:space="0" w:color="auto"/>
        <w:left w:val="none" w:sz="0" w:space="0" w:color="auto"/>
        <w:bottom w:val="none" w:sz="0" w:space="0" w:color="auto"/>
        <w:right w:val="none" w:sz="0" w:space="0" w:color="auto"/>
      </w:divBdr>
    </w:div>
    <w:div w:id="1716807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BlankLandscape">
  <a:themeElements>
    <a:clrScheme name="BlankLandscape">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Landscape">
      <a:majorFont>
        <a:latin typeface="Helvetica"/>
        <a:ea typeface="Helvetica"/>
        <a:cs typeface="Helvetica"/>
      </a:majorFont>
      <a:minorFont>
        <a:latin typeface="Helvetica"/>
        <a:ea typeface="Helvetica"/>
        <a:cs typeface="Helvetica"/>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B44D0-383C-4738-9CBA-C89EC76EA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23</Pages>
  <Words>4693</Words>
  <Characters>26754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Gilmour</dc:creator>
  <cp:keywords/>
  <dc:description/>
  <cp:lastModifiedBy>Emily Whittingham</cp:lastModifiedBy>
  <cp:revision>9</cp:revision>
  <cp:lastPrinted>2019-09-02T12:22:00Z</cp:lastPrinted>
  <dcterms:created xsi:type="dcterms:W3CDTF">2026-07-15T19:21:00Z</dcterms:created>
  <dcterms:modified xsi:type="dcterms:W3CDTF">2026-07-16T13:26:00Z</dcterms:modified>
</cp:coreProperties>
</file>